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sz w:val="24"/>
          <w:lang w:bidi="fr-FR"/>
        </w:rPr>
        <w:id w:val="920147662"/>
        <w:docPartObj>
          <w:docPartGallery w:val="Cover Pages"/>
          <w:docPartUnique/>
        </w:docPartObj>
      </w:sdtPr>
      <w:sdtEndPr/>
      <w:sdtContent>
        <w:p w14:paraId="4CDD70E3" w14:textId="77777777" w:rsidR="00B15528" w:rsidRDefault="005E10AF" w:rsidP="00DA77C5">
          <w:pPr>
            <w:jc w:val="center"/>
            <w:rPr>
              <w:rFonts w:ascii="Arial" w:hAnsi="Arial" w:cs="Arial"/>
              <w:sz w:val="24"/>
              <w:lang w:bidi="fr-FR"/>
            </w:rPr>
          </w:pPr>
          <w:r>
            <w:rPr>
              <w:rFonts w:ascii="Arial" w:hAnsi="Arial" w:cs="Arial"/>
              <w:noProof/>
              <w:sz w:val="24"/>
            </w:rPr>
            <mc:AlternateContent>
              <mc:Choice Requires="wps">
                <w:drawing>
                  <wp:anchor distT="0" distB="0" distL="114300" distR="114300" simplePos="0" relativeHeight="251677696" behindDoc="0" locked="0" layoutInCell="1" allowOverlap="1" wp14:anchorId="21A96AE3" wp14:editId="7B764B2C">
                    <wp:simplePos x="0" y="0"/>
                    <wp:positionH relativeFrom="column">
                      <wp:posOffset>4756785</wp:posOffset>
                    </wp:positionH>
                    <wp:positionV relativeFrom="paragraph">
                      <wp:posOffset>7336790</wp:posOffset>
                    </wp:positionV>
                    <wp:extent cx="1741170" cy="389255"/>
                    <wp:effectExtent l="0" t="0" r="0" b="0"/>
                    <wp:wrapNone/>
                    <wp:docPr id="5" name="Text Box 5"/>
                    <wp:cNvGraphicFramePr/>
                    <a:graphic xmlns:a="http://schemas.openxmlformats.org/drawingml/2006/main">
                      <a:graphicData uri="http://schemas.microsoft.com/office/word/2010/wordprocessingShape">
                        <wps:wsp>
                          <wps:cNvSpPr txBox="1"/>
                          <wps:spPr>
                            <a:xfrm>
                              <a:off x="0" y="0"/>
                              <a:ext cx="1741170" cy="389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9E24F1" w14:textId="5FDF1EEA" w:rsidR="00BE4F61" w:rsidRPr="00B15528" w:rsidRDefault="00BE4F61">
                                <w:pPr>
                                  <w:rPr>
                                    <w:b/>
                                    <w:color w:val="17365D" w:themeColor="text2" w:themeShade="BF"/>
                                  </w:rPr>
                                </w:pPr>
                                <w:r w:rsidRPr="00B15528">
                                  <w:rPr>
                                    <w:b/>
                                    <w:color w:val="17365D" w:themeColor="text2" w:themeShade="BF"/>
                                  </w:rPr>
                                  <w:t>Doc #:</w:t>
                                </w:r>
                                <w:r>
                                  <w:rPr>
                                    <w:b/>
                                    <w:color w:val="17365D" w:themeColor="text2" w:themeShade="BF"/>
                                  </w:rPr>
                                  <w:t xml:space="preserve"> </w:t>
                                </w:r>
                                <w:r w:rsidRPr="005E10AF">
                                  <w:rPr>
                                    <w:b/>
                                    <w:color w:val="17365D" w:themeColor="text2" w:themeShade="BF"/>
                                  </w:rPr>
                                  <w:t>QP 8.4-1</w:t>
                                </w:r>
                                <w:r>
                                  <w:rPr>
                                    <w:b/>
                                    <w:color w:val="17365D" w:themeColor="text2" w:themeShade="BF"/>
                                  </w:rPr>
                                  <w:t xml:space="preserve"> Rev.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A96AE3" id="_x0000_t202" coordsize="21600,21600" o:spt="202" path="m,l,21600r21600,l21600,xe">
                    <v:stroke joinstyle="miter"/>
                    <v:path gradientshapeok="t" o:connecttype="rect"/>
                  </v:shapetype>
                  <v:shape id="Text Box 5" o:spid="_x0000_s1026" type="#_x0000_t202" style="position:absolute;left:0;text-align:left;margin-left:374.55pt;margin-top:577.7pt;width:137.1pt;height:30.6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" filled="f" stroked="f" strokeweight=".5pt">
                    <v:textbox>
                      <w:txbxContent>
                        <w:p w14:paraId="2A9E24F1" w14:textId="5FDF1EEA" w:rsidR="00BE4F61" w:rsidRPr="00B15528" w:rsidRDefault="00BE4F61">
                          <w:pPr>
                            <w:rPr>
                              <w:b/>
                              <w:color w:val="17365D" w:themeColor="text2" w:themeShade="BF"/>
                            </w:rPr>
                          </w:pPr>
                          <w:r w:rsidRPr="00B15528">
                            <w:rPr>
                              <w:b/>
                              <w:color w:val="17365D" w:themeColor="text2" w:themeShade="BF"/>
                            </w:rPr>
                            <w:t>Doc #:</w:t>
                          </w:r>
                          <w:r>
                            <w:rPr>
                              <w:b/>
                              <w:color w:val="17365D" w:themeColor="text2" w:themeShade="BF"/>
                            </w:rPr>
                            <w:t xml:space="preserve"> </w:t>
                          </w:r>
                          <w:r w:rsidRPr="005E10AF">
                            <w:rPr>
                              <w:b/>
                              <w:color w:val="17365D" w:themeColor="text2" w:themeShade="BF"/>
                            </w:rPr>
                            <w:t>QP 8.4-1</w:t>
                          </w:r>
                          <w:r>
                            <w:rPr>
                              <w:b/>
                              <w:color w:val="17365D" w:themeColor="text2" w:themeShade="BF"/>
                            </w:rPr>
                            <w:t xml:space="preserve"> Rev. C</w:t>
                          </w:r>
                        </w:p>
                      </w:txbxContent>
                    </v:textbox>
                  </v:shape>
                </w:pict>
              </mc:Fallback>
            </mc:AlternateContent>
          </w:r>
          <w:r>
            <w:rPr>
              <w:rFonts w:ascii="Arial" w:hAnsi="Arial" w:cs="Arial"/>
              <w:noProof/>
              <w:sz w:val="24"/>
            </w:rPr>
            <mc:AlternateContent>
              <mc:Choice Requires="wps">
                <w:drawing>
                  <wp:anchor distT="0" distB="0" distL="114300" distR="114300" simplePos="0" relativeHeight="251716608" behindDoc="0" locked="0" layoutInCell="1" allowOverlap="1" wp14:anchorId="042EC67B" wp14:editId="11811AF4">
                    <wp:simplePos x="0" y="0"/>
                    <wp:positionH relativeFrom="column">
                      <wp:posOffset>4700025</wp:posOffset>
                    </wp:positionH>
                    <wp:positionV relativeFrom="paragraph">
                      <wp:posOffset>7108190</wp:posOffset>
                    </wp:positionV>
                    <wp:extent cx="2029460" cy="325755"/>
                    <wp:effectExtent l="0" t="0" r="0" b="0"/>
                    <wp:wrapNone/>
                    <wp:docPr id="4" name="Text Box 4"/>
                    <wp:cNvGraphicFramePr/>
                    <a:graphic xmlns:a="http://schemas.openxmlformats.org/drawingml/2006/main">
                      <a:graphicData uri="http://schemas.microsoft.com/office/word/2010/wordprocessingShape">
                        <wps:wsp>
                          <wps:cNvSpPr txBox="1"/>
                          <wps:spPr>
                            <a:xfrm>
                              <a:off x="0" y="0"/>
                              <a:ext cx="2029460" cy="325755"/>
                            </a:xfrm>
                            <a:prstGeom prst="rect">
                              <a:avLst/>
                            </a:prstGeom>
                            <a:noFill/>
                            <a:ln w="6350">
                              <a:noFill/>
                            </a:ln>
                            <a:effectLst/>
                          </wps:spPr>
                          <wps:txbx>
                            <w:txbxContent>
                              <w:p w14:paraId="4EFDFEA9" w14:textId="1CBAD944" w:rsidR="00BE4F61" w:rsidRPr="00B15528" w:rsidRDefault="00BE4F61" w:rsidP="005E10AF">
                                <w:pPr>
                                  <w:rPr>
                                    <w:b/>
                                    <w:color w:val="17365D" w:themeColor="text2" w:themeShade="BF"/>
                                  </w:rPr>
                                </w:pPr>
                                <w:r>
                                  <w:rPr>
                                    <w:b/>
                                    <w:color w:val="17365D" w:themeColor="text2" w:themeShade="BF"/>
                                  </w:rPr>
                                  <w:t>Approval Date</w:t>
                                </w:r>
                                <w:r w:rsidRPr="00B15528">
                                  <w:rPr>
                                    <w:b/>
                                    <w:color w:val="17365D" w:themeColor="text2" w:themeShade="BF"/>
                                  </w:rPr>
                                  <w:t xml:space="preserve">:  </w:t>
                                </w:r>
                                <w:r>
                                  <w:rPr>
                                    <w:b/>
                                    <w:color w:val="17365D" w:themeColor="text2" w:themeShade="BF"/>
                                  </w:rPr>
                                  <w:t>4/6/2021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2EC67B" id="Text Box 4" o:spid="_x0000_s1027" type="#_x0000_t202" style="position:absolute;left:0;text-align:left;margin-left:370.1pt;margin-top:559.7pt;width:159.8pt;height:25.6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" filled="f" stroked="f" strokeweight=".5pt">
                    <v:textbox>
                      <w:txbxContent>
                        <w:p w14:paraId="4EFDFEA9" w14:textId="1CBAD944" w:rsidR="00BE4F61" w:rsidRPr="00B15528" w:rsidRDefault="00BE4F61" w:rsidP="005E10AF">
                          <w:pPr>
                            <w:rPr>
                              <w:b/>
                              <w:color w:val="17365D" w:themeColor="text2" w:themeShade="BF"/>
                            </w:rPr>
                          </w:pPr>
                          <w:r>
                            <w:rPr>
                              <w:b/>
                              <w:color w:val="17365D" w:themeColor="text2" w:themeShade="BF"/>
                            </w:rPr>
                            <w:t>Approval Date</w:t>
                          </w:r>
                          <w:r w:rsidRPr="00B15528">
                            <w:rPr>
                              <w:b/>
                              <w:color w:val="17365D" w:themeColor="text2" w:themeShade="BF"/>
                            </w:rPr>
                            <w:t xml:space="preserve">:  </w:t>
                          </w:r>
                          <w:r>
                            <w:rPr>
                              <w:b/>
                              <w:color w:val="17365D" w:themeColor="text2" w:themeShade="BF"/>
                            </w:rPr>
                            <w:t>4/6/2021</w:t>
                          </w:r>
                        </w:p>
                      </w:txbxContent>
                    </v:textbox>
                  </v:shape>
                </w:pict>
              </mc:Fallback>
            </mc:AlternateContent>
          </w:r>
          <w:r w:rsidR="00EA76F3">
            <w:rPr>
              <w:rFonts w:ascii="Arial" w:hAnsi="Arial" w:cs="Arial"/>
              <w:noProof/>
              <w:sz w:val="24"/>
            </w:rPr>
            <mc:AlternateContent>
              <mc:Choice Requires="wps">
                <w:drawing>
                  <wp:anchor distT="0" distB="0" distL="114300" distR="114300" simplePos="0" relativeHeight="251676672" behindDoc="0" locked="0" layoutInCell="1" allowOverlap="1" wp14:anchorId="20F3B3F2" wp14:editId="404B1252">
                    <wp:simplePos x="0" y="0"/>
                    <wp:positionH relativeFrom="column">
                      <wp:posOffset>4668520</wp:posOffset>
                    </wp:positionH>
                    <wp:positionV relativeFrom="paragraph">
                      <wp:posOffset>6820535</wp:posOffset>
                    </wp:positionV>
                    <wp:extent cx="2029460" cy="325755"/>
                    <wp:effectExtent l="0" t="0" r="0" b="0"/>
                    <wp:wrapNone/>
                    <wp:docPr id="2" name="Text Box 2"/>
                    <wp:cNvGraphicFramePr/>
                    <a:graphic xmlns:a="http://schemas.openxmlformats.org/drawingml/2006/main">
                      <a:graphicData uri="http://schemas.microsoft.com/office/word/2010/wordprocessingShape">
                        <wps:wsp>
                          <wps:cNvSpPr txBox="1"/>
                          <wps:spPr>
                            <a:xfrm>
                              <a:off x="0" y="0"/>
                              <a:ext cx="2029460" cy="325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F346B1" w14:textId="77777777" w:rsidR="00BE4F61" w:rsidRPr="00B15528" w:rsidRDefault="00BE4F61">
                                <w:pPr>
                                  <w:rPr>
                                    <w:b/>
                                    <w:color w:val="17365D" w:themeColor="text2" w:themeShade="BF"/>
                                  </w:rPr>
                                </w:pPr>
                                <w:r w:rsidRPr="00B15528">
                                  <w:rPr>
                                    <w:b/>
                                    <w:color w:val="17365D" w:themeColor="text2" w:themeShade="BF"/>
                                  </w:rPr>
                                  <w:t xml:space="preserve">Approved By:  </w:t>
                                </w:r>
                                <w:r>
                                  <w:rPr>
                                    <w:b/>
                                    <w:color w:val="17365D" w:themeColor="text2" w:themeShade="BF"/>
                                  </w:rPr>
                                  <w:t>Bryon Nolan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F3B3F2" id="Text Box 2" o:spid="_x0000_s1028" type="#_x0000_t202" style="position:absolute;left:0;text-align:left;margin-left:367.6pt;margin-top:537.05pt;width:159.8pt;height:25.6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" filled="f" stroked="f" strokeweight=".5pt">
                    <v:textbox>
                      <w:txbxContent>
                        <w:p w14:paraId="2FF346B1" w14:textId="77777777" w:rsidR="00BE4F61" w:rsidRPr="00B15528" w:rsidRDefault="00BE4F61">
                          <w:pPr>
                            <w:rPr>
                              <w:b/>
                              <w:color w:val="17365D" w:themeColor="text2" w:themeShade="BF"/>
                            </w:rPr>
                          </w:pPr>
                          <w:r w:rsidRPr="00B15528">
                            <w:rPr>
                              <w:b/>
                              <w:color w:val="17365D" w:themeColor="text2" w:themeShade="BF"/>
                            </w:rPr>
                            <w:t xml:space="preserve">Approved By:  </w:t>
                          </w:r>
                          <w:r>
                            <w:rPr>
                              <w:b/>
                              <w:color w:val="17365D" w:themeColor="text2" w:themeShade="BF"/>
                            </w:rPr>
                            <w:t>Bryon Nolan</w:t>
                          </w:r>
                        </w:p>
                      </w:txbxContent>
                    </v:textbox>
                  </v:shape>
                </w:pict>
              </mc:Fallback>
            </mc:AlternateContent>
          </w:r>
          <w:r w:rsidR="00DA77C5">
            <w:rPr>
              <w:noProof/>
            </w:rPr>
            <w:drawing>
              <wp:inline distT="0" distB="0" distL="0" distR="0" wp14:anchorId="1B0AB19A" wp14:editId="044C244F">
                <wp:extent cx="1250950" cy="622300"/>
                <wp:effectExtent l="0" t="0" r="0" b="0"/>
                <wp:docPr id="6" name="Picture 6" descr="Amerequip Corp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erequip Corpor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0950" cy="622300"/>
                        </a:xfrm>
                        <a:prstGeom prst="rect">
                          <a:avLst/>
                        </a:prstGeom>
                        <a:noFill/>
                        <a:ln>
                          <a:noFill/>
                        </a:ln>
                      </pic:spPr>
                    </pic:pic>
                  </a:graphicData>
                </a:graphic>
              </wp:inline>
            </w:drawing>
          </w:r>
          <w:r w:rsidR="00DA77C5" w:rsidRPr="00B15528">
            <w:rPr>
              <w:rFonts w:ascii="Arial" w:hAnsi="Arial" w:cs="Arial"/>
              <w:noProof/>
              <w:sz w:val="24"/>
            </w:rPr>
            <mc:AlternateContent>
              <mc:Choice Requires="wpg">
                <w:drawing>
                  <wp:anchor distT="0" distB="0" distL="114300" distR="114300" simplePos="0" relativeHeight="251673600" behindDoc="0" locked="0" layoutInCell="0" allowOverlap="1" wp14:anchorId="7819A97C" wp14:editId="0B88027F">
                    <wp:simplePos x="0" y="0"/>
                    <wp:positionH relativeFrom="page">
                      <wp:align>center</wp:align>
                    </wp:positionH>
                    <wp:positionV relativeFrom="margin">
                      <wp:align>center</wp:align>
                    </wp:positionV>
                    <wp:extent cx="7772400" cy="6517640"/>
                    <wp:effectExtent l="38100" t="0" r="57150" b="54610"/>
                    <wp:wrapNone/>
                    <wp:docPr id="40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6517640"/>
                              <a:chOff x="0" y="4135"/>
                              <a:chExt cx="12240" cy="10264"/>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21" name="Rectangle 17"/>
                            <wps:cNvSpPr>
                              <a:spLocks noChangeArrowheads="1"/>
                            </wps:cNvSpPr>
                            <wps:spPr bwMode="auto">
                              <a:xfrm>
                                <a:off x="1778" y="4135"/>
                                <a:ext cx="8638" cy="5427"/>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1F497D" w:themeColor="text2"/>
                                      <w:sz w:val="72"/>
                                      <w:szCs w:val="72"/>
                                    </w:rPr>
                                    <w:alias w:val="Title"/>
                                    <w:id w:val="-2107173061"/>
                                    <w:dataBinding w:prefixMappings="xmlns:ns0='http://schemas.openxmlformats.org/package/2006/metadata/core-properties' xmlns:ns1='http://purl.org/dc/elements/1.1/'" w:xpath="/ns0:coreProperties[1]/ns1:title[1]" w:storeItemID="{6C3C8BC8-F283-45AE-878A-BAB7291924A1}"/>
                                    <w:text/>
                                  </w:sdtPr>
                                  <w:sdtEndPr/>
                                  <w:sdtContent>
                                    <w:p w14:paraId="4AA3A003" w14:textId="77777777" w:rsidR="00BE4F61" w:rsidRDefault="00BE4F61">
                                      <w:pPr>
                                        <w:spacing w:after="0"/>
                                        <w:rPr>
                                          <w:b/>
                                          <w:bCs/>
                                          <w:color w:val="1F497D" w:themeColor="text2"/>
                                          <w:sz w:val="72"/>
                                          <w:szCs w:val="72"/>
                                        </w:rPr>
                                      </w:pPr>
                                      <w:r>
                                        <w:rPr>
                                          <w:b/>
                                          <w:bCs/>
                                          <w:color w:val="1F497D" w:themeColor="text2"/>
                                          <w:sz w:val="72"/>
                                          <w:szCs w:val="72"/>
                                        </w:rPr>
                                        <w:t>Supplier Quality Management</w:t>
                                      </w:r>
                                    </w:p>
                                  </w:sdtContent>
                                </w:sdt>
                                <w:sdt>
                                  <w:sdtPr>
                                    <w:rPr>
                                      <w:b/>
                                      <w:bCs/>
                                      <w:color w:val="4F81BD" w:themeColor="accent1"/>
                                      <w:sz w:val="40"/>
                                      <w:szCs w:val="40"/>
                                    </w:rPr>
                                    <w:alias w:val="Subtitle"/>
                                    <w:id w:val="-1999181797"/>
                                    <w:dataBinding w:prefixMappings="xmlns:ns0='http://schemas.openxmlformats.org/package/2006/metadata/core-properties' xmlns:ns1='http://purl.org/dc/elements/1.1/'" w:xpath="/ns0:coreProperties[1]/ns1:subject[1]" w:storeItemID="{6C3C8BC8-F283-45AE-878A-BAB7291924A1}"/>
                                    <w:text/>
                                  </w:sdtPr>
                                  <w:sdtEndPr/>
                                  <w:sdtContent>
                                    <w:p w14:paraId="023E65DA" w14:textId="77777777" w:rsidR="00BE4F61" w:rsidRDefault="00BE4F61">
                                      <w:pPr>
                                        <w:rPr>
                                          <w:b/>
                                          <w:bCs/>
                                          <w:color w:val="4F81BD" w:themeColor="accent1"/>
                                          <w:sz w:val="40"/>
                                          <w:szCs w:val="40"/>
                                        </w:rPr>
                                      </w:pPr>
                                      <w:r w:rsidRPr="00B15528">
                                        <w:rPr>
                                          <w:b/>
                                          <w:bCs/>
                                          <w:color w:val="4F81BD" w:themeColor="accent1"/>
                                          <w:sz w:val="40"/>
                                          <w:szCs w:val="40"/>
                                        </w:rPr>
                                        <w:t>Production Part Approval Process (PPAP) Manual</w:t>
                                      </w:r>
                                    </w:p>
                                  </w:sdtContent>
                                </w:sdt>
                                <w:p w14:paraId="2ED61465" w14:textId="77777777" w:rsidR="00BE4F61" w:rsidRPr="00DA77C5" w:rsidRDefault="00BE4F61" w:rsidP="00DA77C5">
                                  <w:pPr>
                                    <w:spacing w:after="0"/>
                                    <w:rPr>
                                      <w:b/>
                                      <w:bCs/>
                                      <w:color w:val="000000" w:themeColor="text1"/>
                                      <w:sz w:val="28"/>
                                      <w:szCs w:val="32"/>
                                    </w:rPr>
                                  </w:pPr>
                                  <w:r w:rsidRPr="00DA77C5">
                                    <w:rPr>
                                      <w:b/>
                                      <w:bCs/>
                                      <w:color w:val="000000" w:themeColor="text1"/>
                                      <w:sz w:val="28"/>
                                      <w:szCs w:val="32"/>
                                    </w:rPr>
                                    <w:t>Amerequip Corporation</w:t>
                                  </w:r>
                                </w:p>
                                <w:p w14:paraId="65D92302" w14:textId="77777777" w:rsidR="00BE4F61" w:rsidRPr="00DA77C5" w:rsidRDefault="00BE4F61" w:rsidP="00DA77C5">
                                  <w:pPr>
                                    <w:spacing w:after="0"/>
                                    <w:rPr>
                                      <w:b/>
                                      <w:bCs/>
                                      <w:color w:val="000000" w:themeColor="text1"/>
                                      <w:sz w:val="28"/>
                                      <w:szCs w:val="32"/>
                                    </w:rPr>
                                  </w:pPr>
                                  <w:r w:rsidRPr="00DA77C5">
                                    <w:rPr>
                                      <w:b/>
                                      <w:bCs/>
                                      <w:color w:val="000000" w:themeColor="text1"/>
                                      <w:sz w:val="28"/>
                                      <w:szCs w:val="32"/>
                                    </w:rPr>
                                    <w:t>1015 Calumet Avenue</w:t>
                                  </w:r>
                                </w:p>
                                <w:p w14:paraId="5620FD09" w14:textId="77777777" w:rsidR="00BE4F61" w:rsidRPr="00DA77C5" w:rsidRDefault="00BE4F61" w:rsidP="00DA77C5">
                                  <w:pPr>
                                    <w:spacing w:after="0"/>
                                    <w:rPr>
                                      <w:b/>
                                      <w:bCs/>
                                      <w:color w:val="000000" w:themeColor="text1"/>
                                      <w:sz w:val="28"/>
                                      <w:szCs w:val="32"/>
                                    </w:rPr>
                                  </w:pPr>
                                  <w:r w:rsidRPr="00DA77C5">
                                    <w:rPr>
                                      <w:b/>
                                      <w:bCs/>
                                      <w:color w:val="000000" w:themeColor="text1"/>
                                      <w:sz w:val="28"/>
                                      <w:szCs w:val="32"/>
                                    </w:rPr>
                                    <w:t>Kiel, WI 53042</w:t>
                                  </w:r>
                                </w:p>
                                <w:p w14:paraId="4A981F08" w14:textId="77777777" w:rsidR="00BE4F61" w:rsidRDefault="00BE4F61">
                                  <w:pPr>
                                    <w:rPr>
                                      <w:b/>
                                      <w:bCs/>
                                      <w:color w:val="000000" w:themeColor="text1"/>
                                      <w:sz w:val="32"/>
                                      <w:szCs w:val="32"/>
                                    </w:rPr>
                                  </w:pPr>
                                </w:p>
                                <w:p w14:paraId="48EB4ACD" w14:textId="77777777" w:rsidR="00BE4F61" w:rsidRDefault="00BE4F61">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0</wp14:pctHeight>
                    </wp14:sizeRelV>
                  </wp:anchor>
                </w:drawing>
              </mc:Choice>
              <mc:Fallback>
                <w:pict>
                  <v:group w14:anchorId="7819A97C" id="Group 3" o:spid="_x0000_s1029" style="position:absolute;left:0;text-align:left;margin-left:0;margin-top:0;width:612pt;height:513.2pt;z-index:251673600;mso-width-percent:1000;mso-position-horizontal:center;mso-position-horizontal-relative:page;mso-position-vertical:center;mso-position-vertical-relative:margin;mso-width-percent:1000;mso-height-relative:margin" coordorigin=",4135" coordsize="12240,10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" o:allowincell="f">
                    <v:group id="Group 4" o:spid="_x0000_s1030" style="position:absolute;top:9661;width:12240;height:4738"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group id="Group 5" o:spid="_x0000_s1031"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6" o:spid="_x0000_s1032"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" path="m,l17,2863,7132,2578r,-2378l,xe" fillcolor="#a7bfde" stroked="f">
                          <v:fill opacity="32896f"/>
                          <v:path arrowok="t" o:connecttype="custom" o:connectlocs="0,0;17,2863;7132,2578;7132,200;0,0" o:connectangles="0,0,0,0,0"/>
                        </v:shape>
                        <v:shape id="Freeform 7" o:spid="_x0000_s1033"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" path="m,569l,2930r3466,620l3466,,,569xe" fillcolor="#d3dfee" stroked="f">
                          <v:fill opacity="32896f"/>
                          <v:path arrowok="t" o:connecttype="custom" o:connectlocs="0,569;0,2930;3466,3550;3466,0;0,569" o:connectangles="0,0,0,0,0"/>
                        </v:shape>
                        <v:shape id="Freeform 8" o:spid="_x0000_s1034"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" path="m,l,3550,1591,2746r,-2009l,xe" fillcolor="#a7bfde" stroked="f">
                          <v:fill opacity="32896f"/>
                          <v:path arrowok="t" o:connecttype="custom" o:connectlocs="0,0;0,3550;1591,2746;1591,737;0,0" o:connectangles="0,0,0,0,0"/>
                        </v:shape>
                      </v:group>
                      <v:shape id="Freeform 9" o:spid="_x0000_s1035"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" path="m1,251l,2662r4120,251l4120,,1,251xe" fillcolor="#d8d8d8" stroked="f">
                        <v:path arrowok="t" o:connecttype="custom" o:connectlocs="1,251;0,2662;4120,2913;4120,0;1,251" o:connectangles="0,0,0,0,0"/>
                      </v:shape>
                      <v:shape id="Freeform 10" o:spid="_x0000_s1036"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" path="m,l,4236,3985,3349r,-2428l,xe" fillcolor="#bfbfbf" stroked="f">
                        <v:path arrowok="t" o:connecttype="custom" o:connectlocs="0,0;0,4236;3985,3349;3985,921;0,0" o:connectangles="0,0,0,0,0"/>
                      </v:shape>
                      <v:shape id="Freeform 11" o:spid="_x0000_s1037"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" path="m4086,r-2,4253l,3198,,1072,4086,xe" fillcolor="#d8d8d8" stroked="f">
                        <v:path arrowok="t" o:connecttype="custom" o:connectlocs="4086,0;4084,4253;0,3198;0,1072;4086,0" o:connectangles="0,0,0,0,0"/>
                      </v:shape>
                      <v:shape id="Freeform 12" o:spid="_x0000_s1038"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" path="m,921l2060,r16,3851l,2981,,921xe" fillcolor="#d3dfee" stroked="f">
                        <v:fill opacity="46003f"/>
                        <v:path arrowok="t" o:connecttype="custom" o:connectlocs="0,921;2060,0;2076,3851;0,2981;0,921" o:connectangles="0,0,0,0,0"/>
                      </v:shape>
                      <v:shape id="Freeform 13" o:spid="_x0000_s1039"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" path="m,l17,3835,6011,2629r,-1390l,xe" fillcolor="#a7bfde" stroked="f">
                        <v:fill opacity="46003f"/>
                        <v:path arrowok="t" o:connecttype="custom" o:connectlocs="0,0;17,3835;6011,2629;6011,1239;0,0" o:connectangles="0,0,0,0,0"/>
                      </v:shape>
                      <v:shape id="Freeform 14" o:spid="_x0000_s1040"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" path="m,1038l,2411,4102,3432,4102,,,1038xe" fillcolor="#d3dfee" stroked="f">
                        <v:fill opacity="46003f"/>
                        <v:path arrowok="t" o:connecttype="custom" o:connectlocs="0,1038;0,2411;4102,3432;4102,0;0,1038" o:connectangles="0,0,0,0,0"/>
                      </v:shape>
                    </v:group>
                    <v:rect id="Rectangle 17" o:spid="_x0000_s1041" style="position:absolute;left:1778;top:4135;width:8638;height:54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" filled="f" stroked="f">
                      <v:textbox>
                        <w:txbxContent>
                          <w:sdt>
                            <w:sdtPr>
                              <w:rPr>
                                <w:b/>
                                <w:bCs/>
                                <w:color w:val="1F497D" w:themeColor="text2"/>
                                <w:sz w:val="72"/>
                                <w:szCs w:val="72"/>
                              </w:rPr>
                              <w:alias w:val="Title"/>
                              <w:id w:val="-2107173061"/>
                              <w:dataBinding w:prefixMappings="xmlns:ns0='http://schemas.openxmlformats.org/package/2006/metadata/core-properties' xmlns:ns1='http://purl.org/dc/elements/1.1/'" w:xpath="/ns0:coreProperties[1]/ns1:title[1]" w:storeItemID="{6C3C8BC8-F283-45AE-878A-BAB7291924A1}"/>
                              <w:text/>
                            </w:sdtPr>
                            <w:sdtEndPr/>
                            <w:sdtContent>
                              <w:p w14:paraId="4AA3A003" w14:textId="77777777" w:rsidR="00BE4F61" w:rsidRDefault="00BE4F61">
                                <w:pPr>
                                  <w:spacing w:after="0"/>
                                  <w:rPr>
                                    <w:b/>
                                    <w:bCs/>
                                    <w:color w:val="1F497D" w:themeColor="text2"/>
                                    <w:sz w:val="72"/>
                                    <w:szCs w:val="72"/>
                                  </w:rPr>
                                </w:pPr>
                                <w:r>
                                  <w:rPr>
                                    <w:b/>
                                    <w:bCs/>
                                    <w:color w:val="1F497D" w:themeColor="text2"/>
                                    <w:sz w:val="72"/>
                                    <w:szCs w:val="72"/>
                                  </w:rPr>
                                  <w:t>Supplier Quality Management</w:t>
                                </w:r>
                              </w:p>
                            </w:sdtContent>
                          </w:sdt>
                          <w:sdt>
                            <w:sdtPr>
                              <w:rPr>
                                <w:b/>
                                <w:bCs/>
                                <w:color w:val="4F81BD" w:themeColor="accent1"/>
                                <w:sz w:val="40"/>
                                <w:szCs w:val="40"/>
                              </w:rPr>
                              <w:alias w:val="Subtitle"/>
                              <w:id w:val="-1999181797"/>
                              <w:dataBinding w:prefixMappings="xmlns:ns0='http://schemas.openxmlformats.org/package/2006/metadata/core-properties' xmlns:ns1='http://purl.org/dc/elements/1.1/'" w:xpath="/ns0:coreProperties[1]/ns1:subject[1]" w:storeItemID="{6C3C8BC8-F283-45AE-878A-BAB7291924A1}"/>
                              <w:text/>
                            </w:sdtPr>
                            <w:sdtEndPr/>
                            <w:sdtContent>
                              <w:p w14:paraId="023E65DA" w14:textId="77777777" w:rsidR="00BE4F61" w:rsidRDefault="00BE4F61">
                                <w:pPr>
                                  <w:rPr>
                                    <w:b/>
                                    <w:bCs/>
                                    <w:color w:val="4F81BD" w:themeColor="accent1"/>
                                    <w:sz w:val="40"/>
                                    <w:szCs w:val="40"/>
                                  </w:rPr>
                                </w:pPr>
                                <w:r w:rsidRPr="00B15528">
                                  <w:rPr>
                                    <w:b/>
                                    <w:bCs/>
                                    <w:color w:val="4F81BD" w:themeColor="accent1"/>
                                    <w:sz w:val="40"/>
                                    <w:szCs w:val="40"/>
                                  </w:rPr>
                                  <w:t>Production Part Approval Process (PPAP) Manual</w:t>
                                </w:r>
                              </w:p>
                            </w:sdtContent>
                          </w:sdt>
                          <w:p w14:paraId="2ED61465" w14:textId="77777777" w:rsidR="00BE4F61" w:rsidRPr="00DA77C5" w:rsidRDefault="00BE4F61" w:rsidP="00DA77C5">
                            <w:pPr>
                              <w:spacing w:after="0"/>
                              <w:rPr>
                                <w:b/>
                                <w:bCs/>
                                <w:color w:val="000000" w:themeColor="text1"/>
                                <w:sz w:val="28"/>
                                <w:szCs w:val="32"/>
                              </w:rPr>
                            </w:pPr>
                            <w:r w:rsidRPr="00DA77C5">
                              <w:rPr>
                                <w:b/>
                                <w:bCs/>
                                <w:color w:val="000000" w:themeColor="text1"/>
                                <w:sz w:val="28"/>
                                <w:szCs w:val="32"/>
                              </w:rPr>
                              <w:t>Amerequip Corporation</w:t>
                            </w:r>
                          </w:p>
                          <w:p w14:paraId="65D92302" w14:textId="77777777" w:rsidR="00BE4F61" w:rsidRPr="00DA77C5" w:rsidRDefault="00BE4F61" w:rsidP="00DA77C5">
                            <w:pPr>
                              <w:spacing w:after="0"/>
                              <w:rPr>
                                <w:b/>
                                <w:bCs/>
                                <w:color w:val="000000" w:themeColor="text1"/>
                                <w:sz w:val="28"/>
                                <w:szCs w:val="32"/>
                              </w:rPr>
                            </w:pPr>
                            <w:r w:rsidRPr="00DA77C5">
                              <w:rPr>
                                <w:b/>
                                <w:bCs/>
                                <w:color w:val="000000" w:themeColor="text1"/>
                                <w:sz w:val="28"/>
                                <w:szCs w:val="32"/>
                              </w:rPr>
                              <w:t>1015 Calumet Avenue</w:t>
                            </w:r>
                          </w:p>
                          <w:p w14:paraId="5620FD09" w14:textId="77777777" w:rsidR="00BE4F61" w:rsidRPr="00DA77C5" w:rsidRDefault="00BE4F61" w:rsidP="00DA77C5">
                            <w:pPr>
                              <w:spacing w:after="0"/>
                              <w:rPr>
                                <w:b/>
                                <w:bCs/>
                                <w:color w:val="000000" w:themeColor="text1"/>
                                <w:sz w:val="28"/>
                                <w:szCs w:val="32"/>
                              </w:rPr>
                            </w:pPr>
                            <w:r w:rsidRPr="00DA77C5">
                              <w:rPr>
                                <w:b/>
                                <w:bCs/>
                                <w:color w:val="000000" w:themeColor="text1"/>
                                <w:sz w:val="28"/>
                                <w:szCs w:val="32"/>
                              </w:rPr>
                              <w:t>Kiel, WI 53042</w:t>
                            </w:r>
                          </w:p>
                          <w:p w14:paraId="4A981F08" w14:textId="77777777" w:rsidR="00BE4F61" w:rsidRDefault="00BE4F61">
                            <w:pPr>
                              <w:rPr>
                                <w:b/>
                                <w:bCs/>
                                <w:color w:val="000000" w:themeColor="text1"/>
                                <w:sz w:val="32"/>
                                <w:szCs w:val="32"/>
                              </w:rPr>
                            </w:pPr>
                          </w:p>
                          <w:p w14:paraId="48EB4ACD" w14:textId="77777777" w:rsidR="00BE4F61" w:rsidRDefault="00BE4F61">
                            <w:pPr>
                              <w:rPr>
                                <w:b/>
                                <w:bCs/>
                                <w:color w:val="000000" w:themeColor="text1"/>
                                <w:sz w:val="32"/>
                                <w:szCs w:val="32"/>
                              </w:rPr>
                            </w:pPr>
                          </w:p>
                        </w:txbxContent>
                      </v:textbox>
                    </v:rect>
                    <w10:wrap anchorx="page" anchory="margin"/>
                  </v:group>
                </w:pict>
              </mc:Fallback>
            </mc:AlternateContent>
          </w:r>
          <w:r w:rsidR="00B15528">
            <w:rPr>
              <w:rFonts w:ascii="Arial" w:hAnsi="Arial" w:cs="Arial"/>
              <w:sz w:val="24"/>
              <w:lang w:bidi="fr-FR"/>
            </w:rPr>
            <w:br w:type="page"/>
          </w:r>
        </w:p>
      </w:sdtContent>
    </w:sdt>
    <w:bookmarkStart w:id="0" w:name="_Toc68607837"/>
    <w:p w14:paraId="66409FAF" w14:textId="77777777" w:rsidR="00DA77C5" w:rsidRPr="00DA77C5" w:rsidRDefault="00DA77C5" w:rsidP="00DA77C5">
      <w:pPr>
        <w:widowControl w:val="0"/>
        <w:tabs>
          <w:tab w:val="left" w:pos="9629"/>
        </w:tabs>
        <w:autoSpaceDE w:val="0"/>
        <w:autoSpaceDN w:val="0"/>
        <w:spacing w:before="61" w:after="0" w:line="240" w:lineRule="auto"/>
        <w:ind w:left="240"/>
        <w:outlineLvl w:val="0"/>
        <w:rPr>
          <w:rFonts w:ascii="Arial" w:eastAsia="Arial" w:hAnsi="Arial" w:cs="Arial"/>
          <w:b/>
          <w:bCs/>
          <w:sz w:val="32"/>
          <w:szCs w:val="32"/>
          <w:lang w:val="fr-FR" w:eastAsia="fr-FR" w:bidi="fr-FR"/>
        </w:rPr>
      </w:pPr>
      <w:r>
        <w:rPr>
          <w:rFonts w:ascii="Arial" w:eastAsia="Arial" w:hAnsi="Arial" w:cs="Arial"/>
          <w:b/>
          <w:bCs/>
          <w:noProof/>
          <w:sz w:val="32"/>
          <w:szCs w:val="32"/>
        </w:rPr>
        <w:lastRenderedPageBreak/>
        <mc:AlternateContent>
          <mc:Choice Requires="wps">
            <w:drawing>
              <wp:anchor distT="0" distB="0" distL="114300" distR="114300" simplePos="0" relativeHeight="251679744" behindDoc="0" locked="0" layoutInCell="1" allowOverlap="1" wp14:anchorId="7BD46CC5" wp14:editId="1F5DA8F8">
                <wp:simplePos x="0" y="0"/>
                <wp:positionH relativeFrom="page">
                  <wp:posOffset>895350</wp:posOffset>
                </wp:positionH>
                <wp:positionV relativeFrom="paragraph">
                  <wp:posOffset>300355</wp:posOffset>
                </wp:positionV>
                <wp:extent cx="5981700" cy="0"/>
                <wp:effectExtent l="9525" t="5080" r="9525" b="1397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FE092" id="Straight Connector 7"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5pt,23.65pt" to="541.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" strokeweight=".48pt">
                <w10:wrap anchorx="page"/>
              </v:line>
            </w:pict>
          </mc:Fallback>
        </mc:AlternateContent>
      </w:r>
      <w:bookmarkStart w:id="1" w:name="Table_of_Contents"/>
      <w:bookmarkStart w:id="2" w:name="_bookmark1"/>
      <w:bookmarkEnd w:id="1"/>
      <w:bookmarkEnd w:id="2"/>
      <w:r w:rsidRPr="00DA77C5">
        <w:rPr>
          <w:rFonts w:ascii="Arial" w:eastAsia="Arial" w:hAnsi="Arial" w:cs="Arial"/>
          <w:b/>
          <w:bCs/>
          <w:sz w:val="32"/>
          <w:szCs w:val="32"/>
          <w:u w:val="single"/>
          <w:lang w:val="fr-FR" w:eastAsia="fr-FR" w:bidi="fr-FR"/>
        </w:rPr>
        <w:t>Table of</w:t>
      </w:r>
      <w:r w:rsidRPr="00DA77C5">
        <w:rPr>
          <w:rFonts w:ascii="Arial" w:eastAsia="Arial" w:hAnsi="Arial" w:cs="Arial"/>
          <w:b/>
          <w:bCs/>
          <w:spacing w:val="-11"/>
          <w:sz w:val="32"/>
          <w:szCs w:val="32"/>
          <w:u w:val="single"/>
          <w:lang w:val="fr-FR" w:eastAsia="fr-FR" w:bidi="fr-FR"/>
        </w:rPr>
        <w:t xml:space="preserve"> </w:t>
      </w:r>
      <w:r w:rsidRPr="00DA77C5">
        <w:rPr>
          <w:rFonts w:ascii="Arial" w:eastAsia="Arial" w:hAnsi="Arial" w:cs="Arial"/>
          <w:b/>
          <w:bCs/>
          <w:sz w:val="32"/>
          <w:szCs w:val="32"/>
          <w:u w:val="single"/>
          <w:lang w:val="fr-FR" w:eastAsia="fr-FR" w:bidi="fr-FR"/>
        </w:rPr>
        <w:t>Contents</w:t>
      </w:r>
      <w:bookmarkEnd w:id="0"/>
      <w:r w:rsidRPr="00DA77C5">
        <w:rPr>
          <w:rFonts w:ascii="Arial" w:eastAsia="Arial" w:hAnsi="Arial" w:cs="Arial"/>
          <w:b/>
          <w:bCs/>
          <w:sz w:val="32"/>
          <w:szCs w:val="32"/>
          <w:u w:val="single"/>
          <w:lang w:val="fr-FR" w:eastAsia="fr-FR" w:bidi="fr-FR"/>
        </w:rPr>
        <w:tab/>
      </w:r>
    </w:p>
    <w:sdt>
      <w:sdtPr>
        <w:rPr>
          <w:rFonts w:asciiTheme="minorHAnsi" w:eastAsiaTheme="minorHAnsi" w:hAnsiTheme="minorHAnsi" w:cstheme="minorBidi"/>
          <w:color w:val="auto"/>
          <w:sz w:val="22"/>
          <w:szCs w:val="22"/>
        </w:rPr>
        <w:id w:val="-942224039"/>
        <w:docPartObj>
          <w:docPartGallery w:val="Table of Contents"/>
          <w:docPartUnique/>
        </w:docPartObj>
      </w:sdtPr>
      <w:sdtEndPr>
        <w:rPr>
          <w:b/>
          <w:bCs/>
          <w:noProof/>
        </w:rPr>
      </w:sdtEndPr>
      <w:sdtContent>
        <w:p w14:paraId="2A0FD934" w14:textId="5971202A" w:rsidR="00BE4F61" w:rsidRPr="006674EA" w:rsidRDefault="00BE4F61">
          <w:pPr>
            <w:pStyle w:val="TOCHeading"/>
            <w:rPr>
              <w:b/>
              <w:bCs/>
            </w:rPr>
          </w:pPr>
          <w:r w:rsidRPr="006674EA">
            <w:rPr>
              <w:b/>
              <w:bCs/>
            </w:rPr>
            <w:t>Contents</w:t>
          </w:r>
        </w:p>
        <w:p w14:paraId="68F5CFFB" w14:textId="67EBC7A0" w:rsidR="00EC2667" w:rsidRDefault="00BE4F61">
          <w:pPr>
            <w:pStyle w:val="TOC1"/>
            <w:tabs>
              <w:tab w:val="right" w:leader="dot" w:pos="10010"/>
            </w:tabs>
            <w:rPr>
              <w:rFonts w:asciiTheme="minorHAnsi" w:eastAsiaTheme="minorEastAsia" w:hAnsiTheme="minorHAnsi" w:cstheme="minorBidi"/>
              <w:b w:val="0"/>
              <w:bCs w:val="0"/>
              <w:noProof/>
              <w:sz w:val="22"/>
              <w:szCs w:val="22"/>
              <w:lang w:val="en-US" w:eastAsia="en-US" w:bidi="ar-SA"/>
            </w:rPr>
          </w:pPr>
          <w:r>
            <w:fldChar w:fldCharType="begin"/>
          </w:r>
          <w:r>
            <w:instrText xml:space="preserve"> TOC \o "1-3" \h \z \u </w:instrText>
          </w:r>
          <w:r>
            <w:fldChar w:fldCharType="separate"/>
          </w:r>
          <w:hyperlink w:anchor="_Toc68607837" w:history="1">
            <w:r w:rsidR="00EC2667" w:rsidRPr="00FD2F69">
              <w:rPr>
                <w:rStyle w:val="Hyperlink"/>
                <w:noProof/>
              </w:rPr>
              <w:t>Table of</w:t>
            </w:r>
            <w:r w:rsidR="00EC2667" w:rsidRPr="00FD2F69">
              <w:rPr>
                <w:rStyle w:val="Hyperlink"/>
                <w:noProof/>
                <w:spacing w:val="-11"/>
              </w:rPr>
              <w:t xml:space="preserve"> </w:t>
            </w:r>
            <w:r w:rsidR="00EC2667" w:rsidRPr="00FD2F69">
              <w:rPr>
                <w:rStyle w:val="Hyperlink"/>
                <w:noProof/>
              </w:rPr>
              <w:t>Contents</w:t>
            </w:r>
            <w:r w:rsidR="00EC2667">
              <w:rPr>
                <w:noProof/>
                <w:webHidden/>
              </w:rPr>
              <w:tab/>
            </w:r>
            <w:r w:rsidR="00EC2667">
              <w:rPr>
                <w:noProof/>
                <w:webHidden/>
              </w:rPr>
              <w:fldChar w:fldCharType="begin"/>
            </w:r>
            <w:r w:rsidR="00EC2667">
              <w:rPr>
                <w:noProof/>
                <w:webHidden/>
              </w:rPr>
              <w:instrText xml:space="preserve"> PAGEREF _Toc68607837 \h </w:instrText>
            </w:r>
            <w:r w:rsidR="00EC2667">
              <w:rPr>
                <w:noProof/>
                <w:webHidden/>
              </w:rPr>
            </w:r>
            <w:r w:rsidR="00EC2667">
              <w:rPr>
                <w:noProof/>
                <w:webHidden/>
              </w:rPr>
              <w:fldChar w:fldCharType="separate"/>
            </w:r>
            <w:r w:rsidR="006674EA">
              <w:rPr>
                <w:noProof/>
                <w:webHidden/>
              </w:rPr>
              <w:t>2</w:t>
            </w:r>
            <w:r w:rsidR="00EC2667">
              <w:rPr>
                <w:noProof/>
                <w:webHidden/>
              </w:rPr>
              <w:fldChar w:fldCharType="end"/>
            </w:r>
          </w:hyperlink>
        </w:p>
        <w:p w14:paraId="3938C080" w14:textId="12C93194" w:rsidR="00EC2667" w:rsidRDefault="009D0A2E">
          <w:pPr>
            <w:pStyle w:val="TOC1"/>
            <w:tabs>
              <w:tab w:val="right" w:leader="dot" w:pos="10010"/>
            </w:tabs>
            <w:rPr>
              <w:rFonts w:asciiTheme="minorHAnsi" w:eastAsiaTheme="minorEastAsia" w:hAnsiTheme="minorHAnsi" w:cstheme="minorBidi"/>
              <w:b w:val="0"/>
              <w:bCs w:val="0"/>
              <w:noProof/>
              <w:sz w:val="22"/>
              <w:szCs w:val="22"/>
              <w:lang w:val="en-US" w:eastAsia="en-US" w:bidi="ar-SA"/>
            </w:rPr>
          </w:pPr>
          <w:hyperlink w:anchor="_Toc68607838" w:history="1">
            <w:r w:rsidR="00EC2667" w:rsidRPr="00FD2F69">
              <w:rPr>
                <w:rStyle w:val="Hyperlink"/>
                <w:noProof/>
              </w:rPr>
              <w:t>Foreword</w:t>
            </w:r>
            <w:r w:rsidR="00EC2667">
              <w:rPr>
                <w:noProof/>
                <w:webHidden/>
              </w:rPr>
              <w:tab/>
            </w:r>
            <w:r w:rsidR="00EC2667">
              <w:rPr>
                <w:noProof/>
                <w:webHidden/>
              </w:rPr>
              <w:fldChar w:fldCharType="begin"/>
            </w:r>
            <w:r w:rsidR="00EC2667">
              <w:rPr>
                <w:noProof/>
                <w:webHidden/>
              </w:rPr>
              <w:instrText xml:space="preserve"> PAGEREF _Toc68607838 \h </w:instrText>
            </w:r>
            <w:r w:rsidR="00EC2667">
              <w:rPr>
                <w:noProof/>
                <w:webHidden/>
              </w:rPr>
            </w:r>
            <w:r w:rsidR="00EC2667">
              <w:rPr>
                <w:noProof/>
                <w:webHidden/>
              </w:rPr>
              <w:fldChar w:fldCharType="separate"/>
            </w:r>
            <w:r w:rsidR="006674EA">
              <w:rPr>
                <w:noProof/>
                <w:webHidden/>
              </w:rPr>
              <w:t>3</w:t>
            </w:r>
            <w:r w:rsidR="00EC2667">
              <w:rPr>
                <w:noProof/>
                <w:webHidden/>
              </w:rPr>
              <w:fldChar w:fldCharType="end"/>
            </w:r>
          </w:hyperlink>
        </w:p>
        <w:p w14:paraId="513DD30E" w14:textId="7B499DD5" w:rsidR="00EC2667" w:rsidRDefault="009D0A2E">
          <w:pPr>
            <w:pStyle w:val="TOC2"/>
            <w:tabs>
              <w:tab w:val="right" w:leader="dot" w:pos="10010"/>
            </w:tabs>
            <w:rPr>
              <w:rFonts w:asciiTheme="minorHAnsi" w:eastAsiaTheme="minorEastAsia" w:hAnsiTheme="minorHAnsi" w:cstheme="minorBidi"/>
              <w:noProof/>
              <w:sz w:val="22"/>
              <w:szCs w:val="22"/>
              <w:lang w:val="en-US" w:eastAsia="en-US" w:bidi="ar-SA"/>
            </w:rPr>
          </w:pPr>
          <w:hyperlink w:anchor="_Toc68607839" w:history="1">
            <w:r w:rsidR="00EC2667" w:rsidRPr="00FD2F69">
              <w:rPr>
                <w:rStyle w:val="Hyperlink"/>
                <w:noProof/>
              </w:rPr>
              <w:t>Production Part Approval Process (PPAP)</w:t>
            </w:r>
            <w:r w:rsidR="00EC2667">
              <w:rPr>
                <w:noProof/>
                <w:webHidden/>
              </w:rPr>
              <w:tab/>
            </w:r>
            <w:r w:rsidR="00EC2667">
              <w:rPr>
                <w:noProof/>
                <w:webHidden/>
              </w:rPr>
              <w:fldChar w:fldCharType="begin"/>
            </w:r>
            <w:r w:rsidR="00EC2667">
              <w:rPr>
                <w:noProof/>
                <w:webHidden/>
              </w:rPr>
              <w:instrText xml:space="preserve"> PAGEREF _Toc68607839 \h </w:instrText>
            </w:r>
            <w:r w:rsidR="00EC2667">
              <w:rPr>
                <w:noProof/>
                <w:webHidden/>
              </w:rPr>
            </w:r>
            <w:r w:rsidR="00EC2667">
              <w:rPr>
                <w:noProof/>
                <w:webHidden/>
              </w:rPr>
              <w:fldChar w:fldCharType="separate"/>
            </w:r>
            <w:r w:rsidR="006674EA">
              <w:rPr>
                <w:noProof/>
                <w:webHidden/>
              </w:rPr>
              <w:t>3</w:t>
            </w:r>
            <w:r w:rsidR="00EC2667">
              <w:rPr>
                <w:noProof/>
                <w:webHidden/>
              </w:rPr>
              <w:fldChar w:fldCharType="end"/>
            </w:r>
          </w:hyperlink>
        </w:p>
        <w:p w14:paraId="4BD690C9" w14:textId="6C11E0A2" w:rsidR="00EC2667" w:rsidRDefault="009D0A2E">
          <w:pPr>
            <w:pStyle w:val="TOC2"/>
            <w:tabs>
              <w:tab w:val="right" w:leader="dot" w:pos="10010"/>
            </w:tabs>
            <w:rPr>
              <w:rFonts w:asciiTheme="minorHAnsi" w:eastAsiaTheme="minorEastAsia" w:hAnsiTheme="minorHAnsi" w:cstheme="minorBidi"/>
              <w:noProof/>
              <w:sz w:val="22"/>
              <w:szCs w:val="22"/>
              <w:lang w:val="en-US" w:eastAsia="en-US" w:bidi="ar-SA"/>
            </w:rPr>
          </w:pPr>
          <w:hyperlink w:anchor="_Toc68607840" w:history="1">
            <w:r w:rsidR="00EC2667" w:rsidRPr="00FD2F69">
              <w:rPr>
                <w:rStyle w:val="Hyperlink"/>
                <w:noProof/>
              </w:rPr>
              <w:t>Purpose</w:t>
            </w:r>
            <w:r w:rsidR="00EC2667">
              <w:rPr>
                <w:noProof/>
                <w:webHidden/>
              </w:rPr>
              <w:tab/>
            </w:r>
            <w:r w:rsidR="00EC2667">
              <w:rPr>
                <w:noProof/>
                <w:webHidden/>
              </w:rPr>
              <w:fldChar w:fldCharType="begin"/>
            </w:r>
            <w:r w:rsidR="00EC2667">
              <w:rPr>
                <w:noProof/>
                <w:webHidden/>
              </w:rPr>
              <w:instrText xml:space="preserve"> PAGEREF _Toc68607840 \h </w:instrText>
            </w:r>
            <w:r w:rsidR="00EC2667">
              <w:rPr>
                <w:noProof/>
                <w:webHidden/>
              </w:rPr>
            </w:r>
            <w:r w:rsidR="00EC2667">
              <w:rPr>
                <w:noProof/>
                <w:webHidden/>
              </w:rPr>
              <w:fldChar w:fldCharType="separate"/>
            </w:r>
            <w:r w:rsidR="006674EA">
              <w:rPr>
                <w:noProof/>
                <w:webHidden/>
              </w:rPr>
              <w:t>3</w:t>
            </w:r>
            <w:r w:rsidR="00EC2667">
              <w:rPr>
                <w:noProof/>
                <w:webHidden/>
              </w:rPr>
              <w:fldChar w:fldCharType="end"/>
            </w:r>
          </w:hyperlink>
        </w:p>
        <w:p w14:paraId="017D3A8D" w14:textId="2CFCB0DE" w:rsidR="00EC2667" w:rsidRDefault="009D0A2E">
          <w:pPr>
            <w:pStyle w:val="TOC2"/>
            <w:tabs>
              <w:tab w:val="right" w:leader="dot" w:pos="10010"/>
            </w:tabs>
            <w:rPr>
              <w:rFonts w:asciiTheme="minorHAnsi" w:eastAsiaTheme="minorEastAsia" w:hAnsiTheme="minorHAnsi" w:cstheme="minorBidi"/>
              <w:noProof/>
              <w:sz w:val="22"/>
              <w:szCs w:val="22"/>
              <w:lang w:val="en-US" w:eastAsia="en-US" w:bidi="ar-SA"/>
            </w:rPr>
          </w:pPr>
          <w:hyperlink w:anchor="_Toc68607841" w:history="1">
            <w:r w:rsidR="00EC2667" w:rsidRPr="00FD2F69">
              <w:rPr>
                <w:rStyle w:val="Hyperlink"/>
                <w:noProof/>
              </w:rPr>
              <w:t>When is PPAP Submission Required?</w:t>
            </w:r>
            <w:r w:rsidR="00EC2667">
              <w:rPr>
                <w:noProof/>
                <w:webHidden/>
              </w:rPr>
              <w:tab/>
            </w:r>
            <w:r w:rsidR="00EC2667">
              <w:rPr>
                <w:noProof/>
                <w:webHidden/>
              </w:rPr>
              <w:fldChar w:fldCharType="begin"/>
            </w:r>
            <w:r w:rsidR="00EC2667">
              <w:rPr>
                <w:noProof/>
                <w:webHidden/>
              </w:rPr>
              <w:instrText xml:space="preserve"> PAGEREF _Toc68607841 \h </w:instrText>
            </w:r>
            <w:r w:rsidR="00EC2667">
              <w:rPr>
                <w:noProof/>
                <w:webHidden/>
              </w:rPr>
            </w:r>
            <w:r w:rsidR="00EC2667">
              <w:rPr>
                <w:noProof/>
                <w:webHidden/>
              </w:rPr>
              <w:fldChar w:fldCharType="separate"/>
            </w:r>
            <w:r w:rsidR="006674EA">
              <w:rPr>
                <w:noProof/>
                <w:webHidden/>
              </w:rPr>
              <w:t>4</w:t>
            </w:r>
            <w:r w:rsidR="00EC2667">
              <w:rPr>
                <w:noProof/>
                <w:webHidden/>
              </w:rPr>
              <w:fldChar w:fldCharType="end"/>
            </w:r>
          </w:hyperlink>
        </w:p>
        <w:p w14:paraId="3C3BEA4C" w14:textId="7ED97A8F" w:rsidR="00EC2667" w:rsidRDefault="009D0A2E">
          <w:pPr>
            <w:pStyle w:val="TOC2"/>
            <w:tabs>
              <w:tab w:val="right" w:leader="dot" w:pos="10010"/>
            </w:tabs>
            <w:rPr>
              <w:rFonts w:asciiTheme="minorHAnsi" w:eastAsiaTheme="minorEastAsia" w:hAnsiTheme="minorHAnsi" w:cstheme="minorBidi"/>
              <w:noProof/>
              <w:sz w:val="22"/>
              <w:szCs w:val="22"/>
              <w:lang w:val="en-US" w:eastAsia="en-US" w:bidi="ar-SA"/>
            </w:rPr>
          </w:pPr>
          <w:hyperlink w:anchor="_Toc68607842" w:history="1">
            <w:r w:rsidR="00EC2667" w:rsidRPr="00FD2F69">
              <w:rPr>
                <w:rStyle w:val="Hyperlink"/>
                <w:noProof/>
              </w:rPr>
              <w:t>New parts, process or suppliers:</w:t>
            </w:r>
            <w:r w:rsidR="00EC2667">
              <w:rPr>
                <w:noProof/>
                <w:webHidden/>
              </w:rPr>
              <w:tab/>
            </w:r>
            <w:r w:rsidR="00EC2667">
              <w:rPr>
                <w:noProof/>
                <w:webHidden/>
              </w:rPr>
              <w:fldChar w:fldCharType="begin"/>
            </w:r>
            <w:r w:rsidR="00EC2667">
              <w:rPr>
                <w:noProof/>
                <w:webHidden/>
              </w:rPr>
              <w:instrText xml:space="preserve"> PAGEREF _Toc68607842 \h </w:instrText>
            </w:r>
            <w:r w:rsidR="00EC2667">
              <w:rPr>
                <w:noProof/>
                <w:webHidden/>
              </w:rPr>
            </w:r>
            <w:r w:rsidR="00EC2667">
              <w:rPr>
                <w:noProof/>
                <w:webHidden/>
              </w:rPr>
              <w:fldChar w:fldCharType="separate"/>
            </w:r>
            <w:r w:rsidR="006674EA">
              <w:rPr>
                <w:noProof/>
                <w:webHidden/>
              </w:rPr>
              <w:t>4</w:t>
            </w:r>
            <w:r w:rsidR="00EC2667">
              <w:rPr>
                <w:noProof/>
                <w:webHidden/>
              </w:rPr>
              <w:fldChar w:fldCharType="end"/>
            </w:r>
          </w:hyperlink>
        </w:p>
        <w:p w14:paraId="61982C7E" w14:textId="4128A500" w:rsidR="00EC2667" w:rsidRDefault="009D0A2E">
          <w:pPr>
            <w:pStyle w:val="TOC2"/>
            <w:tabs>
              <w:tab w:val="right" w:leader="dot" w:pos="10010"/>
            </w:tabs>
            <w:rPr>
              <w:rFonts w:asciiTheme="minorHAnsi" w:eastAsiaTheme="minorEastAsia" w:hAnsiTheme="minorHAnsi" w:cstheme="minorBidi"/>
              <w:noProof/>
              <w:sz w:val="22"/>
              <w:szCs w:val="22"/>
              <w:lang w:val="en-US" w:eastAsia="en-US" w:bidi="ar-SA"/>
            </w:rPr>
          </w:pPr>
          <w:hyperlink w:anchor="_Toc68607843" w:history="1">
            <w:r w:rsidR="00EC2667" w:rsidRPr="00FD2F69">
              <w:rPr>
                <w:rStyle w:val="Hyperlink"/>
                <w:noProof/>
              </w:rPr>
              <w:t>Changes to existing product:</w:t>
            </w:r>
            <w:r w:rsidR="00EC2667">
              <w:rPr>
                <w:noProof/>
                <w:webHidden/>
              </w:rPr>
              <w:tab/>
            </w:r>
            <w:r w:rsidR="00EC2667">
              <w:rPr>
                <w:noProof/>
                <w:webHidden/>
              </w:rPr>
              <w:fldChar w:fldCharType="begin"/>
            </w:r>
            <w:r w:rsidR="00EC2667">
              <w:rPr>
                <w:noProof/>
                <w:webHidden/>
              </w:rPr>
              <w:instrText xml:space="preserve"> PAGEREF _Toc68607843 \h </w:instrText>
            </w:r>
            <w:r w:rsidR="00EC2667">
              <w:rPr>
                <w:noProof/>
                <w:webHidden/>
              </w:rPr>
            </w:r>
            <w:r w:rsidR="00EC2667">
              <w:rPr>
                <w:noProof/>
                <w:webHidden/>
              </w:rPr>
              <w:fldChar w:fldCharType="separate"/>
            </w:r>
            <w:r w:rsidR="006674EA">
              <w:rPr>
                <w:noProof/>
                <w:webHidden/>
              </w:rPr>
              <w:t>4</w:t>
            </w:r>
            <w:r w:rsidR="00EC2667">
              <w:rPr>
                <w:noProof/>
                <w:webHidden/>
              </w:rPr>
              <w:fldChar w:fldCharType="end"/>
            </w:r>
          </w:hyperlink>
        </w:p>
        <w:p w14:paraId="25EFBCA2" w14:textId="1D4CA5D5" w:rsidR="00EC2667" w:rsidRDefault="009D0A2E">
          <w:pPr>
            <w:pStyle w:val="TOC2"/>
            <w:tabs>
              <w:tab w:val="right" w:leader="dot" w:pos="10010"/>
            </w:tabs>
            <w:rPr>
              <w:rFonts w:asciiTheme="minorHAnsi" w:eastAsiaTheme="minorEastAsia" w:hAnsiTheme="minorHAnsi" w:cstheme="minorBidi"/>
              <w:noProof/>
              <w:sz w:val="22"/>
              <w:szCs w:val="22"/>
              <w:lang w:val="en-US" w:eastAsia="en-US" w:bidi="ar-SA"/>
            </w:rPr>
          </w:pPr>
          <w:hyperlink w:anchor="_Toc68607844" w:history="1">
            <w:r w:rsidR="00EC2667" w:rsidRPr="00FD2F69">
              <w:rPr>
                <w:rStyle w:val="Hyperlink"/>
                <w:noProof/>
              </w:rPr>
              <w:t>Determination of Requirements Related to the Product</w:t>
            </w:r>
            <w:r w:rsidR="00EC2667">
              <w:rPr>
                <w:noProof/>
                <w:webHidden/>
              </w:rPr>
              <w:tab/>
            </w:r>
            <w:r w:rsidR="00EC2667">
              <w:rPr>
                <w:noProof/>
                <w:webHidden/>
              </w:rPr>
              <w:fldChar w:fldCharType="begin"/>
            </w:r>
            <w:r w:rsidR="00EC2667">
              <w:rPr>
                <w:noProof/>
                <w:webHidden/>
              </w:rPr>
              <w:instrText xml:space="preserve"> PAGEREF _Toc68607844 \h </w:instrText>
            </w:r>
            <w:r w:rsidR="00EC2667">
              <w:rPr>
                <w:noProof/>
                <w:webHidden/>
              </w:rPr>
            </w:r>
            <w:r w:rsidR="00EC2667">
              <w:rPr>
                <w:noProof/>
                <w:webHidden/>
              </w:rPr>
              <w:fldChar w:fldCharType="separate"/>
            </w:r>
            <w:r w:rsidR="006674EA">
              <w:rPr>
                <w:noProof/>
                <w:webHidden/>
              </w:rPr>
              <w:t>4</w:t>
            </w:r>
            <w:r w:rsidR="00EC2667">
              <w:rPr>
                <w:noProof/>
                <w:webHidden/>
              </w:rPr>
              <w:fldChar w:fldCharType="end"/>
            </w:r>
          </w:hyperlink>
        </w:p>
        <w:p w14:paraId="79246B0A" w14:textId="4C1A9320" w:rsidR="00EC2667" w:rsidRDefault="009D0A2E">
          <w:pPr>
            <w:pStyle w:val="TOC2"/>
            <w:tabs>
              <w:tab w:val="right" w:leader="dot" w:pos="10010"/>
            </w:tabs>
            <w:rPr>
              <w:rFonts w:asciiTheme="minorHAnsi" w:eastAsiaTheme="minorEastAsia" w:hAnsiTheme="minorHAnsi" w:cstheme="minorBidi"/>
              <w:noProof/>
              <w:sz w:val="22"/>
              <w:szCs w:val="22"/>
              <w:lang w:val="en-US" w:eastAsia="en-US" w:bidi="ar-SA"/>
            </w:rPr>
          </w:pPr>
          <w:hyperlink w:anchor="_Toc68607845" w:history="1">
            <w:r w:rsidR="00EC2667" w:rsidRPr="00FD2F69">
              <w:rPr>
                <w:rStyle w:val="Hyperlink"/>
                <w:noProof/>
              </w:rPr>
              <w:t>Casting</w:t>
            </w:r>
            <w:r w:rsidR="00EC2667" w:rsidRPr="00FD2F69">
              <w:rPr>
                <w:rStyle w:val="Hyperlink"/>
                <w:noProof/>
                <w:spacing w:val="-5"/>
              </w:rPr>
              <w:t xml:space="preserve"> </w:t>
            </w:r>
            <w:r w:rsidR="00EC2667" w:rsidRPr="00FD2F69">
              <w:rPr>
                <w:rStyle w:val="Hyperlink"/>
                <w:noProof/>
              </w:rPr>
              <w:t>Specific</w:t>
            </w:r>
            <w:r w:rsidR="00EC2667" w:rsidRPr="00FD2F69">
              <w:rPr>
                <w:rStyle w:val="Hyperlink"/>
                <w:noProof/>
                <w:spacing w:val="-2"/>
              </w:rPr>
              <w:t xml:space="preserve"> </w:t>
            </w:r>
            <w:r w:rsidR="00EC2667" w:rsidRPr="00FD2F69">
              <w:rPr>
                <w:rStyle w:val="Hyperlink"/>
                <w:noProof/>
              </w:rPr>
              <w:t>Process</w:t>
            </w:r>
            <w:r w:rsidR="00EC2667" w:rsidRPr="00FD2F69">
              <w:rPr>
                <w:rStyle w:val="Hyperlink"/>
                <w:noProof/>
                <w:spacing w:val="-5"/>
              </w:rPr>
              <w:t xml:space="preserve"> </w:t>
            </w:r>
            <w:r w:rsidR="00EC2667" w:rsidRPr="00FD2F69">
              <w:rPr>
                <w:rStyle w:val="Hyperlink"/>
                <w:noProof/>
              </w:rPr>
              <w:t>Requirements</w:t>
            </w:r>
            <w:r w:rsidR="00EC2667">
              <w:rPr>
                <w:noProof/>
                <w:webHidden/>
              </w:rPr>
              <w:tab/>
            </w:r>
            <w:r w:rsidR="00EC2667">
              <w:rPr>
                <w:noProof/>
                <w:webHidden/>
              </w:rPr>
              <w:fldChar w:fldCharType="begin"/>
            </w:r>
            <w:r w:rsidR="00EC2667">
              <w:rPr>
                <w:noProof/>
                <w:webHidden/>
              </w:rPr>
              <w:instrText xml:space="preserve"> PAGEREF _Toc68607845 \h </w:instrText>
            </w:r>
            <w:r w:rsidR="00EC2667">
              <w:rPr>
                <w:noProof/>
                <w:webHidden/>
              </w:rPr>
            </w:r>
            <w:r w:rsidR="00EC2667">
              <w:rPr>
                <w:noProof/>
                <w:webHidden/>
              </w:rPr>
              <w:fldChar w:fldCharType="separate"/>
            </w:r>
            <w:r w:rsidR="006674EA">
              <w:rPr>
                <w:noProof/>
                <w:webHidden/>
              </w:rPr>
              <w:t>5</w:t>
            </w:r>
            <w:r w:rsidR="00EC2667">
              <w:rPr>
                <w:noProof/>
                <w:webHidden/>
              </w:rPr>
              <w:fldChar w:fldCharType="end"/>
            </w:r>
          </w:hyperlink>
        </w:p>
        <w:p w14:paraId="052B56D2" w14:textId="1DC5A7BF" w:rsidR="00EC2667" w:rsidRDefault="009D0A2E">
          <w:pPr>
            <w:pStyle w:val="TOC2"/>
            <w:tabs>
              <w:tab w:val="right" w:leader="dot" w:pos="10010"/>
            </w:tabs>
            <w:rPr>
              <w:rFonts w:asciiTheme="minorHAnsi" w:eastAsiaTheme="minorEastAsia" w:hAnsiTheme="minorHAnsi" w:cstheme="minorBidi"/>
              <w:noProof/>
              <w:sz w:val="22"/>
              <w:szCs w:val="22"/>
              <w:lang w:val="en-US" w:eastAsia="en-US" w:bidi="ar-SA"/>
            </w:rPr>
          </w:pPr>
          <w:hyperlink w:anchor="_Toc68607846" w:history="1">
            <w:r w:rsidR="00EC2667" w:rsidRPr="00FD2F69">
              <w:rPr>
                <w:rStyle w:val="Hyperlink"/>
                <w:noProof/>
              </w:rPr>
              <w:t>Casting PPAP Submission:</w:t>
            </w:r>
            <w:r w:rsidR="00EC2667">
              <w:rPr>
                <w:noProof/>
                <w:webHidden/>
              </w:rPr>
              <w:tab/>
            </w:r>
            <w:r w:rsidR="00EC2667">
              <w:rPr>
                <w:noProof/>
                <w:webHidden/>
              </w:rPr>
              <w:fldChar w:fldCharType="begin"/>
            </w:r>
            <w:r w:rsidR="00EC2667">
              <w:rPr>
                <w:noProof/>
                <w:webHidden/>
              </w:rPr>
              <w:instrText xml:space="preserve"> PAGEREF _Toc68607846 \h </w:instrText>
            </w:r>
            <w:r w:rsidR="00EC2667">
              <w:rPr>
                <w:noProof/>
                <w:webHidden/>
              </w:rPr>
            </w:r>
            <w:r w:rsidR="00EC2667">
              <w:rPr>
                <w:noProof/>
                <w:webHidden/>
              </w:rPr>
              <w:fldChar w:fldCharType="separate"/>
            </w:r>
            <w:r w:rsidR="006674EA">
              <w:rPr>
                <w:noProof/>
                <w:webHidden/>
              </w:rPr>
              <w:t>5</w:t>
            </w:r>
            <w:r w:rsidR="00EC2667">
              <w:rPr>
                <w:noProof/>
                <w:webHidden/>
              </w:rPr>
              <w:fldChar w:fldCharType="end"/>
            </w:r>
          </w:hyperlink>
        </w:p>
        <w:p w14:paraId="6AAE7740" w14:textId="03503C82" w:rsidR="00EC2667" w:rsidRDefault="009D0A2E">
          <w:pPr>
            <w:pStyle w:val="TOC2"/>
            <w:tabs>
              <w:tab w:val="right" w:leader="dot" w:pos="10010"/>
            </w:tabs>
            <w:rPr>
              <w:rFonts w:asciiTheme="minorHAnsi" w:eastAsiaTheme="minorEastAsia" w:hAnsiTheme="minorHAnsi" w:cstheme="minorBidi"/>
              <w:noProof/>
              <w:sz w:val="22"/>
              <w:szCs w:val="22"/>
              <w:lang w:val="en-US" w:eastAsia="en-US" w:bidi="ar-SA"/>
            </w:rPr>
          </w:pPr>
          <w:hyperlink w:anchor="_Toc68607847" w:history="1">
            <w:r w:rsidR="00EC2667" w:rsidRPr="00FD2F69">
              <w:rPr>
                <w:rStyle w:val="Hyperlink"/>
                <w:noProof/>
              </w:rPr>
              <w:t>Supplier Change Request (SCR) Instructions</w:t>
            </w:r>
            <w:r w:rsidR="00EC2667">
              <w:rPr>
                <w:noProof/>
                <w:webHidden/>
              </w:rPr>
              <w:tab/>
            </w:r>
            <w:r w:rsidR="00EC2667">
              <w:rPr>
                <w:noProof/>
                <w:webHidden/>
              </w:rPr>
              <w:fldChar w:fldCharType="begin"/>
            </w:r>
            <w:r w:rsidR="00EC2667">
              <w:rPr>
                <w:noProof/>
                <w:webHidden/>
              </w:rPr>
              <w:instrText xml:space="preserve"> PAGEREF _Toc68607847 \h </w:instrText>
            </w:r>
            <w:r w:rsidR="00EC2667">
              <w:rPr>
                <w:noProof/>
                <w:webHidden/>
              </w:rPr>
            </w:r>
            <w:r w:rsidR="00EC2667">
              <w:rPr>
                <w:noProof/>
                <w:webHidden/>
              </w:rPr>
              <w:fldChar w:fldCharType="separate"/>
            </w:r>
            <w:r w:rsidR="006674EA">
              <w:rPr>
                <w:noProof/>
                <w:webHidden/>
              </w:rPr>
              <w:t>6</w:t>
            </w:r>
            <w:r w:rsidR="00EC2667">
              <w:rPr>
                <w:noProof/>
                <w:webHidden/>
              </w:rPr>
              <w:fldChar w:fldCharType="end"/>
            </w:r>
          </w:hyperlink>
        </w:p>
        <w:p w14:paraId="4221BE99" w14:textId="5902C587" w:rsidR="00EC2667" w:rsidRDefault="009D0A2E">
          <w:pPr>
            <w:pStyle w:val="TOC2"/>
            <w:tabs>
              <w:tab w:val="right" w:leader="dot" w:pos="10010"/>
            </w:tabs>
            <w:rPr>
              <w:rFonts w:asciiTheme="minorHAnsi" w:eastAsiaTheme="minorEastAsia" w:hAnsiTheme="minorHAnsi" w:cstheme="minorBidi"/>
              <w:noProof/>
              <w:sz w:val="22"/>
              <w:szCs w:val="22"/>
              <w:lang w:val="en-US" w:eastAsia="en-US" w:bidi="ar-SA"/>
            </w:rPr>
          </w:pPr>
          <w:hyperlink w:anchor="_Toc68607848" w:history="1">
            <w:r w:rsidR="00EC2667" w:rsidRPr="00FD2F69">
              <w:rPr>
                <w:rStyle w:val="Hyperlink"/>
                <w:noProof/>
              </w:rPr>
              <w:t>Elements of a PPAP Submission</w:t>
            </w:r>
            <w:r w:rsidR="00EC2667">
              <w:rPr>
                <w:noProof/>
                <w:webHidden/>
              </w:rPr>
              <w:tab/>
            </w:r>
            <w:r w:rsidR="00EC2667">
              <w:rPr>
                <w:noProof/>
                <w:webHidden/>
              </w:rPr>
              <w:fldChar w:fldCharType="begin"/>
            </w:r>
            <w:r w:rsidR="00EC2667">
              <w:rPr>
                <w:noProof/>
                <w:webHidden/>
              </w:rPr>
              <w:instrText xml:space="preserve"> PAGEREF _Toc68607848 \h </w:instrText>
            </w:r>
            <w:r w:rsidR="00EC2667">
              <w:rPr>
                <w:noProof/>
                <w:webHidden/>
              </w:rPr>
            </w:r>
            <w:r w:rsidR="00EC2667">
              <w:rPr>
                <w:noProof/>
                <w:webHidden/>
              </w:rPr>
              <w:fldChar w:fldCharType="separate"/>
            </w:r>
            <w:r w:rsidR="006674EA">
              <w:rPr>
                <w:noProof/>
                <w:webHidden/>
              </w:rPr>
              <w:t>7</w:t>
            </w:r>
            <w:r w:rsidR="00EC2667">
              <w:rPr>
                <w:noProof/>
                <w:webHidden/>
              </w:rPr>
              <w:fldChar w:fldCharType="end"/>
            </w:r>
          </w:hyperlink>
        </w:p>
        <w:p w14:paraId="2399C016" w14:textId="48FF3E51" w:rsidR="00EC2667" w:rsidRDefault="009D0A2E">
          <w:pPr>
            <w:pStyle w:val="TOC2"/>
            <w:tabs>
              <w:tab w:val="right" w:leader="dot" w:pos="10010"/>
            </w:tabs>
            <w:rPr>
              <w:rFonts w:asciiTheme="minorHAnsi" w:eastAsiaTheme="minorEastAsia" w:hAnsiTheme="minorHAnsi" w:cstheme="minorBidi"/>
              <w:noProof/>
              <w:sz w:val="22"/>
              <w:szCs w:val="22"/>
              <w:lang w:val="en-US" w:eastAsia="en-US" w:bidi="ar-SA"/>
            </w:rPr>
          </w:pPr>
          <w:hyperlink w:anchor="_Toc68607849" w:history="1">
            <w:r w:rsidR="00EC2667" w:rsidRPr="00FD2F69">
              <w:rPr>
                <w:rStyle w:val="Hyperlink"/>
                <w:noProof/>
              </w:rPr>
              <w:t>Submission Levels</w:t>
            </w:r>
            <w:r w:rsidR="00EC2667">
              <w:rPr>
                <w:noProof/>
                <w:webHidden/>
              </w:rPr>
              <w:tab/>
            </w:r>
            <w:r w:rsidR="00EC2667">
              <w:rPr>
                <w:noProof/>
                <w:webHidden/>
              </w:rPr>
              <w:fldChar w:fldCharType="begin"/>
            </w:r>
            <w:r w:rsidR="00EC2667">
              <w:rPr>
                <w:noProof/>
                <w:webHidden/>
              </w:rPr>
              <w:instrText xml:space="preserve"> PAGEREF _Toc68607849 \h </w:instrText>
            </w:r>
            <w:r w:rsidR="00EC2667">
              <w:rPr>
                <w:noProof/>
                <w:webHidden/>
              </w:rPr>
            </w:r>
            <w:r w:rsidR="00EC2667">
              <w:rPr>
                <w:noProof/>
                <w:webHidden/>
              </w:rPr>
              <w:fldChar w:fldCharType="separate"/>
            </w:r>
            <w:r w:rsidR="006674EA">
              <w:rPr>
                <w:noProof/>
                <w:webHidden/>
              </w:rPr>
              <w:t>7</w:t>
            </w:r>
            <w:r w:rsidR="00EC2667">
              <w:rPr>
                <w:noProof/>
                <w:webHidden/>
              </w:rPr>
              <w:fldChar w:fldCharType="end"/>
            </w:r>
          </w:hyperlink>
        </w:p>
        <w:p w14:paraId="5C6AD0ED" w14:textId="2B98FCDE" w:rsidR="00EC2667" w:rsidRDefault="009D0A2E">
          <w:pPr>
            <w:pStyle w:val="TOC2"/>
            <w:tabs>
              <w:tab w:val="right" w:leader="dot" w:pos="10010"/>
            </w:tabs>
            <w:rPr>
              <w:rFonts w:asciiTheme="minorHAnsi" w:eastAsiaTheme="minorEastAsia" w:hAnsiTheme="minorHAnsi" w:cstheme="minorBidi"/>
              <w:noProof/>
              <w:sz w:val="22"/>
              <w:szCs w:val="22"/>
              <w:lang w:val="en-US" w:eastAsia="en-US" w:bidi="ar-SA"/>
            </w:rPr>
          </w:pPr>
          <w:hyperlink w:anchor="_Toc68607850" w:history="1">
            <w:r w:rsidR="00EC2667" w:rsidRPr="00FD2F69">
              <w:rPr>
                <w:rStyle w:val="Hyperlink"/>
                <w:noProof/>
              </w:rPr>
              <w:t>Electronic Submission/Submission Method</w:t>
            </w:r>
            <w:r w:rsidR="00EC2667">
              <w:rPr>
                <w:noProof/>
                <w:webHidden/>
              </w:rPr>
              <w:tab/>
            </w:r>
            <w:r w:rsidR="00EC2667">
              <w:rPr>
                <w:noProof/>
                <w:webHidden/>
              </w:rPr>
              <w:fldChar w:fldCharType="begin"/>
            </w:r>
            <w:r w:rsidR="00EC2667">
              <w:rPr>
                <w:noProof/>
                <w:webHidden/>
              </w:rPr>
              <w:instrText xml:space="preserve"> PAGEREF _Toc68607850 \h </w:instrText>
            </w:r>
            <w:r w:rsidR="00EC2667">
              <w:rPr>
                <w:noProof/>
                <w:webHidden/>
              </w:rPr>
            </w:r>
            <w:r w:rsidR="00EC2667">
              <w:rPr>
                <w:noProof/>
                <w:webHidden/>
              </w:rPr>
              <w:fldChar w:fldCharType="separate"/>
            </w:r>
            <w:r w:rsidR="006674EA">
              <w:rPr>
                <w:noProof/>
                <w:webHidden/>
              </w:rPr>
              <w:t>8</w:t>
            </w:r>
            <w:r w:rsidR="00EC2667">
              <w:rPr>
                <w:noProof/>
                <w:webHidden/>
              </w:rPr>
              <w:fldChar w:fldCharType="end"/>
            </w:r>
          </w:hyperlink>
        </w:p>
        <w:p w14:paraId="08DDF223" w14:textId="03DA8D76" w:rsidR="00EC2667" w:rsidRDefault="009D0A2E">
          <w:pPr>
            <w:pStyle w:val="TOC2"/>
            <w:tabs>
              <w:tab w:val="right" w:leader="dot" w:pos="10010"/>
            </w:tabs>
            <w:rPr>
              <w:rFonts w:asciiTheme="minorHAnsi" w:eastAsiaTheme="minorEastAsia" w:hAnsiTheme="minorHAnsi" w:cstheme="minorBidi"/>
              <w:noProof/>
              <w:sz w:val="22"/>
              <w:szCs w:val="22"/>
              <w:lang w:val="en-US" w:eastAsia="en-US" w:bidi="ar-SA"/>
            </w:rPr>
          </w:pPr>
          <w:hyperlink w:anchor="_Toc68607851" w:history="1">
            <w:r w:rsidR="00EC2667" w:rsidRPr="00FD2F69">
              <w:rPr>
                <w:rStyle w:val="Hyperlink"/>
                <w:noProof/>
              </w:rPr>
              <w:t>Submission Status</w:t>
            </w:r>
            <w:r w:rsidR="00EC2667">
              <w:rPr>
                <w:noProof/>
                <w:webHidden/>
              </w:rPr>
              <w:tab/>
            </w:r>
            <w:r w:rsidR="00EC2667">
              <w:rPr>
                <w:noProof/>
                <w:webHidden/>
              </w:rPr>
              <w:fldChar w:fldCharType="begin"/>
            </w:r>
            <w:r w:rsidR="00EC2667">
              <w:rPr>
                <w:noProof/>
                <w:webHidden/>
              </w:rPr>
              <w:instrText xml:space="preserve"> PAGEREF _Toc68607851 \h </w:instrText>
            </w:r>
            <w:r w:rsidR="00EC2667">
              <w:rPr>
                <w:noProof/>
                <w:webHidden/>
              </w:rPr>
            </w:r>
            <w:r w:rsidR="00EC2667">
              <w:rPr>
                <w:noProof/>
                <w:webHidden/>
              </w:rPr>
              <w:fldChar w:fldCharType="separate"/>
            </w:r>
            <w:r w:rsidR="006674EA">
              <w:rPr>
                <w:noProof/>
                <w:webHidden/>
              </w:rPr>
              <w:t>8</w:t>
            </w:r>
            <w:r w:rsidR="00EC2667">
              <w:rPr>
                <w:noProof/>
                <w:webHidden/>
              </w:rPr>
              <w:fldChar w:fldCharType="end"/>
            </w:r>
          </w:hyperlink>
        </w:p>
        <w:p w14:paraId="459EDA9E" w14:textId="0AA958EC" w:rsidR="00EC2667" w:rsidRDefault="009D0A2E">
          <w:pPr>
            <w:pStyle w:val="TOC2"/>
            <w:tabs>
              <w:tab w:val="right" w:leader="dot" w:pos="10010"/>
            </w:tabs>
            <w:rPr>
              <w:rFonts w:asciiTheme="minorHAnsi" w:eastAsiaTheme="minorEastAsia" w:hAnsiTheme="minorHAnsi" w:cstheme="minorBidi"/>
              <w:noProof/>
              <w:sz w:val="22"/>
              <w:szCs w:val="22"/>
              <w:lang w:val="en-US" w:eastAsia="en-US" w:bidi="ar-SA"/>
            </w:rPr>
          </w:pPr>
          <w:hyperlink w:anchor="_Toc68607852" w:history="1">
            <w:r w:rsidR="00EC2667" w:rsidRPr="00FD2F69">
              <w:rPr>
                <w:rStyle w:val="Hyperlink"/>
                <w:noProof/>
              </w:rPr>
              <w:t>Ongoing Requirements</w:t>
            </w:r>
            <w:r w:rsidR="00EC2667">
              <w:rPr>
                <w:noProof/>
                <w:webHidden/>
              </w:rPr>
              <w:tab/>
            </w:r>
            <w:r w:rsidR="00EC2667">
              <w:rPr>
                <w:noProof/>
                <w:webHidden/>
              </w:rPr>
              <w:fldChar w:fldCharType="begin"/>
            </w:r>
            <w:r w:rsidR="00EC2667">
              <w:rPr>
                <w:noProof/>
                <w:webHidden/>
              </w:rPr>
              <w:instrText xml:space="preserve"> PAGEREF _Toc68607852 \h </w:instrText>
            </w:r>
            <w:r w:rsidR="00EC2667">
              <w:rPr>
                <w:noProof/>
                <w:webHidden/>
              </w:rPr>
            </w:r>
            <w:r w:rsidR="00EC2667">
              <w:rPr>
                <w:noProof/>
                <w:webHidden/>
              </w:rPr>
              <w:fldChar w:fldCharType="separate"/>
            </w:r>
            <w:r w:rsidR="006674EA">
              <w:rPr>
                <w:noProof/>
                <w:webHidden/>
              </w:rPr>
              <w:t>9</w:t>
            </w:r>
            <w:r w:rsidR="00EC2667">
              <w:rPr>
                <w:noProof/>
                <w:webHidden/>
              </w:rPr>
              <w:fldChar w:fldCharType="end"/>
            </w:r>
          </w:hyperlink>
        </w:p>
        <w:p w14:paraId="7A35B82F" w14:textId="2A3BB716" w:rsidR="00EC2667" w:rsidRDefault="009D0A2E">
          <w:pPr>
            <w:pStyle w:val="TOC2"/>
            <w:tabs>
              <w:tab w:val="right" w:leader="dot" w:pos="10010"/>
            </w:tabs>
            <w:rPr>
              <w:rFonts w:asciiTheme="minorHAnsi" w:eastAsiaTheme="minorEastAsia" w:hAnsiTheme="minorHAnsi" w:cstheme="minorBidi"/>
              <w:noProof/>
              <w:sz w:val="22"/>
              <w:szCs w:val="22"/>
              <w:lang w:val="en-US" w:eastAsia="en-US" w:bidi="ar-SA"/>
            </w:rPr>
          </w:pPr>
          <w:hyperlink w:anchor="_Toc68607853" w:history="1">
            <w:r w:rsidR="00EC2667" w:rsidRPr="00FD2F69">
              <w:rPr>
                <w:rStyle w:val="Hyperlink"/>
                <w:noProof/>
              </w:rPr>
              <w:t>Instructions for completing a PPAP Submission</w:t>
            </w:r>
            <w:r w:rsidR="00EC2667">
              <w:rPr>
                <w:noProof/>
                <w:webHidden/>
              </w:rPr>
              <w:tab/>
            </w:r>
            <w:r w:rsidR="00EC2667">
              <w:rPr>
                <w:noProof/>
                <w:webHidden/>
              </w:rPr>
              <w:fldChar w:fldCharType="begin"/>
            </w:r>
            <w:r w:rsidR="00EC2667">
              <w:rPr>
                <w:noProof/>
                <w:webHidden/>
              </w:rPr>
              <w:instrText xml:space="preserve"> PAGEREF _Toc68607853 \h </w:instrText>
            </w:r>
            <w:r w:rsidR="00EC2667">
              <w:rPr>
                <w:noProof/>
                <w:webHidden/>
              </w:rPr>
            </w:r>
            <w:r w:rsidR="00EC2667">
              <w:rPr>
                <w:noProof/>
                <w:webHidden/>
              </w:rPr>
              <w:fldChar w:fldCharType="separate"/>
            </w:r>
            <w:r w:rsidR="006674EA">
              <w:rPr>
                <w:noProof/>
                <w:webHidden/>
              </w:rPr>
              <w:t>9</w:t>
            </w:r>
            <w:r w:rsidR="00EC2667">
              <w:rPr>
                <w:noProof/>
                <w:webHidden/>
              </w:rPr>
              <w:fldChar w:fldCharType="end"/>
            </w:r>
          </w:hyperlink>
        </w:p>
        <w:p w14:paraId="79E7ECA4" w14:textId="19754BDF" w:rsidR="00EC2667" w:rsidRPr="00EC2667" w:rsidRDefault="009D0A2E" w:rsidP="00EC2667">
          <w:pPr>
            <w:pStyle w:val="TOC2"/>
            <w:tabs>
              <w:tab w:val="right" w:leader="dot" w:pos="10010"/>
            </w:tabs>
            <w:ind w:hanging="214"/>
            <w:rPr>
              <w:rFonts w:asciiTheme="minorHAnsi" w:eastAsiaTheme="minorEastAsia" w:hAnsiTheme="minorHAnsi" w:cstheme="minorBidi"/>
              <w:b/>
              <w:bCs/>
              <w:noProof/>
              <w:sz w:val="22"/>
              <w:szCs w:val="22"/>
              <w:lang w:val="en-US" w:eastAsia="en-US" w:bidi="ar-SA"/>
            </w:rPr>
          </w:pPr>
          <w:hyperlink w:anchor="_Toc68607854" w:history="1">
            <w:r w:rsidR="00EC2667" w:rsidRPr="00EC2667">
              <w:rPr>
                <w:rStyle w:val="Hyperlink"/>
                <w:b/>
                <w:bCs/>
                <w:noProof/>
                <w:color w:val="auto"/>
              </w:rPr>
              <w:t>Element 1 Part Submission Warrant (PSW)</w:t>
            </w:r>
            <w:r w:rsidR="00EC2667" w:rsidRPr="00EC2667">
              <w:rPr>
                <w:b/>
                <w:bCs/>
                <w:noProof/>
                <w:webHidden/>
              </w:rPr>
              <w:tab/>
            </w:r>
            <w:r w:rsidR="00EC2667" w:rsidRPr="00EC2667">
              <w:rPr>
                <w:b/>
                <w:bCs/>
                <w:noProof/>
                <w:webHidden/>
              </w:rPr>
              <w:fldChar w:fldCharType="begin"/>
            </w:r>
            <w:r w:rsidR="00EC2667" w:rsidRPr="00EC2667">
              <w:rPr>
                <w:b/>
                <w:bCs/>
                <w:noProof/>
                <w:webHidden/>
              </w:rPr>
              <w:instrText xml:space="preserve"> PAGEREF _Toc68607854 \h </w:instrText>
            </w:r>
            <w:r w:rsidR="00EC2667" w:rsidRPr="00EC2667">
              <w:rPr>
                <w:b/>
                <w:bCs/>
                <w:noProof/>
                <w:webHidden/>
              </w:rPr>
            </w:r>
            <w:r w:rsidR="00EC2667" w:rsidRPr="00EC2667">
              <w:rPr>
                <w:b/>
                <w:bCs/>
                <w:noProof/>
                <w:webHidden/>
              </w:rPr>
              <w:fldChar w:fldCharType="separate"/>
            </w:r>
            <w:r w:rsidR="006674EA">
              <w:rPr>
                <w:b/>
                <w:bCs/>
                <w:noProof/>
                <w:webHidden/>
              </w:rPr>
              <w:t>10</w:t>
            </w:r>
            <w:r w:rsidR="00EC2667" w:rsidRPr="00EC2667">
              <w:rPr>
                <w:b/>
                <w:bCs/>
                <w:noProof/>
                <w:webHidden/>
              </w:rPr>
              <w:fldChar w:fldCharType="end"/>
            </w:r>
          </w:hyperlink>
        </w:p>
        <w:p w14:paraId="0D0C1F08" w14:textId="5D135E5B" w:rsidR="00EC2667" w:rsidRDefault="009D0A2E" w:rsidP="00EC2667">
          <w:pPr>
            <w:pStyle w:val="TOC2"/>
            <w:tabs>
              <w:tab w:val="right" w:leader="dot" w:pos="10010"/>
            </w:tabs>
            <w:ind w:hanging="214"/>
            <w:rPr>
              <w:rFonts w:asciiTheme="minorHAnsi" w:eastAsiaTheme="minorEastAsia" w:hAnsiTheme="minorHAnsi" w:cstheme="minorBidi"/>
              <w:noProof/>
              <w:sz w:val="22"/>
              <w:szCs w:val="22"/>
              <w:lang w:val="en-US" w:eastAsia="en-US" w:bidi="ar-SA"/>
            </w:rPr>
          </w:pPr>
          <w:hyperlink w:anchor="_Toc68607856" w:history="1">
            <w:r w:rsidR="00EC2667" w:rsidRPr="00FD2F69">
              <w:rPr>
                <w:rStyle w:val="Hyperlink"/>
                <w:b/>
                <w:bCs/>
                <w:noProof/>
              </w:rPr>
              <w:t>Element 2 Design Records &amp; Ballooned Drawings</w:t>
            </w:r>
            <w:r w:rsidR="00EC2667">
              <w:rPr>
                <w:noProof/>
                <w:webHidden/>
              </w:rPr>
              <w:tab/>
            </w:r>
            <w:r w:rsidR="00EC2667">
              <w:rPr>
                <w:noProof/>
                <w:webHidden/>
              </w:rPr>
              <w:fldChar w:fldCharType="begin"/>
            </w:r>
            <w:r w:rsidR="00EC2667">
              <w:rPr>
                <w:noProof/>
                <w:webHidden/>
              </w:rPr>
              <w:instrText xml:space="preserve"> PAGEREF _Toc68607856 \h </w:instrText>
            </w:r>
            <w:r w:rsidR="00EC2667">
              <w:rPr>
                <w:noProof/>
                <w:webHidden/>
              </w:rPr>
            </w:r>
            <w:r w:rsidR="00EC2667">
              <w:rPr>
                <w:noProof/>
                <w:webHidden/>
              </w:rPr>
              <w:fldChar w:fldCharType="separate"/>
            </w:r>
            <w:r w:rsidR="006674EA">
              <w:rPr>
                <w:noProof/>
                <w:webHidden/>
              </w:rPr>
              <w:t>11</w:t>
            </w:r>
            <w:r w:rsidR="00EC2667">
              <w:rPr>
                <w:noProof/>
                <w:webHidden/>
              </w:rPr>
              <w:fldChar w:fldCharType="end"/>
            </w:r>
          </w:hyperlink>
        </w:p>
        <w:p w14:paraId="250F2D35" w14:textId="69C7AA10" w:rsidR="00EC2667" w:rsidRDefault="009D0A2E" w:rsidP="00EC2667">
          <w:pPr>
            <w:pStyle w:val="TOC2"/>
            <w:tabs>
              <w:tab w:val="right" w:leader="dot" w:pos="10010"/>
            </w:tabs>
            <w:ind w:hanging="214"/>
            <w:rPr>
              <w:rFonts w:asciiTheme="minorHAnsi" w:eastAsiaTheme="minorEastAsia" w:hAnsiTheme="minorHAnsi" w:cstheme="minorBidi"/>
              <w:noProof/>
              <w:sz w:val="22"/>
              <w:szCs w:val="22"/>
              <w:lang w:val="en-US" w:eastAsia="en-US" w:bidi="ar-SA"/>
            </w:rPr>
          </w:pPr>
          <w:hyperlink w:anchor="_Toc68607857" w:history="1">
            <w:r w:rsidR="00EC2667" w:rsidRPr="00FD2F69">
              <w:rPr>
                <w:rStyle w:val="Hyperlink"/>
                <w:b/>
                <w:noProof/>
              </w:rPr>
              <w:t>Element 3</w:t>
            </w:r>
            <w:r w:rsidR="00EC2667" w:rsidRPr="00FD2F69">
              <w:rPr>
                <w:rStyle w:val="Hyperlink"/>
                <w:noProof/>
              </w:rPr>
              <w:t xml:space="preserve"> </w:t>
            </w:r>
            <w:r w:rsidR="00EC2667" w:rsidRPr="00FD2F69">
              <w:rPr>
                <w:rStyle w:val="Hyperlink"/>
                <w:b/>
                <w:bCs/>
                <w:noProof/>
              </w:rPr>
              <w:t>Dimensional</w:t>
            </w:r>
            <w:r w:rsidR="00EC2667" w:rsidRPr="00FD2F69">
              <w:rPr>
                <w:rStyle w:val="Hyperlink"/>
                <w:b/>
                <w:bCs/>
                <w:noProof/>
                <w:spacing w:val="-5"/>
              </w:rPr>
              <w:t xml:space="preserve"> </w:t>
            </w:r>
            <w:r w:rsidR="00EC2667" w:rsidRPr="00FD2F69">
              <w:rPr>
                <w:rStyle w:val="Hyperlink"/>
                <w:b/>
                <w:bCs/>
                <w:noProof/>
              </w:rPr>
              <w:t>Results</w:t>
            </w:r>
            <w:r w:rsidR="00EC2667">
              <w:rPr>
                <w:noProof/>
                <w:webHidden/>
              </w:rPr>
              <w:tab/>
            </w:r>
            <w:r w:rsidR="00EC2667">
              <w:rPr>
                <w:noProof/>
                <w:webHidden/>
              </w:rPr>
              <w:fldChar w:fldCharType="begin"/>
            </w:r>
            <w:r w:rsidR="00EC2667">
              <w:rPr>
                <w:noProof/>
                <w:webHidden/>
              </w:rPr>
              <w:instrText xml:space="preserve"> PAGEREF _Toc68607857 \h </w:instrText>
            </w:r>
            <w:r w:rsidR="00EC2667">
              <w:rPr>
                <w:noProof/>
                <w:webHidden/>
              </w:rPr>
            </w:r>
            <w:r w:rsidR="00EC2667">
              <w:rPr>
                <w:noProof/>
                <w:webHidden/>
              </w:rPr>
              <w:fldChar w:fldCharType="separate"/>
            </w:r>
            <w:r w:rsidR="006674EA">
              <w:rPr>
                <w:noProof/>
                <w:webHidden/>
              </w:rPr>
              <w:t>12</w:t>
            </w:r>
            <w:r w:rsidR="00EC2667">
              <w:rPr>
                <w:noProof/>
                <w:webHidden/>
              </w:rPr>
              <w:fldChar w:fldCharType="end"/>
            </w:r>
          </w:hyperlink>
        </w:p>
        <w:p w14:paraId="5245FFAD" w14:textId="023B93B8" w:rsidR="00EC2667" w:rsidRDefault="009D0A2E">
          <w:pPr>
            <w:pStyle w:val="TOC3"/>
            <w:tabs>
              <w:tab w:val="right" w:leader="dot" w:pos="10010"/>
            </w:tabs>
            <w:rPr>
              <w:rFonts w:asciiTheme="minorHAnsi" w:eastAsiaTheme="minorEastAsia" w:hAnsiTheme="minorHAnsi" w:cstheme="minorBidi"/>
              <w:noProof/>
              <w:sz w:val="22"/>
              <w:szCs w:val="22"/>
              <w:lang w:val="en-US" w:eastAsia="en-US" w:bidi="ar-SA"/>
            </w:rPr>
          </w:pPr>
          <w:hyperlink w:anchor="_Toc68607858" w:history="1">
            <w:r w:rsidR="00EC2667" w:rsidRPr="00FD2F69">
              <w:rPr>
                <w:rStyle w:val="Hyperlink"/>
                <w:b/>
                <w:bCs/>
                <w:noProof/>
              </w:rPr>
              <w:t>Sample Requirements</w:t>
            </w:r>
            <w:r w:rsidR="00EC2667">
              <w:rPr>
                <w:noProof/>
                <w:webHidden/>
              </w:rPr>
              <w:tab/>
            </w:r>
            <w:r w:rsidR="00EC2667">
              <w:rPr>
                <w:noProof/>
                <w:webHidden/>
              </w:rPr>
              <w:fldChar w:fldCharType="begin"/>
            </w:r>
            <w:r w:rsidR="00EC2667">
              <w:rPr>
                <w:noProof/>
                <w:webHidden/>
              </w:rPr>
              <w:instrText xml:space="preserve"> PAGEREF _Toc68607858 \h </w:instrText>
            </w:r>
            <w:r w:rsidR="00EC2667">
              <w:rPr>
                <w:noProof/>
                <w:webHidden/>
              </w:rPr>
            </w:r>
            <w:r w:rsidR="00EC2667">
              <w:rPr>
                <w:noProof/>
                <w:webHidden/>
              </w:rPr>
              <w:fldChar w:fldCharType="separate"/>
            </w:r>
            <w:r w:rsidR="006674EA">
              <w:rPr>
                <w:noProof/>
                <w:webHidden/>
              </w:rPr>
              <w:t>12</w:t>
            </w:r>
            <w:r w:rsidR="00EC2667">
              <w:rPr>
                <w:noProof/>
                <w:webHidden/>
              </w:rPr>
              <w:fldChar w:fldCharType="end"/>
            </w:r>
          </w:hyperlink>
        </w:p>
        <w:p w14:paraId="626E7D3E" w14:textId="5CC23095" w:rsidR="00EC2667" w:rsidRDefault="009D0A2E">
          <w:pPr>
            <w:pStyle w:val="TOC3"/>
            <w:tabs>
              <w:tab w:val="right" w:leader="dot" w:pos="10010"/>
            </w:tabs>
            <w:rPr>
              <w:rFonts w:asciiTheme="minorHAnsi" w:eastAsiaTheme="minorEastAsia" w:hAnsiTheme="minorHAnsi" w:cstheme="minorBidi"/>
              <w:noProof/>
              <w:sz w:val="22"/>
              <w:szCs w:val="22"/>
              <w:lang w:val="en-US" w:eastAsia="en-US" w:bidi="ar-SA"/>
            </w:rPr>
          </w:pPr>
          <w:hyperlink w:anchor="_Toc68607859" w:history="1">
            <w:r w:rsidR="00EC2667" w:rsidRPr="00FD2F69">
              <w:rPr>
                <w:rStyle w:val="Hyperlink"/>
                <w:b/>
                <w:bCs/>
                <w:noProof/>
              </w:rPr>
              <w:t>Completing the Initial Sample Inspection Report (ISIR)</w:t>
            </w:r>
            <w:r w:rsidR="00EC2667">
              <w:rPr>
                <w:noProof/>
                <w:webHidden/>
              </w:rPr>
              <w:tab/>
            </w:r>
            <w:r w:rsidR="00EC2667">
              <w:rPr>
                <w:noProof/>
                <w:webHidden/>
              </w:rPr>
              <w:fldChar w:fldCharType="begin"/>
            </w:r>
            <w:r w:rsidR="00EC2667">
              <w:rPr>
                <w:noProof/>
                <w:webHidden/>
              </w:rPr>
              <w:instrText xml:space="preserve"> PAGEREF _Toc68607859 \h </w:instrText>
            </w:r>
            <w:r w:rsidR="00EC2667">
              <w:rPr>
                <w:noProof/>
                <w:webHidden/>
              </w:rPr>
            </w:r>
            <w:r w:rsidR="00EC2667">
              <w:rPr>
                <w:noProof/>
                <w:webHidden/>
              </w:rPr>
              <w:fldChar w:fldCharType="separate"/>
            </w:r>
            <w:r w:rsidR="006674EA">
              <w:rPr>
                <w:noProof/>
                <w:webHidden/>
              </w:rPr>
              <w:t>12</w:t>
            </w:r>
            <w:r w:rsidR="00EC2667">
              <w:rPr>
                <w:noProof/>
                <w:webHidden/>
              </w:rPr>
              <w:fldChar w:fldCharType="end"/>
            </w:r>
          </w:hyperlink>
        </w:p>
        <w:p w14:paraId="43C794DB" w14:textId="33A88C95" w:rsidR="00EC2667" w:rsidRPr="00EC2667" w:rsidRDefault="009D0A2E" w:rsidP="00EC2667">
          <w:pPr>
            <w:pStyle w:val="TOC2"/>
            <w:tabs>
              <w:tab w:val="right" w:leader="dot" w:pos="10010"/>
            </w:tabs>
            <w:ind w:hanging="214"/>
            <w:rPr>
              <w:rFonts w:asciiTheme="minorHAnsi" w:eastAsiaTheme="minorEastAsia" w:hAnsiTheme="minorHAnsi" w:cstheme="minorBidi"/>
              <w:b/>
              <w:bCs/>
              <w:noProof/>
              <w:sz w:val="22"/>
              <w:szCs w:val="22"/>
              <w:lang w:val="en-US" w:eastAsia="en-US" w:bidi="ar-SA"/>
            </w:rPr>
          </w:pPr>
          <w:hyperlink w:anchor="_Toc68607860" w:history="1">
            <w:r w:rsidR="00EC2667" w:rsidRPr="00EC2667">
              <w:rPr>
                <w:rStyle w:val="Hyperlink"/>
                <w:b/>
                <w:bCs/>
                <w:noProof/>
              </w:rPr>
              <w:t>Element 4 Material, Coating and Performance Test Results</w:t>
            </w:r>
            <w:r w:rsidR="00EC2667" w:rsidRPr="00EC2667">
              <w:rPr>
                <w:b/>
                <w:bCs/>
                <w:noProof/>
                <w:webHidden/>
              </w:rPr>
              <w:tab/>
            </w:r>
            <w:r w:rsidR="00EC2667" w:rsidRPr="00EC2667">
              <w:rPr>
                <w:b/>
                <w:bCs/>
                <w:noProof/>
                <w:webHidden/>
              </w:rPr>
              <w:fldChar w:fldCharType="begin"/>
            </w:r>
            <w:r w:rsidR="00EC2667" w:rsidRPr="00EC2667">
              <w:rPr>
                <w:b/>
                <w:bCs/>
                <w:noProof/>
                <w:webHidden/>
              </w:rPr>
              <w:instrText xml:space="preserve"> PAGEREF _Toc68607860 \h </w:instrText>
            </w:r>
            <w:r w:rsidR="00EC2667" w:rsidRPr="00EC2667">
              <w:rPr>
                <w:b/>
                <w:bCs/>
                <w:noProof/>
                <w:webHidden/>
              </w:rPr>
            </w:r>
            <w:r w:rsidR="00EC2667" w:rsidRPr="00EC2667">
              <w:rPr>
                <w:b/>
                <w:bCs/>
                <w:noProof/>
                <w:webHidden/>
              </w:rPr>
              <w:fldChar w:fldCharType="separate"/>
            </w:r>
            <w:r w:rsidR="006674EA">
              <w:rPr>
                <w:b/>
                <w:bCs/>
                <w:noProof/>
                <w:webHidden/>
              </w:rPr>
              <w:t>13</w:t>
            </w:r>
            <w:r w:rsidR="00EC2667" w:rsidRPr="00EC2667">
              <w:rPr>
                <w:b/>
                <w:bCs/>
                <w:noProof/>
                <w:webHidden/>
              </w:rPr>
              <w:fldChar w:fldCharType="end"/>
            </w:r>
          </w:hyperlink>
        </w:p>
        <w:p w14:paraId="5AA66D86" w14:textId="21C6A75D" w:rsidR="00EC2667" w:rsidRPr="00EC2667" w:rsidRDefault="009D0A2E" w:rsidP="00EC2667">
          <w:pPr>
            <w:pStyle w:val="TOC2"/>
            <w:tabs>
              <w:tab w:val="right" w:leader="dot" w:pos="10010"/>
            </w:tabs>
            <w:ind w:hanging="214"/>
            <w:rPr>
              <w:rFonts w:asciiTheme="minorHAnsi" w:eastAsiaTheme="minorEastAsia" w:hAnsiTheme="minorHAnsi" w:cstheme="minorBidi"/>
              <w:b/>
              <w:bCs/>
              <w:noProof/>
              <w:sz w:val="22"/>
              <w:szCs w:val="22"/>
              <w:lang w:val="en-US" w:eastAsia="en-US" w:bidi="ar-SA"/>
            </w:rPr>
          </w:pPr>
          <w:hyperlink w:anchor="_Toc68607861" w:history="1">
            <w:r w:rsidR="00EC2667" w:rsidRPr="00EC2667">
              <w:rPr>
                <w:rStyle w:val="Hyperlink"/>
                <w:b/>
                <w:bCs/>
                <w:noProof/>
              </w:rPr>
              <w:t>Element 5 Control Plan</w:t>
            </w:r>
            <w:r w:rsidR="00EC2667" w:rsidRPr="00EC2667">
              <w:rPr>
                <w:b/>
                <w:bCs/>
                <w:noProof/>
                <w:webHidden/>
              </w:rPr>
              <w:tab/>
            </w:r>
            <w:r w:rsidR="00EC2667" w:rsidRPr="00EC2667">
              <w:rPr>
                <w:b/>
                <w:bCs/>
                <w:noProof/>
                <w:webHidden/>
              </w:rPr>
              <w:fldChar w:fldCharType="begin"/>
            </w:r>
            <w:r w:rsidR="00EC2667" w:rsidRPr="00EC2667">
              <w:rPr>
                <w:b/>
                <w:bCs/>
                <w:noProof/>
                <w:webHidden/>
              </w:rPr>
              <w:instrText xml:space="preserve"> PAGEREF _Toc68607861 \h </w:instrText>
            </w:r>
            <w:r w:rsidR="00EC2667" w:rsidRPr="00EC2667">
              <w:rPr>
                <w:b/>
                <w:bCs/>
                <w:noProof/>
                <w:webHidden/>
              </w:rPr>
            </w:r>
            <w:r w:rsidR="00EC2667" w:rsidRPr="00EC2667">
              <w:rPr>
                <w:b/>
                <w:bCs/>
                <w:noProof/>
                <w:webHidden/>
              </w:rPr>
              <w:fldChar w:fldCharType="separate"/>
            </w:r>
            <w:r w:rsidR="006674EA">
              <w:rPr>
                <w:b/>
                <w:bCs/>
                <w:noProof/>
                <w:webHidden/>
              </w:rPr>
              <w:t>14</w:t>
            </w:r>
            <w:r w:rsidR="00EC2667" w:rsidRPr="00EC2667">
              <w:rPr>
                <w:b/>
                <w:bCs/>
                <w:noProof/>
                <w:webHidden/>
              </w:rPr>
              <w:fldChar w:fldCharType="end"/>
            </w:r>
          </w:hyperlink>
        </w:p>
        <w:p w14:paraId="3DC490F6" w14:textId="31E9331B" w:rsidR="00EC2667" w:rsidRPr="00EC2667" w:rsidRDefault="009D0A2E" w:rsidP="00EC2667">
          <w:pPr>
            <w:pStyle w:val="TOC2"/>
            <w:tabs>
              <w:tab w:val="right" w:leader="dot" w:pos="10010"/>
            </w:tabs>
            <w:ind w:hanging="214"/>
            <w:rPr>
              <w:rFonts w:asciiTheme="minorHAnsi" w:eastAsiaTheme="minorEastAsia" w:hAnsiTheme="minorHAnsi" w:cstheme="minorBidi"/>
              <w:b/>
              <w:bCs/>
              <w:noProof/>
              <w:sz w:val="22"/>
              <w:szCs w:val="22"/>
              <w:lang w:val="en-US" w:eastAsia="en-US" w:bidi="ar-SA"/>
            </w:rPr>
          </w:pPr>
          <w:hyperlink w:anchor="_Toc68607862" w:history="1">
            <w:r w:rsidR="00EC2667" w:rsidRPr="00EC2667">
              <w:rPr>
                <w:rStyle w:val="Hyperlink"/>
                <w:b/>
                <w:bCs/>
                <w:noProof/>
              </w:rPr>
              <w:t>Element 6 Approved Engineering Change Documentation</w:t>
            </w:r>
            <w:r w:rsidR="00EC2667" w:rsidRPr="00EC2667">
              <w:rPr>
                <w:b/>
                <w:bCs/>
                <w:noProof/>
                <w:webHidden/>
              </w:rPr>
              <w:tab/>
            </w:r>
            <w:r w:rsidR="00EC2667" w:rsidRPr="00EC2667">
              <w:rPr>
                <w:b/>
                <w:bCs/>
                <w:noProof/>
                <w:webHidden/>
              </w:rPr>
              <w:fldChar w:fldCharType="begin"/>
            </w:r>
            <w:r w:rsidR="00EC2667" w:rsidRPr="00EC2667">
              <w:rPr>
                <w:b/>
                <w:bCs/>
                <w:noProof/>
                <w:webHidden/>
              </w:rPr>
              <w:instrText xml:space="preserve"> PAGEREF _Toc68607862 \h </w:instrText>
            </w:r>
            <w:r w:rsidR="00EC2667" w:rsidRPr="00EC2667">
              <w:rPr>
                <w:b/>
                <w:bCs/>
                <w:noProof/>
                <w:webHidden/>
              </w:rPr>
            </w:r>
            <w:r w:rsidR="00EC2667" w:rsidRPr="00EC2667">
              <w:rPr>
                <w:b/>
                <w:bCs/>
                <w:noProof/>
                <w:webHidden/>
              </w:rPr>
              <w:fldChar w:fldCharType="separate"/>
            </w:r>
            <w:r w:rsidR="006674EA">
              <w:rPr>
                <w:b/>
                <w:bCs/>
                <w:noProof/>
                <w:webHidden/>
              </w:rPr>
              <w:t>16</w:t>
            </w:r>
            <w:r w:rsidR="00EC2667" w:rsidRPr="00EC2667">
              <w:rPr>
                <w:b/>
                <w:bCs/>
                <w:noProof/>
                <w:webHidden/>
              </w:rPr>
              <w:fldChar w:fldCharType="end"/>
            </w:r>
          </w:hyperlink>
        </w:p>
        <w:p w14:paraId="38F9FAB2" w14:textId="5615FB5E" w:rsidR="00EC2667" w:rsidRPr="00EC2667" w:rsidRDefault="009D0A2E" w:rsidP="00EC2667">
          <w:pPr>
            <w:pStyle w:val="TOC2"/>
            <w:tabs>
              <w:tab w:val="right" w:leader="dot" w:pos="10010"/>
            </w:tabs>
            <w:ind w:hanging="214"/>
            <w:rPr>
              <w:rFonts w:asciiTheme="minorHAnsi" w:eastAsiaTheme="minorEastAsia" w:hAnsiTheme="minorHAnsi" w:cstheme="minorBidi"/>
              <w:b/>
              <w:bCs/>
              <w:noProof/>
              <w:sz w:val="22"/>
              <w:szCs w:val="22"/>
              <w:lang w:val="en-US" w:eastAsia="en-US" w:bidi="ar-SA"/>
            </w:rPr>
          </w:pPr>
          <w:hyperlink w:anchor="_Toc68607863" w:history="1">
            <w:r w:rsidR="00EC2667" w:rsidRPr="00EC2667">
              <w:rPr>
                <w:rStyle w:val="Hyperlink"/>
                <w:b/>
                <w:bCs/>
                <w:noProof/>
              </w:rPr>
              <w:t>Element 9 Process FMEA (PFMEA)</w:t>
            </w:r>
            <w:r w:rsidR="00EC2667" w:rsidRPr="00EC2667">
              <w:rPr>
                <w:b/>
                <w:bCs/>
                <w:noProof/>
                <w:webHidden/>
              </w:rPr>
              <w:tab/>
            </w:r>
            <w:r w:rsidR="00EC2667" w:rsidRPr="00EC2667">
              <w:rPr>
                <w:b/>
                <w:bCs/>
                <w:noProof/>
                <w:webHidden/>
              </w:rPr>
              <w:fldChar w:fldCharType="begin"/>
            </w:r>
            <w:r w:rsidR="00EC2667" w:rsidRPr="00EC2667">
              <w:rPr>
                <w:b/>
                <w:bCs/>
                <w:noProof/>
                <w:webHidden/>
              </w:rPr>
              <w:instrText xml:space="preserve"> PAGEREF _Toc68607863 \h </w:instrText>
            </w:r>
            <w:r w:rsidR="00EC2667" w:rsidRPr="00EC2667">
              <w:rPr>
                <w:b/>
                <w:bCs/>
                <w:noProof/>
                <w:webHidden/>
              </w:rPr>
            </w:r>
            <w:r w:rsidR="00EC2667" w:rsidRPr="00EC2667">
              <w:rPr>
                <w:b/>
                <w:bCs/>
                <w:noProof/>
                <w:webHidden/>
              </w:rPr>
              <w:fldChar w:fldCharType="separate"/>
            </w:r>
            <w:r w:rsidR="006674EA">
              <w:rPr>
                <w:b/>
                <w:bCs/>
                <w:noProof/>
                <w:webHidden/>
              </w:rPr>
              <w:t>18</w:t>
            </w:r>
            <w:r w:rsidR="00EC2667" w:rsidRPr="00EC2667">
              <w:rPr>
                <w:b/>
                <w:bCs/>
                <w:noProof/>
                <w:webHidden/>
              </w:rPr>
              <w:fldChar w:fldCharType="end"/>
            </w:r>
          </w:hyperlink>
        </w:p>
        <w:p w14:paraId="231242C0" w14:textId="0E0313AD" w:rsidR="00EC2667" w:rsidRPr="00EC2667" w:rsidRDefault="009D0A2E" w:rsidP="00EC2667">
          <w:pPr>
            <w:pStyle w:val="TOC2"/>
            <w:tabs>
              <w:tab w:val="right" w:leader="dot" w:pos="10010"/>
            </w:tabs>
            <w:ind w:hanging="214"/>
            <w:rPr>
              <w:rFonts w:asciiTheme="minorHAnsi" w:eastAsiaTheme="minorEastAsia" w:hAnsiTheme="minorHAnsi" w:cstheme="minorBidi"/>
              <w:b/>
              <w:bCs/>
              <w:noProof/>
              <w:sz w:val="22"/>
              <w:szCs w:val="22"/>
              <w:lang w:val="en-US" w:eastAsia="en-US" w:bidi="ar-SA"/>
            </w:rPr>
          </w:pPr>
          <w:hyperlink w:anchor="_Toc68607865" w:history="1">
            <w:r w:rsidR="00EC2667" w:rsidRPr="00EC2667">
              <w:rPr>
                <w:rStyle w:val="Hyperlink"/>
                <w:b/>
                <w:bCs/>
                <w:noProof/>
              </w:rPr>
              <w:t>Element 10 Measurement System Analysis Studies (MSA)</w:t>
            </w:r>
            <w:r w:rsidR="00EC2667" w:rsidRPr="00EC2667">
              <w:rPr>
                <w:b/>
                <w:bCs/>
                <w:noProof/>
                <w:webHidden/>
              </w:rPr>
              <w:tab/>
            </w:r>
            <w:r w:rsidR="00EC2667" w:rsidRPr="00EC2667">
              <w:rPr>
                <w:b/>
                <w:bCs/>
                <w:noProof/>
                <w:webHidden/>
              </w:rPr>
              <w:fldChar w:fldCharType="begin"/>
            </w:r>
            <w:r w:rsidR="00EC2667" w:rsidRPr="00EC2667">
              <w:rPr>
                <w:b/>
                <w:bCs/>
                <w:noProof/>
                <w:webHidden/>
              </w:rPr>
              <w:instrText xml:space="preserve"> PAGEREF _Toc68607865 \h </w:instrText>
            </w:r>
            <w:r w:rsidR="00EC2667" w:rsidRPr="00EC2667">
              <w:rPr>
                <w:b/>
                <w:bCs/>
                <w:noProof/>
                <w:webHidden/>
              </w:rPr>
            </w:r>
            <w:r w:rsidR="00EC2667" w:rsidRPr="00EC2667">
              <w:rPr>
                <w:b/>
                <w:bCs/>
                <w:noProof/>
                <w:webHidden/>
              </w:rPr>
              <w:fldChar w:fldCharType="separate"/>
            </w:r>
            <w:r w:rsidR="006674EA">
              <w:rPr>
                <w:b/>
                <w:bCs/>
                <w:noProof/>
                <w:webHidden/>
              </w:rPr>
              <w:t>20</w:t>
            </w:r>
            <w:r w:rsidR="00EC2667" w:rsidRPr="00EC2667">
              <w:rPr>
                <w:b/>
                <w:bCs/>
                <w:noProof/>
                <w:webHidden/>
              </w:rPr>
              <w:fldChar w:fldCharType="end"/>
            </w:r>
          </w:hyperlink>
        </w:p>
        <w:p w14:paraId="5A6FE7B2" w14:textId="257AB687" w:rsidR="00EC2667" w:rsidRPr="00EC2667" w:rsidRDefault="009D0A2E" w:rsidP="00EC2667">
          <w:pPr>
            <w:pStyle w:val="TOC2"/>
            <w:tabs>
              <w:tab w:val="right" w:leader="dot" w:pos="10010"/>
            </w:tabs>
            <w:ind w:hanging="214"/>
            <w:rPr>
              <w:rFonts w:asciiTheme="minorHAnsi" w:eastAsiaTheme="minorEastAsia" w:hAnsiTheme="minorHAnsi" w:cstheme="minorBidi"/>
              <w:b/>
              <w:bCs/>
              <w:noProof/>
              <w:sz w:val="22"/>
              <w:szCs w:val="22"/>
              <w:lang w:val="en-US" w:eastAsia="en-US" w:bidi="ar-SA"/>
            </w:rPr>
          </w:pPr>
          <w:hyperlink w:anchor="_Toc68607868" w:history="1">
            <w:r w:rsidR="00EC2667" w:rsidRPr="00EC2667">
              <w:rPr>
                <w:rStyle w:val="Hyperlink"/>
                <w:b/>
                <w:bCs/>
                <w:noProof/>
              </w:rPr>
              <w:t>Element 11 Initial Process Study (Cpk, Ppk)</w:t>
            </w:r>
            <w:r w:rsidR="00EC2667" w:rsidRPr="00EC2667">
              <w:rPr>
                <w:b/>
                <w:bCs/>
                <w:noProof/>
                <w:webHidden/>
              </w:rPr>
              <w:tab/>
            </w:r>
            <w:r w:rsidR="00EC2667" w:rsidRPr="00EC2667">
              <w:rPr>
                <w:b/>
                <w:bCs/>
                <w:noProof/>
                <w:webHidden/>
              </w:rPr>
              <w:fldChar w:fldCharType="begin"/>
            </w:r>
            <w:r w:rsidR="00EC2667" w:rsidRPr="00EC2667">
              <w:rPr>
                <w:b/>
                <w:bCs/>
                <w:noProof/>
                <w:webHidden/>
              </w:rPr>
              <w:instrText xml:space="preserve"> PAGEREF _Toc68607868 \h </w:instrText>
            </w:r>
            <w:r w:rsidR="00EC2667" w:rsidRPr="00EC2667">
              <w:rPr>
                <w:b/>
                <w:bCs/>
                <w:noProof/>
                <w:webHidden/>
              </w:rPr>
            </w:r>
            <w:r w:rsidR="00EC2667" w:rsidRPr="00EC2667">
              <w:rPr>
                <w:b/>
                <w:bCs/>
                <w:noProof/>
                <w:webHidden/>
              </w:rPr>
              <w:fldChar w:fldCharType="separate"/>
            </w:r>
            <w:r w:rsidR="006674EA">
              <w:rPr>
                <w:b/>
                <w:bCs/>
                <w:noProof/>
                <w:webHidden/>
              </w:rPr>
              <w:t>20</w:t>
            </w:r>
            <w:r w:rsidR="00EC2667" w:rsidRPr="00EC2667">
              <w:rPr>
                <w:b/>
                <w:bCs/>
                <w:noProof/>
                <w:webHidden/>
              </w:rPr>
              <w:fldChar w:fldCharType="end"/>
            </w:r>
          </w:hyperlink>
        </w:p>
        <w:p w14:paraId="121872A1" w14:textId="29643904" w:rsidR="00EC2667" w:rsidRDefault="009D0A2E" w:rsidP="00EC2667">
          <w:pPr>
            <w:pStyle w:val="TOC2"/>
            <w:tabs>
              <w:tab w:val="right" w:leader="dot" w:pos="10010"/>
            </w:tabs>
            <w:ind w:hanging="214"/>
            <w:rPr>
              <w:rFonts w:asciiTheme="minorHAnsi" w:eastAsiaTheme="minorEastAsia" w:hAnsiTheme="minorHAnsi" w:cstheme="minorBidi"/>
              <w:noProof/>
              <w:sz w:val="22"/>
              <w:szCs w:val="22"/>
              <w:lang w:val="en-US" w:eastAsia="en-US" w:bidi="ar-SA"/>
            </w:rPr>
          </w:pPr>
          <w:hyperlink w:anchor="_Toc68607869" w:history="1">
            <w:r w:rsidR="00EC2667" w:rsidRPr="00FD2F69">
              <w:rPr>
                <w:rStyle w:val="Hyperlink"/>
                <w:noProof/>
              </w:rPr>
              <w:t>Element 12 Appearance Approval Report</w:t>
            </w:r>
            <w:r w:rsidR="00EC2667">
              <w:rPr>
                <w:noProof/>
                <w:webHidden/>
              </w:rPr>
              <w:tab/>
            </w:r>
            <w:r w:rsidR="00EC2667">
              <w:rPr>
                <w:noProof/>
                <w:webHidden/>
              </w:rPr>
              <w:fldChar w:fldCharType="begin"/>
            </w:r>
            <w:r w:rsidR="00EC2667">
              <w:rPr>
                <w:noProof/>
                <w:webHidden/>
              </w:rPr>
              <w:instrText xml:space="preserve"> PAGEREF _Toc68607869 \h </w:instrText>
            </w:r>
            <w:r w:rsidR="00EC2667">
              <w:rPr>
                <w:noProof/>
                <w:webHidden/>
              </w:rPr>
            </w:r>
            <w:r w:rsidR="00EC2667">
              <w:rPr>
                <w:noProof/>
                <w:webHidden/>
              </w:rPr>
              <w:fldChar w:fldCharType="separate"/>
            </w:r>
            <w:r w:rsidR="006674EA">
              <w:rPr>
                <w:noProof/>
                <w:webHidden/>
              </w:rPr>
              <w:t>22</w:t>
            </w:r>
            <w:r w:rsidR="00EC2667">
              <w:rPr>
                <w:noProof/>
                <w:webHidden/>
              </w:rPr>
              <w:fldChar w:fldCharType="end"/>
            </w:r>
          </w:hyperlink>
        </w:p>
        <w:p w14:paraId="4EF25198" w14:textId="700F76BB" w:rsidR="00EC2667" w:rsidRDefault="009D0A2E" w:rsidP="00EC2667">
          <w:pPr>
            <w:pStyle w:val="TOC2"/>
            <w:tabs>
              <w:tab w:val="right" w:leader="dot" w:pos="10010"/>
            </w:tabs>
            <w:ind w:hanging="214"/>
            <w:rPr>
              <w:rFonts w:asciiTheme="minorHAnsi" w:eastAsiaTheme="minorEastAsia" w:hAnsiTheme="minorHAnsi" w:cstheme="minorBidi"/>
              <w:noProof/>
              <w:sz w:val="22"/>
              <w:szCs w:val="22"/>
              <w:lang w:val="en-US" w:eastAsia="en-US" w:bidi="ar-SA"/>
            </w:rPr>
          </w:pPr>
          <w:hyperlink w:anchor="_Toc68607870" w:history="1">
            <w:r w:rsidR="00EC2667" w:rsidRPr="00FD2F69">
              <w:rPr>
                <w:rStyle w:val="Hyperlink"/>
                <w:noProof/>
              </w:rPr>
              <w:t>Element 13 Sample Parts</w:t>
            </w:r>
            <w:r w:rsidR="00EC2667">
              <w:rPr>
                <w:noProof/>
                <w:webHidden/>
              </w:rPr>
              <w:tab/>
            </w:r>
            <w:r w:rsidR="00EC2667">
              <w:rPr>
                <w:noProof/>
                <w:webHidden/>
              </w:rPr>
              <w:fldChar w:fldCharType="begin"/>
            </w:r>
            <w:r w:rsidR="00EC2667">
              <w:rPr>
                <w:noProof/>
                <w:webHidden/>
              </w:rPr>
              <w:instrText xml:space="preserve"> PAGEREF _Toc68607870 \h </w:instrText>
            </w:r>
            <w:r w:rsidR="00EC2667">
              <w:rPr>
                <w:noProof/>
                <w:webHidden/>
              </w:rPr>
            </w:r>
            <w:r w:rsidR="00EC2667">
              <w:rPr>
                <w:noProof/>
                <w:webHidden/>
              </w:rPr>
              <w:fldChar w:fldCharType="separate"/>
            </w:r>
            <w:r w:rsidR="006674EA">
              <w:rPr>
                <w:noProof/>
                <w:webHidden/>
              </w:rPr>
              <w:t>22</w:t>
            </w:r>
            <w:r w:rsidR="00EC2667">
              <w:rPr>
                <w:noProof/>
                <w:webHidden/>
              </w:rPr>
              <w:fldChar w:fldCharType="end"/>
            </w:r>
          </w:hyperlink>
        </w:p>
        <w:p w14:paraId="41311C85" w14:textId="7CC08B42" w:rsidR="00EC2667" w:rsidRDefault="009D0A2E" w:rsidP="00EC2667">
          <w:pPr>
            <w:pStyle w:val="TOC2"/>
            <w:tabs>
              <w:tab w:val="right" w:leader="dot" w:pos="10010"/>
            </w:tabs>
            <w:ind w:hanging="214"/>
            <w:rPr>
              <w:rFonts w:asciiTheme="minorHAnsi" w:eastAsiaTheme="minorEastAsia" w:hAnsiTheme="minorHAnsi" w:cstheme="minorBidi"/>
              <w:noProof/>
              <w:sz w:val="22"/>
              <w:szCs w:val="22"/>
              <w:lang w:val="en-US" w:eastAsia="en-US" w:bidi="ar-SA"/>
            </w:rPr>
          </w:pPr>
          <w:hyperlink w:anchor="_Toc68607871" w:history="1">
            <w:r w:rsidR="00EC2667" w:rsidRPr="00FD2F69">
              <w:rPr>
                <w:rStyle w:val="Hyperlink"/>
                <w:noProof/>
              </w:rPr>
              <w:t>Element 14 Amerequip Specific Requirements</w:t>
            </w:r>
            <w:r w:rsidR="00EC2667">
              <w:rPr>
                <w:noProof/>
                <w:webHidden/>
              </w:rPr>
              <w:tab/>
            </w:r>
            <w:r w:rsidR="00EC2667">
              <w:rPr>
                <w:noProof/>
                <w:webHidden/>
              </w:rPr>
              <w:fldChar w:fldCharType="begin"/>
            </w:r>
            <w:r w:rsidR="00EC2667">
              <w:rPr>
                <w:noProof/>
                <w:webHidden/>
              </w:rPr>
              <w:instrText xml:space="preserve"> PAGEREF _Toc68607871 \h </w:instrText>
            </w:r>
            <w:r w:rsidR="00EC2667">
              <w:rPr>
                <w:noProof/>
                <w:webHidden/>
              </w:rPr>
            </w:r>
            <w:r w:rsidR="00EC2667">
              <w:rPr>
                <w:noProof/>
                <w:webHidden/>
              </w:rPr>
              <w:fldChar w:fldCharType="separate"/>
            </w:r>
            <w:r w:rsidR="006674EA">
              <w:rPr>
                <w:noProof/>
                <w:webHidden/>
              </w:rPr>
              <w:t>23</w:t>
            </w:r>
            <w:r w:rsidR="00EC2667">
              <w:rPr>
                <w:noProof/>
                <w:webHidden/>
              </w:rPr>
              <w:fldChar w:fldCharType="end"/>
            </w:r>
          </w:hyperlink>
        </w:p>
        <w:p w14:paraId="141FEE2A" w14:textId="2390757F" w:rsidR="00EC2667" w:rsidRDefault="009D0A2E">
          <w:pPr>
            <w:pStyle w:val="TOC2"/>
            <w:tabs>
              <w:tab w:val="right" w:leader="dot" w:pos="10010"/>
            </w:tabs>
            <w:rPr>
              <w:rFonts w:asciiTheme="minorHAnsi" w:eastAsiaTheme="minorEastAsia" w:hAnsiTheme="minorHAnsi" w:cstheme="minorBidi"/>
              <w:noProof/>
              <w:sz w:val="22"/>
              <w:szCs w:val="22"/>
              <w:lang w:val="en-US" w:eastAsia="en-US" w:bidi="ar-SA"/>
            </w:rPr>
          </w:pPr>
          <w:hyperlink w:anchor="_Toc68607872" w:history="1">
            <w:r w:rsidR="00EC2667" w:rsidRPr="00FD2F69">
              <w:rPr>
                <w:rStyle w:val="Hyperlink"/>
                <w:noProof/>
              </w:rPr>
              <w:t>Element 1</w:t>
            </w:r>
            <w:r w:rsidR="00EC2667">
              <w:rPr>
                <w:rStyle w:val="Hyperlink"/>
                <w:noProof/>
              </w:rPr>
              <w:t>4</w:t>
            </w:r>
            <w:r w:rsidR="00EC2667" w:rsidRPr="00FD2F69">
              <w:rPr>
                <w:rStyle w:val="Hyperlink"/>
                <w:noProof/>
              </w:rPr>
              <w:t>a Customer Paint Certification Form</w:t>
            </w:r>
            <w:r w:rsidR="00EC2667">
              <w:rPr>
                <w:noProof/>
                <w:webHidden/>
              </w:rPr>
              <w:tab/>
            </w:r>
            <w:r w:rsidR="00EC2667">
              <w:rPr>
                <w:noProof/>
                <w:webHidden/>
              </w:rPr>
              <w:fldChar w:fldCharType="begin"/>
            </w:r>
            <w:r w:rsidR="00EC2667">
              <w:rPr>
                <w:noProof/>
                <w:webHidden/>
              </w:rPr>
              <w:instrText xml:space="preserve"> PAGEREF _Toc68607872 \h </w:instrText>
            </w:r>
            <w:r w:rsidR="00EC2667">
              <w:rPr>
                <w:noProof/>
                <w:webHidden/>
              </w:rPr>
            </w:r>
            <w:r w:rsidR="00EC2667">
              <w:rPr>
                <w:noProof/>
                <w:webHidden/>
              </w:rPr>
              <w:fldChar w:fldCharType="separate"/>
            </w:r>
            <w:r w:rsidR="006674EA">
              <w:rPr>
                <w:noProof/>
                <w:webHidden/>
              </w:rPr>
              <w:t>23</w:t>
            </w:r>
            <w:r w:rsidR="00EC2667">
              <w:rPr>
                <w:noProof/>
                <w:webHidden/>
              </w:rPr>
              <w:fldChar w:fldCharType="end"/>
            </w:r>
          </w:hyperlink>
        </w:p>
        <w:p w14:paraId="28007E8D" w14:textId="0C5C37A2" w:rsidR="00EC2667" w:rsidRDefault="009D0A2E">
          <w:pPr>
            <w:pStyle w:val="TOC2"/>
            <w:tabs>
              <w:tab w:val="right" w:leader="dot" w:pos="10010"/>
            </w:tabs>
            <w:rPr>
              <w:rFonts w:asciiTheme="minorHAnsi" w:eastAsiaTheme="minorEastAsia" w:hAnsiTheme="minorHAnsi" w:cstheme="minorBidi"/>
              <w:noProof/>
              <w:sz w:val="22"/>
              <w:szCs w:val="22"/>
              <w:lang w:val="en-US" w:eastAsia="en-US" w:bidi="ar-SA"/>
            </w:rPr>
          </w:pPr>
          <w:hyperlink w:anchor="_Toc68607873" w:history="1">
            <w:r w:rsidR="00EC2667" w:rsidRPr="00FD2F69">
              <w:rPr>
                <w:rStyle w:val="Hyperlink"/>
                <w:noProof/>
              </w:rPr>
              <w:t>Element 1</w:t>
            </w:r>
            <w:r w:rsidR="00EC2667">
              <w:rPr>
                <w:rStyle w:val="Hyperlink"/>
                <w:noProof/>
              </w:rPr>
              <w:t>4</w:t>
            </w:r>
            <w:r w:rsidR="00EC2667" w:rsidRPr="00FD2F69">
              <w:rPr>
                <w:rStyle w:val="Hyperlink"/>
                <w:noProof/>
              </w:rPr>
              <w:t>b Packaging Form</w:t>
            </w:r>
            <w:r w:rsidR="00EC2667">
              <w:rPr>
                <w:noProof/>
                <w:webHidden/>
              </w:rPr>
              <w:tab/>
            </w:r>
            <w:r w:rsidR="00EC2667">
              <w:rPr>
                <w:noProof/>
                <w:webHidden/>
              </w:rPr>
              <w:fldChar w:fldCharType="begin"/>
            </w:r>
            <w:r w:rsidR="00EC2667">
              <w:rPr>
                <w:noProof/>
                <w:webHidden/>
              </w:rPr>
              <w:instrText xml:space="preserve"> PAGEREF _Toc68607873 \h </w:instrText>
            </w:r>
            <w:r w:rsidR="00EC2667">
              <w:rPr>
                <w:noProof/>
                <w:webHidden/>
              </w:rPr>
            </w:r>
            <w:r w:rsidR="00EC2667">
              <w:rPr>
                <w:noProof/>
                <w:webHidden/>
              </w:rPr>
              <w:fldChar w:fldCharType="separate"/>
            </w:r>
            <w:r w:rsidR="006674EA">
              <w:rPr>
                <w:noProof/>
                <w:webHidden/>
              </w:rPr>
              <w:t>23</w:t>
            </w:r>
            <w:r w:rsidR="00EC2667">
              <w:rPr>
                <w:noProof/>
                <w:webHidden/>
              </w:rPr>
              <w:fldChar w:fldCharType="end"/>
            </w:r>
          </w:hyperlink>
        </w:p>
        <w:p w14:paraId="3603B107" w14:textId="456477AC" w:rsidR="00EC2667" w:rsidRDefault="009D0A2E">
          <w:pPr>
            <w:pStyle w:val="TOC2"/>
            <w:tabs>
              <w:tab w:val="right" w:leader="dot" w:pos="10010"/>
            </w:tabs>
            <w:rPr>
              <w:rFonts w:asciiTheme="minorHAnsi" w:eastAsiaTheme="minorEastAsia" w:hAnsiTheme="minorHAnsi" w:cstheme="minorBidi"/>
              <w:noProof/>
              <w:sz w:val="22"/>
              <w:szCs w:val="22"/>
              <w:lang w:val="en-US" w:eastAsia="en-US" w:bidi="ar-SA"/>
            </w:rPr>
          </w:pPr>
          <w:hyperlink w:anchor="_Toc68607874" w:history="1">
            <w:r w:rsidR="00EC2667" w:rsidRPr="00FD2F69">
              <w:rPr>
                <w:rStyle w:val="Hyperlink"/>
                <w:noProof/>
              </w:rPr>
              <w:t>Element 1</w:t>
            </w:r>
            <w:r w:rsidR="00EC2667">
              <w:rPr>
                <w:rStyle w:val="Hyperlink"/>
                <w:noProof/>
              </w:rPr>
              <w:t>4</w:t>
            </w:r>
            <w:r w:rsidR="00EC2667" w:rsidRPr="00FD2F69">
              <w:rPr>
                <w:rStyle w:val="Hyperlink"/>
                <w:noProof/>
              </w:rPr>
              <w:t>c BOM Audit</w:t>
            </w:r>
            <w:r w:rsidR="00EC2667">
              <w:rPr>
                <w:noProof/>
                <w:webHidden/>
              </w:rPr>
              <w:tab/>
            </w:r>
            <w:r w:rsidR="00EC2667">
              <w:rPr>
                <w:noProof/>
                <w:webHidden/>
              </w:rPr>
              <w:fldChar w:fldCharType="begin"/>
            </w:r>
            <w:r w:rsidR="00EC2667">
              <w:rPr>
                <w:noProof/>
                <w:webHidden/>
              </w:rPr>
              <w:instrText xml:space="preserve"> PAGEREF _Toc68607874 \h </w:instrText>
            </w:r>
            <w:r w:rsidR="00EC2667">
              <w:rPr>
                <w:noProof/>
                <w:webHidden/>
              </w:rPr>
            </w:r>
            <w:r w:rsidR="00EC2667">
              <w:rPr>
                <w:noProof/>
                <w:webHidden/>
              </w:rPr>
              <w:fldChar w:fldCharType="separate"/>
            </w:r>
            <w:r w:rsidR="006674EA">
              <w:rPr>
                <w:noProof/>
                <w:webHidden/>
              </w:rPr>
              <w:t>24</w:t>
            </w:r>
            <w:r w:rsidR="00EC2667">
              <w:rPr>
                <w:noProof/>
                <w:webHidden/>
              </w:rPr>
              <w:fldChar w:fldCharType="end"/>
            </w:r>
          </w:hyperlink>
        </w:p>
        <w:p w14:paraId="46AB3029" w14:textId="24BA8F88" w:rsidR="00EC2667" w:rsidRPr="00EC2667" w:rsidRDefault="009D0A2E" w:rsidP="00EC2667">
          <w:pPr>
            <w:pStyle w:val="TOC2"/>
            <w:tabs>
              <w:tab w:val="right" w:leader="dot" w:pos="10010"/>
            </w:tabs>
            <w:ind w:hanging="214"/>
            <w:rPr>
              <w:rFonts w:asciiTheme="minorHAnsi" w:eastAsiaTheme="minorEastAsia" w:hAnsiTheme="minorHAnsi" w:cstheme="minorBidi"/>
              <w:b/>
              <w:bCs/>
              <w:noProof/>
              <w:lang w:val="en-US" w:eastAsia="en-US" w:bidi="ar-SA"/>
            </w:rPr>
          </w:pPr>
          <w:hyperlink w:anchor="_Toc68607875" w:history="1">
            <w:r w:rsidR="00EC2667" w:rsidRPr="00EC2667">
              <w:rPr>
                <w:rStyle w:val="Hyperlink"/>
                <w:b/>
                <w:bCs/>
                <w:noProof/>
                <w:sz w:val="28"/>
                <w:szCs w:val="28"/>
              </w:rPr>
              <w:t>Appendix A – Definitions</w:t>
            </w:r>
            <w:r w:rsidR="00EC2667" w:rsidRPr="00EC2667">
              <w:rPr>
                <w:b/>
                <w:bCs/>
                <w:noProof/>
                <w:webHidden/>
                <w:sz w:val="28"/>
                <w:szCs w:val="28"/>
              </w:rPr>
              <w:tab/>
            </w:r>
            <w:r w:rsidR="00EC2667" w:rsidRPr="00EC2667">
              <w:rPr>
                <w:b/>
                <w:bCs/>
                <w:noProof/>
                <w:webHidden/>
                <w:sz w:val="28"/>
                <w:szCs w:val="28"/>
              </w:rPr>
              <w:fldChar w:fldCharType="begin"/>
            </w:r>
            <w:r w:rsidR="00EC2667" w:rsidRPr="00EC2667">
              <w:rPr>
                <w:b/>
                <w:bCs/>
                <w:noProof/>
                <w:webHidden/>
                <w:sz w:val="28"/>
                <w:szCs w:val="28"/>
              </w:rPr>
              <w:instrText xml:space="preserve"> PAGEREF _Toc68607875 \h </w:instrText>
            </w:r>
            <w:r w:rsidR="00EC2667" w:rsidRPr="00EC2667">
              <w:rPr>
                <w:b/>
                <w:bCs/>
                <w:noProof/>
                <w:webHidden/>
                <w:sz w:val="28"/>
                <w:szCs w:val="28"/>
              </w:rPr>
            </w:r>
            <w:r w:rsidR="00EC2667" w:rsidRPr="00EC2667">
              <w:rPr>
                <w:b/>
                <w:bCs/>
                <w:noProof/>
                <w:webHidden/>
                <w:sz w:val="28"/>
                <w:szCs w:val="28"/>
              </w:rPr>
              <w:fldChar w:fldCharType="separate"/>
            </w:r>
            <w:r w:rsidR="006674EA">
              <w:rPr>
                <w:b/>
                <w:bCs/>
                <w:noProof/>
                <w:webHidden/>
                <w:sz w:val="28"/>
                <w:szCs w:val="28"/>
              </w:rPr>
              <w:t>24</w:t>
            </w:r>
            <w:r w:rsidR="00EC2667" w:rsidRPr="00EC2667">
              <w:rPr>
                <w:b/>
                <w:bCs/>
                <w:noProof/>
                <w:webHidden/>
                <w:sz w:val="28"/>
                <w:szCs w:val="28"/>
              </w:rPr>
              <w:fldChar w:fldCharType="end"/>
            </w:r>
          </w:hyperlink>
        </w:p>
        <w:p w14:paraId="30636DD6" w14:textId="27797E40" w:rsidR="00EC2667" w:rsidRDefault="009D0A2E">
          <w:pPr>
            <w:pStyle w:val="TOC1"/>
            <w:tabs>
              <w:tab w:val="right" w:leader="dot" w:pos="10010"/>
            </w:tabs>
            <w:rPr>
              <w:rFonts w:asciiTheme="minorHAnsi" w:eastAsiaTheme="minorEastAsia" w:hAnsiTheme="minorHAnsi" w:cstheme="minorBidi"/>
              <w:b w:val="0"/>
              <w:bCs w:val="0"/>
              <w:noProof/>
              <w:sz w:val="22"/>
              <w:szCs w:val="22"/>
              <w:lang w:val="en-US" w:eastAsia="en-US" w:bidi="ar-SA"/>
            </w:rPr>
          </w:pPr>
          <w:hyperlink w:anchor="_Toc68607876" w:history="1">
            <w:r w:rsidR="00EC2667" w:rsidRPr="00FD2F69">
              <w:rPr>
                <w:rStyle w:val="Hyperlink"/>
                <w:noProof/>
              </w:rPr>
              <w:t>Appendix B – Critical to Quality Characteristics</w:t>
            </w:r>
            <w:r w:rsidR="00EC2667" w:rsidRPr="00FD2F69">
              <w:rPr>
                <w:rStyle w:val="Hyperlink"/>
                <w:noProof/>
                <w:spacing w:val="-37"/>
              </w:rPr>
              <w:t xml:space="preserve"> </w:t>
            </w:r>
            <w:r w:rsidR="00EC2667" w:rsidRPr="00FD2F69">
              <w:rPr>
                <w:rStyle w:val="Hyperlink"/>
                <w:noProof/>
              </w:rPr>
              <w:t>(CTQ)</w:t>
            </w:r>
            <w:r w:rsidR="00EC2667">
              <w:rPr>
                <w:noProof/>
                <w:webHidden/>
              </w:rPr>
              <w:tab/>
            </w:r>
            <w:r w:rsidR="00EC2667">
              <w:rPr>
                <w:noProof/>
                <w:webHidden/>
              </w:rPr>
              <w:fldChar w:fldCharType="begin"/>
            </w:r>
            <w:r w:rsidR="00EC2667">
              <w:rPr>
                <w:noProof/>
                <w:webHidden/>
              </w:rPr>
              <w:instrText xml:space="preserve"> PAGEREF _Toc68607876 \h </w:instrText>
            </w:r>
            <w:r w:rsidR="00EC2667">
              <w:rPr>
                <w:noProof/>
                <w:webHidden/>
              </w:rPr>
            </w:r>
            <w:r w:rsidR="00EC2667">
              <w:rPr>
                <w:noProof/>
                <w:webHidden/>
              </w:rPr>
              <w:fldChar w:fldCharType="separate"/>
            </w:r>
            <w:r w:rsidR="006674EA">
              <w:rPr>
                <w:noProof/>
                <w:webHidden/>
              </w:rPr>
              <w:t>31</w:t>
            </w:r>
            <w:r w:rsidR="00EC2667">
              <w:rPr>
                <w:noProof/>
                <w:webHidden/>
              </w:rPr>
              <w:fldChar w:fldCharType="end"/>
            </w:r>
          </w:hyperlink>
        </w:p>
        <w:p w14:paraId="71797585" w14:textId="77C391E8" w:rsidR="00EC2667" w:rsidRDefault="009D0A2E">
          <w:pPr>
            <w:pStyle w:val="TOC3"/>
            <w:tabs>
              <w:tab w:val="right" w:leader="dot" w:pos="10010"/>
            </w:tabs>
            <w:rPr>
              <w:rFonts w:asciiTheme="minorHAnsi" w:eastAsiaTheme="minorEastAsia" w:hAnsiTheme="minorHAnsi" w:cstheme="minorBidi"/>
              <w:noProof/>
              <w:sz w:val="22"/>
              <w:szCs w:val="22"/>
              <w:lang w:val="en-US" w:eastAsia="en-US" w:bidi="ar-SA"/>
            </w:rPr>
          </w:pPr>
          <w:hyperlink w:anchor="_Toc68607877" w:history="1">
            <w:r w:rsidR="00EC2667" w:rsidRPr="00FD2F69">
              <w:rPr>
                <w:rStyle w:val="Hyperlink"/>
                <w:b/>
                <w:bCs/>
                <w:noProof/>
                <w:lang w:bidi="en-US"/>
              </w:rPr>
              <w:t>Designated Key</w:t>
            </w:r>
            <w:r w:rsidR="00EC2667" w:rsidRPr="00FD2F69">
              <w:rPr>
                <w:rStyle w:val="Hyperlink"/>
                <w:b/>
                <w:bCs/>
                <w:noProof/>
                <w:spacing w:val="-4"/>
                <w:lang w:bidi="en-US"/>
              </w:rPr>
              <w:t xml:space="preserve"> </w:t>
            </w:r>
            <w:r w:rsidR="00EC2667" w:rsidRPr="00FD2F69">
              <w:rPr>
                <w:rStyle w:val="Hyperlink"/>
                <w:b/>
                <w:bCs/>
                <w:noProof/>
                <w:lang w:bidi="en-US"/>
              </w:rPr>
              <w:t>Characteristics</w:t>
            </w:r>
            <w:r w:rsidR="00EC2667">
              <w:rPr>
                <w:noProof/>
                <w:webHidden/>
              </w:rPr>
              <w:tab/>
            </w:r>
            <w:r w:rsidR="00EC2667">
              <w:rPr>
                <w:noProof/>
                <w:webHidden/>
              </w:rPr>
              <w:fldChar w:fldCharType="begin"/>
            </w:r>
            <w:r w:rsidR="00EC2667">
              <w:rPr>
                <w:noProof/>
                <w:webHidden/>
              </w:rPr>
              <w:instrText xml:space="preserve"> PAGEREF _Toc68607877 \h </w:instrText>
            </w:r>
            <w:r w:rsidR="00EC2667">
              <w:rPr>
                <w:noProof/>
                <w:webHidden/>
              </w:rPr>
            </w:r>
            <w:r w:rsidR="00EC2667">
              <w:rPr>
                <w:noProof/>
                <w:webHidden/>
              </w:rPr>
              <w:fldChar w:fldCharType="separate"/>
            </w:r>
            <w:r w:rsidR="006674EA">
              <w:rPr>
                <w:noProof/>
                <w:webHidden/>
              </w:rPr>
              <w:t>31</w:t>
            </w:r>
            <w:r w:rsidR="00EC2667">
              <w:rPr>
                <w:noProof/>
                <w:webHidden/>
              </w:rPr>
              <w:fldChar w:fldCharType="end"/>
            </w:r>
          </w:hyperlink>
        </w:p>
        <w:p w14:paraId="5B9E53CB" w14:textId="2A488986" w:rsidR="00EC2667" w:rsidRDefault="009D0A2E">
          <w:pPr>
            <w:pStyle w:val="TOC1"/>
            <w:tabs>
              <w:tab w:val="right" w:leader="dot" w:pos="10010"/>
            </w:tabs>
            <w:rPr>
              <w:rFonts w:asciiTheme="minorHAnsi" w:eastAsiaTheme="minorEastAsia" w:hAnsiTheme="minorHAnsi" w:cstheme="minorBidi"/>
              <w:b w:val="0"/>
              <w:bCs w:val="0"/>
              <w:noProof/>
              <w:sz w:val="22"/>
              <w:szCs w:val="22"/>
              <w:lang w:val="en-US" w:eastAsia="en-US" w:bidi="ar-SA"/>
            </w:rPr>
          </w:pPr>
          <w:hyperlink w:anchor="_Toc68607878" w:history="1">
            <w:r w:rsidR="00EC2667" w:rsidRPr="00FD2F69">
              <w:rPr>
                <w:rStyle w:val="Hyperlink"/>
                <w:noProof/>
              </w:rPr>
              <w:t>Appendix C – Revision History</w:t>
            </w:r>
            <w:r w:rsidR="00EC2667">
              <w:rPr>
                <w:noProof/>
                <w:webHidden/>
              </w:rPr>
              <w:tab/>
            </w:r>
            <w:r w:rsidR="00EC2667">
              <w:rPr>
                <w:noProof/>
                <w:webHidden/>
              </w:rPr>
              <w:fldChar w:fldCharType="begin"/>
            </w:r>
            <w:r w:rsidR="00EC2667">
              <w:rPr>
                <w:noProof/>
                <w:webHidden/>
              </w:rPr>
              <w:instrText xml:space="preserve"> PAGEREF _Toc68607878 \h </w:instrText>
            </w:r>
            <w:r w:rsidR="00EC2667">
              <w:rPr>
                <w:noProof/>
                <w:webHidden/>
              </w:rPr>
            </w:r>
            <w:r w:rsidR="00EC2667">
              <w:rPr>
                <w:noProof/>
                <w:webHidden/>
              </w:rPr>
              <w:fldChar w:fldCharType="separate"/>
            </w:r>
            <w:r w:rsidR="006674EA">
              <w:rPr>
                <w:noProof/>
                <w:webHidden/>
              </w:rPr>
              <w:t>32</w:t>
            </w:r>
            <w:r w:rsidR="00EC2667">
              <w:rPr>
                <w:noProof/>
                <w:webHidden/>
              </w:rPr>
              <w:fldChar w:fldCharType="end"/>
            </w:r>
          </w:hyperlink>
        </w:p>
        <w:p w14:paraId="3D0C5E9B" w14:textId="640182E9" w:rsidR="00BE4F61" w:rsidRDefault="00BE4F61">
          <w:r>
            <w:rPr>
              <w:b/>
              <w:bCs/>
              <w:noProof/>
            </w:rPr>
            <w:fldChar w:fldCharType="end"/>
          </w:r>
        </w:p>
      </w:sdtContent>
    </w:sdt>
    <w:p w14:paraId="7858BA39" w14:textId="77777777" w:rsidR="00276AC8" w:rsidRDefault="00276AC8">
      <w:pPr>
        <w:rPr>
          <w:rFonts w:ascii="Arial" w:hAnsi="Arial" w:cs="Arial"/>
          <w:sz w:val="24"/>
        </w:rPr>
      </w:pPr>
    </w:p>
    <w:bookmarkStart w:id="3" w:name="_Foreword"/>
    <w:bookmarkStart w:id="4" w:name="_Toc68607838"/>
    <w:bookmarkEnd w:id="3"/>
    <w:p w14:paraId="57FDEA4D" w14:textId="4B620214" w:rsidR="00D6586B" w:rsidRPr="00D6586B" w:rsidRDefault="00D6586B" w:rsidP="00D6586B">
      <w:pPr>
        <w:widowControl w:val="0"/>
        <w:tabs>
          <w:tab w:val="left" w:pos="9629"/>
        </w:tabs>
        <w:autoSpaceDE w:val="0"/>
        <w:autoSpaceDN w:val="0"/>
        <w:spacing w:before="61" w:after="0" w:line="240" w:lineRule="auto"/>
        <w:outlineLvl w:val="0"/>
        <w:rPr>
          <w:rFonts w:ascii="Arial" w:eastAsia="Arial" w:hAnsi="Arial" w:cs="Arial"/>
          <w:b/>
          <w:bCs/>
          <w:sz w:val="32"/>
          <w:szCs w:val="32"/>
          <w:u w:val="single"/>
          <w:lang w:val="fr-FR" w:eastAsia="fr-FR" w:bidi="fr-FR"/>
        </w:rPr>
      </w:pPr>
      <w:r>
        <w:rPr>
          <w:rFonts w:ascii="Arial" w:eastAsia="Arial" w:hAnsi="Arial" w:cs="Arial"/>
          <w:b/>
          <w:bCs/>
          <w:noProof/>
          <w:sz w:val="32"/>
          <w:szCs w:val="32"/>
        </w:rPr>
        <mc:AlternateContent>
          <mc:Choice Requires="wps">
            <w:drawing>
              <wp:anchor distT="0" distB="0" distL="0" distR="0" simplePos="0" relativeHeight="251703296" behindDoc="1" locked="0" layoutInCell="1" allowOverlap="1" wp14:anchorId="6727FF0B" wp14:editId="047037BE">
                <wp:simplePos x="0" y="0"/>
                <wp:positionH relativeFrom="page">
                  <wp:posOffset>761365</wp:posOffset>
                </wp:positionH>
                <wp:positionV relativeFrom="paragraph">
                  <wp:posOffset>328295</wp:posOffset>
                </wp:positionV>
                <wp:extent cx="6113780" cy="0"/>
                <wp:effectExtent l="0" t="0" r="20320" b="19050"/>
                <wp:wrapTopAndBottom/>
                <wp:docPr id="391" name="Straight Connector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95D05" id="Straight Connector 391" o:spid="_x0000_s1026" style="position:absolute;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25.85pt" to="541.3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" strokeweight=".48pt">
                <w10:wrap type="topAndBottom" anchorx="page"/>
              </v:line>
            </w:pict>
          </mc:Fallback>
        </mc:AlternateContent>
      </w:r>
      <w:r w:rsidR="008C59EE" w:rsidRPr="008C59EE">
        <w:rPr>
          <w:rFonts w:ascii="Arial" w:eastAsia="Arial" w:hAnsi="Arial" w:cs="Arial"/>
          <w:b/>
          <w:bCs/>
          <w:sz w:val="32"/>
          <w:szCs w:val="32"/>
          <w:u w:val="single"/>
          <w:lang w:val="fr-FR" w:eastAsia="fr-FR" w:bidi="fr-FR"/>
        </w:rPr>
        <w:t>Foreword</w:t>
      </w:r>
      <w:bookmarkEnd w:id="4"/>
      <w:r w:rsidR="008C59EE" w:rsidRPr="008C59EE">
        <w:rPr>
          <w:rFonts w:ascii="Arial" w:eastAsia="Arial" w:hAnsi="Arial" w:cs="Arial"/>
          <w:b/>
          <w:bCs/>
          <w:sz w:val="32"/>
          <w:szCs w:val="32"/>
          <w:u w:val="single"/>
          <w:lang w:val="fr-FR" w:eastAsia="fr-FR" w:bidi="fr-FR"/>
        </w:rPr>
        <w:tab/>
      </w:r>
    </w:p>
    <w:p w14:paraId="4312831C" w14:textId="77777777" w:rsidR="00D6586B" w:rsidRDefault="00D6586B">
      <w:pPr>
        <w:rPr>
          <w:rFonts w:ascii="Arial" w:hAnsi="Arial" w:cs="Arial"/>
          <w:sz w:val="24"/>
        </w:rPr>
      </w:pPr>
    </w:p>
    <w:p w14:paraId="383C9BAB" w14:textId="77777777" w:rsidR="00575ADF" w:rsidRDefault="00575ADF">
      <w:pPr>
        <w:rPr>
          <w:rFonts w:ascii="Arial" w:hAnsi="Arial" w:cs="Arial"/>
          <w:sz w:val="24"/>
        </w:rPr>
      </w:pPr>
      <w:r w:rsidRPr="00575ADF">
        <w:rPr>
          <w:rFonts w:ascii="Arial" w:hAnsi="Arial" w:cs="Arial"/>
          <w:sz w:val="24"/>
        </w:rPr>
        <w:t>The Quality Assurance staff at Amerequip Corporation has prepared this handbook for new and existing suppliers of manufacturing based purchased goods to Amerequip.</w:t>
      </w:r>
      <w:r>
        <w:rPr>
          <w:rFonts w:ascii="Arial" w:hAnsi="Arial" w:cs="Arial"/>
          <w:sz w:val="24"/>
        </w:rPr>
        <w:t xml:space="preserve">  </w:t>
      </w:r>
      <w:r w:rsidRPr="00575ADF">
        <w:rPr>
          <w:rFonts w:ascii="Arial" w:hAnsi="Arial" w:cs="Arial"/>
          <w:sz w:val="24"/>
        </w:rPr>
        <w:t>Its purpose is to define the approval process of new or revised parts, or parts resulting from new or significantly revised production methods. As a supplier, it is your responsibility to ensure that you ship only parts that have been approved and meet specifications.</w:t>
      </w:r>
    </w:p>
    <w:p w14:paraId="082CC870" w14:textId="19FD6459" w:rsidR="00575ADF" w:rsidRDefault="00575ADF" w:rsidP="00575ADF">
      <w:pPr>
        <w:spacing w:after="0"/>
        <w:rPr>
          <w:rFonts w:ascii="Arial" w:hAnsi="Arial" w:cs="Arial"/>
          <w:sz w:val="24"/>
        </w:rPr>
      </w:pPr>
      <w:r w:rsidRPr="00575ADF">
        <w:rPr>
          <w:rFonts w:ascii="Arial" w:hAnsi="Arial" w:cs="Arial"/>
          <w:sz w:val="24"/>
        </w:rPr>
        <w:t>The procedures outlined in this handbook apply to all Amerequip facilities</w:t>
      </w:r>
      <w:r>
        <w:rPr>
          <w:rFonts w:ascii="Arial" w:hAnsi="Arial" w:cs="Arial"/>
          <w:sz w:val="24"/>
        </w:rPr>
        <w:t xml:space="preserve">.  </w:t>
      </w:r>
      <w:r w:rsidR="008C59EE" w:rsidRPr="008C59EE">
        <w:rPr>
          <w:rFonts w:ascii="Arial" w:hAnsi="Arial" w:cs="Arial"/>
          <w:sz w:val="24"/>
        </w:rPr>
        <w:t xml:space="preserve">If you have questions regarding the contents or processes described in this </w:t>
      </w:r>
      <w:r w:rsidR="008C59EE">
        <w:rPr>
          <w:rFonts w:ascii="Arial" w:hAnsi="Arial" w:cs="Arial"/>
          <w:sz w:val="24"/>
        </w:rPr>
        <w:t xml:space="preserve">manual, please contact Amerequip </w:t>
      </w:r>
      <w:r w:rsidR="0092693E">
        <w:rPr>
          <w:rFonts w:ascii="Arial" w:hAnsi="Arial" w:cs="Arial"/>
          <w:sz w:val="24"/>
        </w:rPr>
        <w:t xml:space="preserve">Supplier </w:t>
      </w:r>
      <w:r w:rsidR="008C59EE" w:rsidRPr="008C59EE">
        <w:rPr>
          <w:rFonts w:ascii="Arial" w:hAnsi="Arial" w:cs="Arial"/>
          <w:sz w:val="24"/>
        </w:rPr>
        <w:t xml:space="preserve">Quality. </w:t>
      </w:r>
      <w:r>
        <w:rPr>
          <w:rFonts w:ascii="Arial" w:hAnsi="Arial" w:cs="Arial"/>
          <w:sz w:val="24"/>
        </w:rPr>
        <w:t xml:space="preserve">Amerequip Corporation </w:t>
      </w:r>
      <w:r w:rsidRPr="00575ADF">
        <w:rPr>
          <w:rFonts w:ascii="Arial" w:hAnsi="Arial" w:cs="Arial"/>
          <w:sz w:val="24"/>
        </w:rPr>
        <w:t>has specific customer specific req</w:t>
      </w:r>
      <w:r w:rsidR="003B623F">
        <w:rPr>
          <w:rFonts w:ascii="Arial" w:hAnsi="Arial" w:cs="Arial"/>
          <w:sz w:val="24"/>
        </w:rPr>
        <w:t xml:space="preserve">uirements </w:t>
      </w:r>
      <w:r w:rsidRPr="00575ADF">
        <w:rPr>
          <w:rFonts w:ascii="Arial" w:hAnsi="Arial" w:cs="Arial"/>
          <w:sz w:val="24"/>
        </w:rPr>
        <w:t xml:space="preserve">that need to be fully understood before attempting to successfully submit a PPAP to </w:t>
      </w:r>
      <w:r>
        <w:rPr>
          <w:rFonts w:ascii="Arial" w:hAnsi="Arial" w:cs="Arial"/>
          <w:sz w:val="24"/>
        </w:rPr>
        <w:t>Amerequip</w:t>
      </w:r>
      <w:r w:rsidRPr="00575ADF">
        <w:rPr>
          <w:rFonts w:ascii="Arial" w:hAnsi="Arial" w:cs="Arial"/>
          <w:sz w:val="24"/>
        </w:rPr>
        <w:t xml:space="preserve"> for review and approval.</w:t>
      </w:r>
    </w:p>
    <w:p w14:paraId="28FF5D49" w14:textId="77777777" w:rsidR="00AD34DC" w:rsidRDefault="00AD34DC" w:rsidP="00575ADF">
      <w:pPr>
        <w:spacing w:after="0"/>
        <w:rPr>
          <w:rFonts w:ascii="Arial" w:hAnsi="Arial" w:cs="Arial"/>
          <w:sz w:val="24"/>
        </w:rPr>
      </w:pPr>
    </w:p>
    <w:p w14:paraId="64CED466" w14:textId="1F11DB09" w:rsidR="00575ADF" w:rsidRPr="00AD34DC" w:rsidRDefault="00575ADF" w:rsidP="00AD34DC">
      <w:pPr>
        <w:pStyle w:val="Heading2"/>
        <w:ind w:hanging="240"/>
        <w:rPr>
          <w:sz w:val="24"/>
          <w:u w:val="single"/>
        </w:rPr>
      </w:pPr>
      <w:bookmarkStart w:id="5" w:name="_Toc68607839"/>
      <w:r w:rsidRPr="00AD34DC">
        <w:rPr>
          <w:u w:val="single"/>
        </w:rPr>
        <w:t>Production Part Approval Process (PPAP)</w:t>
      </w:r>
      <w:bookmarkEnd w:id="5"/>
    </w:p>
    <w:p w14:paraId="17A82641" w14:textId="77777777" w:rsidR="00AD34DC" w:rsidRDefault="00AD34DC" w:rsidP="00575ADF">
      <w:pPr>
        <w:spacing w:after="0"/>
        <w:rPr>
          <w:rFonts w:ascii="Arial" w:hAnsi="Arial" w:cs="Arial"/>
          <w:b/>
          <w:sz w:val="28"/>
        </w:rPr>
      </w:pPr>
    </w:p>
    <w:p w14:paraId="6DB7472F" w14:textId="1B333C97" w:rsidR="00575ADF" w:rsidRPr="00575ADF" w:rsidRDefault="00575ADF" w:rsidP="00AD34DC">
      <w:pPr>
        <w:pStyle w:val="Heading2"/>
      </w:pPr>
      <w:bookmarkStart w:id="6" w:name="_Toc68607840"/>
      <w:r w:rsidRPr="00575ADF">
        <w:t>Purpose</w:t>
      </w:r>
      <w:bookmarkEnd w:id="6"/>
    </w:p>
    <w:p w14:paraId="2B32D920" w14:textId="77777777" w:rsidR="00575ADF" w:rsidRPr="00575ADF" w:rsidRDefault="00575ADF" w:rsidP="00575ADF">
      <w:pPr>
        <w:spacing w:after="0"/>
        <w:rPr>
          <w:rFonts w:ascii="Arial" w:hAnsi="Arial" w:cs="Arial"/>
          <w:sz w:val="24"/>
        </w:rPr>
      </w:pPr>
      <w:r w:rsidRPr="00575ADF">
        <w:rPr>
          <w:rFonts w:ascii="Arial" w:hAnsi="Arial" w:cs="Arial"/>
          <w:sz w:val="24"/>
        </w:rPr>
        <w:t>The purpose of the Production P</w:t>
      </w:r>
      <w:r>
        <w:rPr>
          <w:rFonts w:ascii="Arial" w:hAnsi="Arial" w:cs="Arial"/>
          <w:sz w:val="24"/>
        </w:rPr>
        <w:t>art Approval Process (PPAP) is:</w:t>
      </w:r>
    </w:p>
    <w:p w14:paraId="58C06EA0" w14:textId="77777777" w:rsidR="00575ADF" w:rsidRPr="00575ADF" w:rsidRDefault="00575ADF" w:rsidP="00575ADF">
      <w:pPr>
        <w:pStyle w:val="ListParagraph"/>
        <w:numPr>
          <w:ilvl w:val="0"/>
          <w:numId w:val="1"/>
        </w:numPr>
        <w:spacing w:after="0"/>
        <w:rPr>
          <w:rFonts w:ascii="Arial" w:hAnsi="Arial" w:cs="Arial"/>
        </w:rPr>
      </w:pPr>
      <w:r w:rsidRPr="00575ADF">
        <w:rPr>
          <w:rFonts w:ascii="Arial" w:hAnsi="Arial" w:cs="Arial"/>
        </w:rPr>
        <w:t>To provide the evidence that all customer engineering design record and specification requirements are properly understood and fulfilled by the manufacturing organization.</w:t>
      </w:r>
    </w:p>
    <w:p w14:paraId="6960CD55" w14:textId="77777777" w:rsidR="00575ADF" w:rsidRPr="00575ADF" w:rsidRDefault="00575ADF" w:rsidP="00575ADF">
      <w:pPr>
        <w:pStyle w:val="ListParagraph"/>
        <w:numPr>
          <w:ilvl w:val="0"/>
          <w:numId w:val="1"/>
        </w:numPr>
        <w:spacing w:after="0"/>
        <w:rPr>
          <w:rFonts w:ascii="Arial" w:hAnsi="Arial" w:cs="Arial"/>
        </w:rPr>
      </w:pPr>
      <w:r w:rsidRPr="00575ADF">
        <w:rPr>
          <w:rFonts w:ascii="Arial" w:hAnsi="Arial" w:cs="Arial"/>
        </w:rPr>
        <w:t>To demonstrate that the now established manufacturing process has the potential to produce product that consistently meets all requirements during an actual production run at the quoted production rate.</w:t>
      </w:r>
    </w:p>
    <w:p w14:paraId="41B23495" w14:textId="77777777" w:rsidR="00575ADF" w:rsidRPr="00575ADF" w:rsidRDefault="00575ADF" w:rsidP="00575ADF">
      <w:pPr>
        <w:spacing w:after="0"/>
        <w:rPr>
          <w:rFonts w:ascii="Arial" w:hAnsi="Arial" w:cs="Arial"/>
          <w:sz w:val="24"/>
        </w:rPr>
      </w:pPr>
    </w:p>
    <w:p w14:paraId="6C9817E3" w14:textId="77777777" w:rsidR="00575ADF" w:rsidRPr="00575ADF" w:rsidRDefault="00575ADF" w:rsidP="00AD34DC">
      <w:pPr>
        <w:pStyle w:val="Heading2"/>
      </w:pPr>
      <w:bookmarkStart w:id="7" w:name="_Toc68607841"/>
      <w:r w:rsidRPr="00575ADF">
        <w:t>When is PPAP Submission Required?</w:t>
      </w:r>
      <w:bookmarkEnd w:id="7"/>
    </w:p>
    <w:p w14:paraId="21D93E8D" w14:textId="1AE0E1DB" w:rsidR="00575ADF" w:rsidRPr="00575ADF" w:rsidRDefault="00575ADF" w:rsidP="00575ADF">
      <w:pPr>
        <w:spacing w:after="0"/>
        <w:rPr>
          <w:rFonts w:ascii="Arial" w:hAnsi="Arial" w:cs="Arial"/>
          <w:sz w:val="24"/>
        </w:rPr>
      </w:pPr>
      <w:r w:rsidRPr="00575ADF">
        <w:rPr>
          <w:rFonts w:ascii="Arial" w:hAnsi="Arial" w:cs="Arial"/>
          <w:sz w:val="24"/>
        </w:rPr>
        <w:t>In general</w:t>
      </w:r>
      <w:r w:rsidR="00EC2667">
        <w:rPr>
          <w:rFonts w:ascii="Arial" w:hAnsi="Arial" w:cs="Arial"/>
          <w:sz w:val="24"/>
        </w:rPr>
        <w:t>,</w:t>
      </w:r>
      <w:r w:rsidRPr="00575ADF">
        <w:rPr>
          <w:rFonts w:ascii="Arial" w:hAnsi="Arial" w:cs="Arial"/>
          <w:sz w:val="24"/>
        </w:rPr>
        <w:t xml:space="preserve"> a PPAP is required anytime a new part or a change to an existing part or process is being planned. It is at the discretion of </w:t>
      </w:r>
      <w:r>
        <w:rPr>
          <w:rFonts w:ascii="Arial" w:hAnsi="Arial" w:cs="Arial"/>
          <w:sz w:val="24"/>
        </w:rPr>
        <w:t>Amerequip Corporation</w:t>
      </w:r>
      <w:r w:rsidRPr="00575ADF">
        <w:rPr>
          <w:rFonts w:ascii="Arial" w:hAnsi="Arial" w:cs="Arial"/>
          <w:sz w:val="24"/>
        </w:rPr>
        <w:t xml:space="preserve"> to determine when and if a PPAP submission will be required. As a supplier you should have the type of quality system that develops all of the requirements of a PPAP submission regardless of whether you have been asked to deliver a submission. In the event a PPAP sub</w:t>
      </w:r>
      <w:r>
        <w:rPr>
          <w:rFonts w:ascii="Arial" w:hAnsi="Arial" w:cs="Arial"/>
          <w:sz w:val="24"/>
        </w:rPr>
        <w:t>mission is not requested, Amerequip</w:t>
      </w:r>
      <w:r w:rsidRPr="00575ADF">
        <w:rPr>
          <w:rFonts w:ascii="Arial" w:hAnsi="Arial" w:cs="Arial"/>
          <w:sz w:val="24"/>
        </w:rPr>
        <w:t xml:space="preserve"> quality reserves the right to request any of these documents at any time during </w:t>
      </w:r>
      <w:r>
        <w:rPr>
          <w:rFonts w:ascii="Arial" w:hAnsi="Arial" w:cs="Arial"/>
          <w:sz w:val="24"/>
        </w:rPr>
        <w:t xml:space="preserve">the life of the product. Amerequip </w:t>
      </w:r>
      <w:r w:rsidRPr="00575ADF">
        <w:rPr>
          <w:rFonts w:ascii="Arial" w:hAnsi="Arial" w:cs="Arial"/>
          <w:sz w:val="24"/>
        </w:rPr>
        <w:t xml:space="preserve">Quality reserves the right to request a PPAP submission for a variety of reasons </w:t>
      </w:r>
      <w:r>
        <w:rPr>
          <w:rFonts w:ascii="Arial" w:hAnsi="Arial" w:cs="Arial"/>
          <w:sz w:val="24"/>
        </w:rPr>
        <w:t>including all of the following.</w:t>
      </w:r>
    </w:p>
    <w:p w14:paraId="26416E08" w14:textId="4E5B5D3E" w:rsidR="00343FBA" w:rsidRDefault="00343FBA" w:rsidP="00575ADF">
      <w:pPr>
        <w:spacing w:after="0"/>
        <w:rPr>
          <w:rFonts w:ascii="Arial" w:hAnsi="Arial" w:cs="Arial"/>
          <w:b/>
          <w:sz w:val="24"/>
        </w:rPr>
      </w:pPr>
    </w:p>
    <w:p w14:paraId="2214F54F" w14:textId="77777777" w:rsidR="00AD34DC" w:rsidRDefault="00AD34DC" w:rsidP="00575ADF">
      <w:pPr>
        <w:spacing w:after="0"/>
        <w:rPr>
          <w:rFonts w:ascii="Arial" w:hAnsi="Arial" w:cs="Arial"/>
          <w:b/>
          <w:sz w:val="24"/>
        </w:rPr>
      </w:pPr>
    </w:p>
    <w:p w14:paraId="3726F555" w14:textId="77777777" w:rsidR="00575ADF" w:rsidRPr="00575ADF" w:rsidRDefault="00575ADF" w:rsidP="00AD34DC">
      <w:pPr>
        <w:pStyle w:val="Heading2"/>
        <w:ind w:firstLine="30"/>
      </w:pPr>
      <w:bookmarkStart w:id="8" w:name="_Toc68607842"/>
      <w:r w:rsidRPr="00575ADF">
        <w:t>New parts, process or suppliers:</w:t>
      </w:r>
      <w:bookmarkEnd w:id="8"/>
    </w:p>
    <w:p w14:paraId="6C9EA235" w14:textId="77777777" w:rsidR="00575ADF" w:rsidRPr="00575ADF" w:rsidRDefault="00575ADF" w:rsidP="00575ADF">
      <w:pPr>
        <w:spacing w:after="0"/>
        <w:ind w:left="720"/>
        <w:rPr>
          <w:rFonts w:ascii="Arial" w:hAnsi="Arial" w:cs="Arial"/>
          <w:sz w:val="24"/>
        </w:rPr>
      </w:pPr>
      <w:r w:rsidRPr="00575ADF">
        <w:rPr>
          <w:rFonts w:ascii="Arial" w:hAnsi="Arial" w:cs="Arial"/>
          <w:sz w:val="24"/>
        </w:rPr>
        <w:t>1.</w:t>
      </w:r>
      <w:r w:rsidRPr="00575ADF">
        <w:rPr>
          <w:rFonts w:ascii="Arial" w:hAnsi="Arial" w:cs="Arial"/>
          <w:sz w:val="24"/>
        </w:rPr>
        <w:tab/>
        <w:t>New part or product</w:t>
      </w:r>
    </w:p>
    <w:p w14:paraId="1CC1AD6A" w14:textId="77777777" w:rsidR="00575ADF" w:rsidRPr="00575ADF" w:rsidRDefault="00575ADF" w:rsidP="00575ADF">
      <w:pPr>
        <w:spacing w:after="0"/>
        <w:ind w:firstLine="720"/>
        <w:rPr>
          <w:rFonts w:ascii="Arial" w:hAnsi="Arial" w:cs="Arial"/>
          <w:sz w:val="24"/>
        </w:rPr>
      </w:pPr>
      <w:r w:rsidRPr="00575ADF">
        <w:rPr>
          <w:rFonts w:ascii="Arial" w:hAnsi="Arial" w:cs="Arial"/>
          <w:sz w:val="24"/>
        </w:rPr>
        <w:t>2.</w:t>
      </w:r>
      <w:r w:rsidRPr="00575ADF">
        <w:rPr>
          <w:rFonts w:ascii="Arial" w:hAnsi="Arial" w:cs="Arial"/>
          <w:sz w:val="24"/>
        </w:rPr>
        <w:tab/>
        <w:t>New supplier</w:t>
      </w:r>
    </w:p>
    <w:p w14:paraId="4D266D2F" w14:textId="77777777" w:rsidR="00575ADF" w:rsidRPr="00575ADF" w:rsidRDefault="00575ADF" w:rsidP="00575ADF">
      <w:pPr>
        <w:spacing w:after="0"/>
        <w:ind w:firstLine="720"/>
        <w:rPr>
          <w:rFonts w:ascii="Arial" w:hAnsi="Arial" w:cs="Arial"/>
          <w:sz w:val="24"/>
        </w:rPr>
      </w:pPr>
      <w:r w:rsidRPr="00575ADF">
        <w:rPr>
          <w:rFonts w:ascii="Arial" w:hAnsi="Arial" w:cs="Arial"/>
          <w:sz w:val="24"/>
        </w:rPr>
        <w:t>3.</w:t>
      </w:r>
      <w:r w:rsidRPr="00575ADF">
        <w:rPr>
          <w:rFonts w:ascii="Arial" w:hAnsi="Arial" w:cs="Arial"/>
          <w:sz w:val="24"/>
        </w:rPr>
        <w:tab/>
        <w:t>New process or technology</w:t>
      </w:r>
    </w:p>
    <w:p w14:paraId="56378E52" w14:textId="77777777" w:rsidR="00343FBA" w:rsidRDefault="00343FBA" w:rsidP="00575ADF">
      <w:pPr>
        <w:spacing w:after="0"/>
        <w:rPr>
          <w:rFonts w:ascii="Arial" w:hAnsi="Arial" w:cs="Arial"/>
          <w:b/>
          <w:sz w:val="24"/>
        </w:rPr>
      </w:pPr>
    </w:p>
    <w:p w14:paraId="2C5BCF5C" w14:textId="77777777" w:rsidR="00575ADF" w:rsidRPr="00575ADF" w:rsidRDefault="00575ADF" w:rsidP="00AD34DC">
      <w:pPr>
        <w:pStyle w:val="Heading2"/>
      </w:pPr>
      <w:bookmarkStart w:id="9" w:name="_Toc68607843"/>
      <w:r>
        <w:t>Changes to existing product:</w:t>
      </w:r>
      <w:bookmarkEnd w:id="9"/>
    </w:p>
    <w:p w14:paraId="592EC1A8" w14:textId="77777777" w:rsidR="00575ADF" w:rsidRPr="00575ADF" w:rsidRDefault="00575ADF" w:rsidP="00575ADF">
      <w:pPr>
        <w:spacing w:after="0"/>
        <w:ind w:firstLine="720"/>
        <w:rPr>
          <w:rFonts w:ascii="Arial" w:hAnsi="Arial" w:cs="Arial"/>
          <w:sz w:val="24"/>
        </w:rPr>
      </w:pPr>
      <w:r w:rsidRPr="00575ADF">
        <w:rPr>
          <w:rFonts w:ascii="Arial" w:hAnsi="Arial" w:cs="Arial"/>
          <w:sz w:val="24"/>
        </w:rPr>
        <w:t>1.</w:t>
      </w:r>
      <w:r w:rsidRPr="00575ADF">
        <w:rPr>
          <w:rFonts w:ascii="Arial" w:hAnsi="Arial" w:cs="Arial"/>
          <w:sz w:val="24"/>
        </w:rPr>
        <w:tab/>
        <w:t>Change to construction, material, or component</w:t>
      </w:r>
    </w:p>
    <w:p w14:paraId="71C81D93" w14:textId="77777777" w:rsidR="00575ADF" w:rsidRPr="00575ADF" w:rsidRDefault="00575ADF" w:rsidP="00575ADF">
      <w:pPr>
        <w:spacing w:after="0"/>
        <w:ind w:firstLine="720"/>
        <w:rPr>
          <w:rFonts w:ascii="Arial" w:hAnsi="Arial" w:cs="Arial"/>
          <w:sz w:val="24"/>
        </w:rPr>
      </w:pPr>
      <w:r w:rsidRPr="00575ADF">
        <w:rPr>
          <w:rFonts w:ascii="Arial" w:hAnsi="Arial" w:cs="Arial"/>
          <w:sz w:val="24"/>
        </w:rPr>
        <w:t>2.</w:t>
      </w:r>
      <w:r w:rsidRPr="00575ADF">
        <w:rPr>
          <w:rFonts w:ascii="Arial" w:hAnsi="Arial" w:cs="Arial"/>
          <w:sz w:val="24"/>
        </w:rPr>
        <w:tab/>
        <w:t>New, additional or modified tools</w:t>
      </w:r>
    </w:p>
    <w:p w14:paraId="25237E8D" w14:textId="77777777" w:rsidR="00575ADF" w:rsidRPr="00575ADF" w:rsidRDefault="00575ADF" w:rsidP="00575ADF">
      <w:pPr>
        <w:spacing w:after="0"/>
        <w:ind w:firstLine="720"/>
        <w:rPr>
          <w:rFonts w:ascii="Arial" w:hAnsi="Arial" w:cs="Arial"/>
          <w:sz w:val="24"/>
        </w:rPr>
      </w:pPr>
      <w:r w:rsidRPr="00575ADF">
        <w:rPr>
          <w:rFonts w:ascii="Arial" w:hAnsi="Arial" w:cs="Arial"/>
          <w:sz w:val="24"/>
        </w:rPr>
        <w:t>3.</w:t>
      </w:r>
      <w:r w:rsidRPr="00575ADF">
        <w:rPr>
          <w:rFonts w:ascii="Arial" w:hAnsi="Arial" w:cs="Arial"/>
          <w:sz w:val="24"/>
        </w:rPr>
        <w:tab/>
        <w:t>Upgrade or re-arrangement of existing tools</w:t>
      </w:r>
    </w:p>
    <w:p w14:paraId="5DBA9B4C" w14:textId="77777777" w:rsidR="00575ADF" w:rsidRPr="00575ADF" w:rsidRDefault="00575ADF" w:rsidP="00575ADF">
      <w:pPr>
        <w:spacing w:after="0"/>
        <w:ind w:firstLine="720"/>
        <w:rPr>
          <w:rFonts w:ascii="Arial" w:hAnsi="Arial" w:cs="Arial"/>
          <w:sz w:val="24"/>
        </w:rPr>
      </w:pPr>
      <w:r w:rsidRPr="00575ADF">
        <w:rPr>
          <w:rFonts w:ascii="Arial" w:hAnsi="Arial" w:cs="Arial"/>
          <w:sz w:val="24"/>
        </w:rPr>
        <w:t>4.</w:t>
      </w:r>
      <w:r w:rsidRPr="00575ADF">
        <w:rPr>
          <w:rFonts w:ascii="Arial" w:hAnsi="Arial" w:cs="Arial"/>
          <w:sz w:val="24"/>
        </w:rPr>
        <w:tab/>
        <w:t>Tooling, production, or equipment transferred to a different site</w:t>
      </w:r>
    </w:p>
    <w:p w14:paraId="5AE495AA" w14:textId="77777777" w:rsidR="00575ADF" w:rsidRPr="00575ADF" w:rsidRDefault="00575ADF" w:rsidP="00575ADF">
      <w:pPr>
        <w:spacing w:after="0"/>
        <w:ind w:firstLine="720"/>
        <w:rPr>
          <w:rFonts w:ascii="Arial" w:hAnsi="Arial" w:cs="Arial"/>
          <w:sz w:val="24"/>
        </w:rPr>
      </w:pPr>
      <w:r w:rsidRPr="00575ADF">
        <w:rPr>
          <w:rFonts w:ascii="Arial" w:hAnsi="Arial" w:cs="Arial"/>
          <w:sz w:val="24"/>
        </w:rPr>
        <w:t>5.</w:t>
      </w:r>
      <w:r w:rsidRPr="00575ADF">
        <w:rPr>
          <w:rFonts w:ascii="Arial" w:hAnsi="Arial" w:cs="Arial"/>
          <w:sz w:val="24"/>
        </w:rPr>
        <w:tab/>
        <w:t>Change of supplier or non-equivalent materials/services</w:t>
      </w:r>
    </w:p>
    <w:p w14:paraId="0E4E798C" w14:textId="77777777" w:rsidR="00575ADF" w:rsidRPr="00575ADF" w:rsidRDefault="00575ADF" w:rsidP="00575ADF">
      <w:pPr>
        <w:spacing w:after="0"/>
        <w:ind w:firstLine="720"/>
        <w:rPr>
          <w:rFonts w:ascii="Arial" w:hAnsi="Arial" w:cs="Arial"/>
          <w:sz w:val="24"/>
        </w:rPr>
      </w:pPr>
      <w:r w:rsidRPr="00575ADF">
        <w:rPr>
          <w:rFonts w:ascii="Arial" w:hAnsi="Arial" w:cs="Arial"/>
          <w:sz w:val="24"/>
        </w:rPr>
        <w:t>6.</w:t>
      </w:r>
      <w:r w:rsidRPr="00575ADF">
        <w:rPr>
          <w:rFonts w:ascii="Arial" w:hAnsi="Arial" w:cs="Arial"/>
          <w:sz w:val="24"/>
        </w:rPr>
        <w:tab/>
        <w:t>Product when tooling has been inactive for 12 months</w:t>
      </w:r>
    </w:p>
    <w:p w14:paraId="73999AB7" w14:textId="77777777" w:rsidR="00575ADF" w:rsidRPr="00575ADF" w:rsidRDefault="00575ADF" w:rsidP="00575ADF">
      <w:pPr>
        <w:spacing w:after="0"/>
        <w:ind w:firstLine="720"/>
        <w:rPr>
          <w:rFonts w:ascii="Arial" w:hAnsi="Arial" w:cs="Arial"/>
          <w:sz w:val="24"/>
        </w:rPr>
      </w:pPr>
      <w:r w:rsidRPr="00575ADF">
        <w:rPr>
          <w:rFonts w:ascii="Arial" w:hAnsi="Arial" w:cs="Arial"/>
          <w:sz w:val="24"/>
        </w:rPr>
        <w:t>7.</w:t>
      </w:r>
      <w:r w:rsidRPr="00575ADF">
        <w:rPr>
          <w:rFonts w:ascii="Arial" w:hAnsi="Arial" w:cs="Arial"/>
          <w:sz w:val="24"/>
        </w:rPr>
        <w:tab/>
        <w:t>Product or process changes on the components of the product</w:t>
      </w:r>
    </w:p>
    <w:p w14:paraId="66D15AC9" w14:textId="77777777" w:rsidR="00575ADF" w:rsidRPr="00575ADF" w:rsidRDefault="00575ADF" w:rsidP="00575ADF">
      <w:pPr>
        <w:spacing w:after="0"/>
        <w:ind w:firstLine="720"/>
        <w:rPr>
          <w:rFonts w:ascii="Arial" w:hAnsi="Arial" w:cs="Arial"/>
          <w:sz w:val="24"/>
        </w:rPr>
      </w:pPr>
      <w:r w:rsidRPr="00575ADF">
        <w:rPr>
          <w:rFonts w:ascii="Arial" w:hAnsi="Arial" w:cs="Arial"/>
          <w:sz w:val="24"/>
        </w:rPr>
        <w:t>8.</w:t>
      </w:r>
      <w:r w:rsidRPr="00575ADF">
        <w:rPr>
          <w:rFonts w:ascii="Arial" w:hAnsi="Arial" w:cs="Arial"/>
          <w:sz w:val="24"/>
        </w:rPr>
        <w:tab/>
        <w:t>Change in test or inspection method</w:t>
      </w:r>
    </w:p>
    <w:p w14:paraId="0894B80D" w14:textId="77777777" w:rsidR="00575ADF" w:rsidRPr="00575ADF" w:rsidRDefault="00575ADF" w:rsidP="00575ADF">
      <w:pPr>
        <w:spacing w:after="0"/>
        <w:ind w:firstLine="720"/>
        <w:rPr>
          <w:rFonts w:ascii="Arial" w:hAnsi="Arial" w:cs="Arial"/>
          <w:sz w:val="24"/>
        </w:rPr>
      </w:pPr>
      <w:r w:rsidRPr="00575ADF">
        <w:rPr>
          <w:rFonts w:ascii="Arial" w:hAnsi="Arial" w:cs="Arial"/>
          <w:sz w:val="24"/>
        </w:rPr>
        <w:t>9.</w:t>
      </w:r>
      <w:r w:rsidRPr="00575ADF">
        <w:rPr>
          <w:rFonts w:ascii="Arial" w:hAnsi="Arial" w:cs="Arial"/>
          <w:sz w:val="24"/>
        </w:rPr>
        <w:tab/>
        <w:t>Bulk material: New source of raw material</w:t>
      </w:r>
    </w:p>
    <w:p w14:paraId="4C6574D5" w14:textId="77777777" w:rsidR="00575ADF" w:rsidRPr="00575ADF" w:rsidRDefault="00575ADF" w:rsidP="00523AE3">
      <w:pPr>
        <w:spacing w:after="0"/>
        <w:ind w:firstLine="630"/>
        <w:rPr>
          <w:rFonts w:ascii="Arial" w:hAnsi="Arial" w:cs="Arial"/>
          <w:sz w:val="24"/>
        </w:rPr>
      </w:pPr>
      <w:r w:rsidRPr="00575ADF">
        <w:rPr>
          <w:rFonts w:ascii="Arial" w:hAnsi="Arial" w:cs="Arial"/>
          <w:sz w:val="24"/>
        </w:rPr>
        <w:t>10.</w:t>
      </w:r>
      <w:r w:rsidRPr="00575ADF">
        <w:rPr>
          <w:rFonts w:ascii="Arial" w:hAnsi="Arial" w:cs="Arial"/>
          <w:sz w:val="24"/>
        </w:rPr>
        <w:tab/>
        <w:t>Change in product appearance attributes</w:t>
      </w:r>
    </w:p>
    <w:p w14:paraId="6B3FEC5D" w14:textId="77777777" w:rsidR="00575ADF" w:rsidRPr="00575ADF" w:rsidRDefault="00575ADF" w:rsidP="00523AE3">
      <w:pPr>
        <w:spacing w:after="0"/>
        <w:ind w:firstLine="630"/>
        <w:rPr>
          <w:rFonts w:ascii="Arial" w:hAnsi="Arial" w:cs="Arial"/>
          <w:sz w:val="24"/>
        </w:rPr>
      </w:pPr>
      <w:r w:rsidRPr="00575ADF">
        <w:rPr>
          <w:rFonts w:ascii="Arial" w:hAnsi="Arial" w:cs="Arial"/>
          <w:sz w:val="24"/>
        </w:rPr>
        <w:t>11.</w:t>
      </w:r>
      <w:r w:rsidRPr="00575ADF">
        <w:rPr>
          <w:rFonts w:ascii="Arial" w:hAnsi="Arial" w:cs="Arial"/>
          <w:sz w:val="24"/>
        </w:rPr>
        <w:tab/>
        <w:t>Change in production process or method</w:t>
      </w:r>
    </w:p>
    <w:p w14:paraId="0E5B9596" w14:textId="77777777" w:rsidR="00575ADF" w:rsidRDefault="00575ADF" w:rsidP="00523AE3">
      <w:pPr>
        <w:spacing w:after="0"/>
        <w:ind w:firstLine="630"/>
        <w:rPr>
          <w:rFonts w:ascii="Arial" w:hAnsi="Arial" w:cs="Arial"/>
          <w:sz w:val="24"/>
        </w:rPr>
      </w:pPr>
      <w:r w:rsidRPr="00575ADF">
        <w:rPr>
          <w:rFonts w:ascii="Arial" w:hAnsi="Arial" w:cs="Arial"/>
          <w:sz w:val="24"/>
        </w:rPr>
        <w:t>12.</w:t>
      </w:r>
      <w:r w:rsidRPr="00575ADF">
        <w:rPr>
          <w:rFonts w:ascii="Arial" w:hAnsi="Arial" w:cs="Arial"/>
          <w:sz w:val="24"/>
        </w:rPr>
        <w:tab/>
        <w:t>Change of sub-supplier or material source</w:t>
      </w:r>
    </w:p>
    <w:p w14:paraId="6A866140" w14:textId="77777777" w:rsidR="00575ADF" w:rsidRDefault="00575ADF" w:rsidP="00575ADF">
      <w:pPr>
        <w:spacing w:after="0"/>
        <w:rPr>
          <w:rFonts w:ascii="Arial" w:hAnsi="Arial" w:cs="Arial"/>
          <w:sz w:val="24"/>
        </w:rPr>
      </w:pPr>
      <w:r w:rsidRPr="00575ADF">
        <w:rPr>
          <w:rFonts w:ascii="Arial" w:hAnsi="Arial" w:cs="Arial"/>
          <w:sz w:val="24"/>
        </w:rPr>
        <w:t>If there are any questions concerning the need for a PPAP Submission, pl</w:t>
      </w:r>
      <w:r>
        <w:rPr>
          <w:rFonts w:ascii="Arial" w:hAnsi="Arial" w:cs="Arial"/>
          <w:sz w:val="24"/>
        </w:rPr>
        <w:t>ease contact an Amerequip Corporation</w:t>
      </w:r>
      <w:r w:rsidRPr="00575ADF">
        <w:rPr>
          <w:rFonts w:ascii="Arial" w:hAnsi="Arial" w:cs="Arial"/>
          <w:sz w:val="24"/>
        </w:rPr>
        <w:t xml:space="preserve"> Quality or Supplier Quality representative.</w:t>
      </w:r>
    </w:p>
    <w:p w14:paraId="404DB236" w14:textId="77777777" w:rsidR="00D32D76" w:rsidRPr="00EE1246" w:rsidRDefault="00D32D76" w:rsidP="00DF3CC0">
      <w:pPr>
        <w:spacing w:after="0"/>
        <w:rPr>
          <w:rFonts w:ascii="Arial" w:hAnsi="Arial" w:cs="Arial"/>
          <w:b/>
          <w:color w:val="000000" w:themeColor="text1"/>
          <w:sz w:val="28"/>
        </w:rPr>
      </w:pPr>
    </w:p>
    <w:p w14:paraId="7FBA92E9" w14:textId="77777777" w:rsidR="00647E06" w:rsidRDefault="00D32D76" w:rsidP="00AD34DC">
      <w:pPr>
        <w:pStyle w:val="Heading2"/>
        <w:ind w:hanging="240"/>
      </w:pPr>
      <w:bookmarkStart w:id="10" w:name="_Toc68607844"/>
      <w:r w:rsidRPr="00EE1246">
        <w:t>Determination of Requ</w:t>
      </w:r>
      <w:r w:rsidR="00647E06">
        <w:t>irements Related to the Product</w:t>
      </w:r>
      <w:bookmarkEnd w:id="10"/>
    </w:p>
    <w:p w14:paraId="33A2F7EC" w14:textId="246701A1" w:rsidR="00D32D76" w:rsidRPr="00647E06" w:rsidRDefault="00D32D76" w:rsidP="00D32D76">
      <w:pPr>
        <w:rPr>
          <w:rFonts w:ascii="Arial" w:hAnsi="Arial" w:cs="Arial"/>
          <w:b/>
          <w:color w:val="000000" w:themeColor="text1"/>
          <w:sz w:val="28"/>
          <w:szCs w:val="24"/>
        </w:rPr>
      </w:pPr>
      <w:r w:rsidRPr="00EE1246">
        <w:rPr>
          <w:rFonts w:ascii="Arial" w:hAnsi="Arial" w:cs="Arial"/>
          <w:color w:val="000000" w:themeColor="text1"/>
          <w:sz w:val="24"/>
          <w:szCs w:val="24"/>
        </w:rPr>
        <w:t>Specific quality planning activities are required</w:t>
      </w:r>
      <w:r w:rsidR="009A2850">
        <w:rPr>
          <w:rFonts w:ascii="Arial" w:hAnsi="Arial" w:cs="Arial"/>
          <w:color w:val="000000" w:themeColor="text1"/>
          <w:sz w:val="24"/>
          <w:szCs w:val="24"/>
        </w:rPr>
        <w:t xml:space="preserve"> as determined by Amerequip Supplier Quality.  </w:t>
      </w:r>
      <w:r w:rsidRPr="00EE1246">
        <w:rPr>
          <w:rFonts w:ascii="Arial" w:hAnsi="Arial" w:cs="Arial"/>
          <w:color w:val="000000" w:themeColor="text1"/>
          <w:sz w:val="24"/>
          <w:szCs w:val="24"/>
        </w:rPr>
        <w:t xml:space="preserve"> </w:t>
      </w:r>
      <w:r w:rsidR="00C23F73" w:rsidRPr="00EE1246">
        <w:rPr>
          <w:rFonts w:ascii="Arial" w:hAnsi="Arial" w:cs="Arial"/>
          <w:color w:val="000000" w:themeColor="text1"/>
          <w:sz w:val="24"/>
          <w:szCs w:val="24"/>
        </w:rPr>
        <w:t xml:space="preserve">Quality Planning </w:t>
      </w:r>
      <w:r w:rsidRPr="00EE1246">
        <w:rPr>
          <w:rFonts w:ascii="Arial" w:hAnsi="Arial" w:cs="Arial"/>
          <w:color w:val="000000" w:themeColor="text1"/>
          <w:sz w:val="24"/>
          <w:szCs w:val="24"/>
        </w:rPr>
        <w:t xml:space="preserve">activities help </w:t>
      </w:r>
      <w:r w:rsidR="00DD1447">
        <w:rPr>
          <w:rFonts w:ascii="Arial" w:hAnsi="Arial" w:cs="Arial"/>
          <w:color w:val="000000" w:themeColor="text1"/>
          <w:sz w:val="24"/>
          <w:szCs w:val="24"/>
        </w:rPr>
        <w:t>ensure</w:t>
      </w:r>
      <w:r w:rsidRPr="00EE1246">
        <w:rPr>
          <w:rFonts w:ascii="Arial" w:hAnsi="Arial" w:cs="Arial"/>
          <w:color w:val="000000" w:themeColor="text1"/>
          <w:sz w:val="24"/>
          <w:szCs w:val="24"/>
        </w:rPr>
        <w:t xml:space="preserve"> that new products or processes, and changes to existing products or processes, fulf</w:t>
      </w:r>
      <w:r w:rsidR="00C23F73" w:rsidRPr="00EE1246">
        <w:rPr>
          <w:rFonts w:ascii="Arial" w:hAnsi="Arial" w:cs="Arial"/>
          <w:color w:val="000000" w:themeColor="text1"/>
          <w:sz w:val="24"/>
          <w:szCs w:val="24"/>
        </w:rPr>
        <w:t xml:space="preserve">ill the intended purposes. Quality Planning </w:t>
      </w:r>
      <w:r w:rsidRPr="00EE1246">
        <w:rPr>
          <w:rFonts w:ascii="Arial" w:hAnsi="Arial" w:cs="Arial"/>
          <w:color w:val="000000" w:themeColor="text1"/>
          <w:sz w:val="24"/>
          <w:szCs w:val="24"/>
        </w:rPr>
        <w:t>provides a consistent, structured, and preventive process for managing risks associated with new or revised parts and assemblies, and with changes to suppliers and process</w:t>
      </w:r>
      <w:r w:rsidR="00C23F73" w:rsidRPr="00EE1246">
        <w:rPr>
          <w:rFonts w:ascii="Arial" w:hAnsi="Arial" w:cs="Arial"/>
          <w:color w:val="000000" w:themeColor="text1"/>
          <w:sz w:val="24"/>
          <w:szCs w:val="24"/>
        </w:rPr>
        <w:t>es.</w:t>
      </w:r>
    </w:p>
    <w:p w14:paraId="0E0DD534" w14:textId="77777777" w:rsidR="00D32D76" w:rsidRPr="00EE1246" w:rsidRDefault="00D32D76" w:rsidP="00D32D76">
      <w:pPr>
        <w:rPr>
          <w:rFonts w:ascii="Arial" w:hAnsi="Arial" w:cs="Arial"/>
          <w:color w:val="000000" w:themeColor="text1"/>
          <w:sz w:val="24"/>
          <w:szCs w:val="24"/>
        </w:rPr>
      </w:pPr>
      <w:r w:rsidRPr="00EE1246">
        <w:rPr>
          <w:rFonts w:ascii="Arial" w:hAnsi="Arial" w:cs="Arial"/>
          <w:color w:val="000000" w:themeColor="text1"/>
          <w:sz w:val="24"/>
          <w:szCs w:val="24"/>
        </w:rPr>
        <w:lastRenderedPageBreak/>
        <w:t>One of the activities that can be required is the Design, Process, and Assembly Review (DPAR).</w:t>
      </w:r>
    </w:p>
    <w:p w14:paraId="43B8F5C5" w14:textId="77777777" w:rsidR="00D32D76" w:rsidRPr="00EE1246" w:rsidRDefault="00D32D76" w:rsidP="00D32D76">
      <w:pPr>
        <w:rPr>
          <w:rFonts w:ascii="Arial" w:hAnsi="Arial" w:cs="Arial"/>
          <w:color w:val="000000" w:themeColor="text1"/>
          <w:sz w:val="24"/>
          <w:szCs w:val="24"/>
        </w:rPr>
      </w:pPr>
      <w:r w:rsidRPr="00EE1246">
        <w:rPr>
          <w:rFonts w:ascii="Arial" w:hAnsi="Arial" w:cs="Arial"/>
          <w:color w:val="000000" w:themeColor="text1"/>
          <w:sz w:val="24"/>
          <w:szCs w:val="24"/>
        </w:rPr>
        <w:t>A DPAR is a meeting which confirms all expectations of the products or services prior</w:t>
      </w:r>
      <w:r w:rsidR="00A33083">
        <w:rPr>
          <w:rFonts w:ascii="Arial" w:hAnsi="Arial" w:cs="Arial"/>
          <w:color w:val="000000" w:themeColor="text1"/>
          <w:sz w:val="24"/>
          <w:szCs w:val="24"/>
        </w:rPr>
        <w:t xml:space="preserve"> to a physical build. Amerequip</w:t>
      </w:r>
      <w:r w:rsidRPr="00EE1246">
        <w:rPr>
          <w:rFonts w:ascii="Arial" w:hAnsi="Arial" w:cs="Arial"/>
          <w:color w:val="000000" w:themeColor="text1"/>
          <w:sz w:val="24"/>
          <w:szCs w:val="24"/>
        </w:rPr>
        <w:t xml:space="preserve"> teams initiate this review as early as p</w:t>
      </w:r>
      <w:r w:rsidR="00D17F1F">
        <w:rPr>
          <w:rFonts w:ascii="Arial" w:hAnsi="Arial" w:cs="Arial"/>
          <w:color w:val="000000" w:themeColor="text1"/>
          <w:sz w:val="24"/>
          <w:szCs w:val="24"/>
        </w:rPr>
        <w:t xml:space="preserve">ossible before tooling release.  </w:t>
      </w:r>
      <w:r w:rsidRPr="00EE1246">
        <w:rPr>
          <w:rFonts w:ascii="Arial" w:hAnsi="Arial" w:cs="Arial"/>
          <w:color w:val="000000" w:themeColor="text1"/>
          <w:sz w:val="24"/>
          <w:szCs w:val="24"/>
        </w:rPr>
        <w:t>Documentation of DPAR ev</w:t>
      </w:r>
      <w:r w:rsidR="00DD1447">
        <w:rPr>
          <w:rFonts w:ascii="Arial" w:hAnsi="Arial" w:cs="Arial"/>
          <w:color w:val="000000" w:themeColor="text1"/>
          <w:sz w:val="24"/>
          <w:szCs w:val="24"/>
        </w:rPr>
        <w:t xml:space="preserve">ents shall be maintained by </w:t>
      </w:r>
      <w:r w:rsidR="00A33083">
        <w:rPr>
          <w:rFonts w:ascii="Arial" w:hAnsi="Arial" w:cs="Arial"/>
          <w:color w:val="000000" w:themeColor="text1"/>
          <w:sz w:val="24"/>
          <w:szCs w:val="24"/>
        </w:rPr>
        <w:t>Amerequip</w:t>
      </w:r>
      <w:r w:rsidRPr="00EE1246">
        <w:rPr>
          <w:rFonts w:ascii="Arial" w:hAnsi="Arial" w:cs="Arial"/>
          <w:color w:val="000000" w:themeColor="text1"/>
          <w:sz w:val="24"/>
          <w:szCs w:val="24"/>
        </w:rPr>
        <w:t>.</w:t>
      </w:r>
    </w:p>
    <w:p w14:paraId="29B96427" w14:textId="77777777" w:rsidR="00D32D76" w:rsidRPr="00EE1246" w:rsidRDefault="00D32D76" w:rsidP="00D32D76">
      <w:pPr>
        <w:rPr>
          <w:rFonts w:ascii="Arial" w:hAnsi="Arial" w:cs="Arial"/>
          <w:color w:val="000000" w:themeColor="text1"/>
          <w:sz w:val="24"/>
          <w:szCs w:val="24"/>
        </w:rPr>
      </w:pPr>
      <w:r w:rsidRPr="00EE1246">
        <w:rPr>
          <w:rFonts w:ascii="Arial" w:hAnsi="Arial" w:cs="Arial"/>
          <w:color w:val="000000" w:themeColor="text1"/>
          <w:sz w:val="24"/>
          <w:szCs w:val="24"/>
        </w:rPr>
        <w:t>Production Part Approval P</w:t>
      </w:r>
      <w:r w:rsidR="00D17F1F">
        <w:rPr>
          <w:rFonts w:ascii="Arial" w:hAnsi="Arial" w:cs="Arial"/>
          <w:color w:val="000000" w:themeColor="text1"/>
          <w:sz w:val="24"/>
          <w:szCs w:val="24"/>
        </w:rPr>
        <w:t>rocess (PPAP) requirements shall</w:t>
      </w:r>
      <w:r w:rsidRPr="00EE1246">
        <w:rPr>
          <w:rFonts w:ascii="Arial" w:hAnsi="Arial" w:cs="Arial"/>
          <w:color w:val="000000" w:themeColor="text1"/>
          <w:sz w:val="24"/>
          <w:szCs w:val="24"/>
        </w:rPr>
        <w:t xml:space="preserve"> be clearly under</w:t>
      </w:r>
      <w:r w:rsidR="00A33083">
        <w:rPr>
          <w:rFonts w:ascii="Arial" w:hAnsi="Arial" w:cs="Arial"/>
          <w:color w:val="000000" w:themeColor="text1"/>
          <w:sz w:val="24"/>
          <w:szCs w:val="24"/>
        </w:rPr>
        <w:t xml:space="preserve">stood as an </w:t>
      </w:r>
      <w:r w:rsidRPr="00EE1246">
        <w:rPr>
          <w:rFonts w:ascii="Arial" w:hAnsi="Arial" w:cs="Arial"/>
          <w:color w:val="000000" w:themeColor="text1"/>
          <w:sz w:val="24"/>
          <w:szCs w:val="24"/>
        </w:rPr>
        <w:t>output of the DPAR.</w:t>
      </w:r>
    </w:p>
    <w:p w14:paraId="484400FD" w14:textId="77777777" w:rsidR="00D32D76" w:rsidRPr="00EE1246" w:rsidRDefault="00D32D76" w:rsidP="00D32D76">
      <w:pPr>
        <w:rPr>
          <w:rFonts w:ascii="Arial" w:hAnsi="Arial" w:cs="Arial"/>
          <w:color w:val="000000" w:themeColor="text1"/>
          <w:sz w:val="24"/>
          <w:szCs w:val="24"/>
        </w:rPr>
      </w:pPr>
      <w:r w:rsidRPr="00EE1246">
        <w:rPr>
          <w:rFonts w:ascii="Arial" w:hAnsi="Arial" w:cs="Arial"/>
          <w:color w:val="000000" w:themeColor="text1"/>
          <w:sz w:val="24"/>
          <w:szCs w:val="24"/>
        </w:rPr>
        <w:t>Unless otherwise communicated, the supplier shall document con</w:t>
      </w:r>
      <w:r w:rsidR="00A33083">
        <w:rPr>
          <w:rFonts w:ascii="Arial" w:hAnsi="Arial" w:cs="Arial"/>
          <w:color w:val="000000" w:themeColor="text1"/>
          <w:sz w:val="24"/>
          <w:szCs w:val="24"/>
        </w:rPr>
        <w:t xml:space="preserve">formance to all specifications, </w:t>
      </w:r>
      <w:r w:rsidRPr="00EE1246">
        <w:rPr>
          <w:rFonts w:ascii="Arial" w:hAnsi="Arial" w:cs="Arial"/>
          <w:color w:val="000000" w:themeColor="text1"/>
          <w:sz w:val="24"/>
          <w:szCs w:val="24"/>
        </w:rPr>
        <w:t xml:space="preserve">dimensions, and drawing notes on the Initial Sample Inspection Report (ISIR). </w:t>
      </w:r>
    </w:p>
    <w:p w14:paraId="73E6B50F" w14:textId="77777777" w:rsidR="00D32D76" w:rsidRPr="00EE1246" w:rsidRDefault="00D32D76" w:rsidP="00D32D76">
      <w:pPr>
        <w:rPr>
          <w:rFonts w:ascii="Arial" w:hAnsi="Arial" w:cs="Arial"/>
          <w:color w:val="000000" w:themeColor="text1"/>
          <w:sz w:val="24"/>
          <w:szCs w:val="24"/>
        </w:rPr>
      </w:pPr>
      <w:r w:rsidRPr="00EE1246">
        <w:rPr>
          <w:rFonts w:ascii="Arial" w:hAnsi="Arial" w:cs="Arial"/>
          <w:color w:val="000000" w:themeColor="text1"/>
          <w:sz w:val="24"/>
          <w:szCs w:val="24"/>
        </w:rPr>
        <w:t xml:space="preserve">A graphical </w:t>
      </w:r>
      <w:r w:rsidR="009A2850">
        <w:rPr>
          <w:rFonts w:ascii="Arial" w:hAnsi="Arial" w:cs="Arial"/>
          <w:color w:val="000000" w:themeColor="text1"/>
          <w:sz w:val="24"/>
          <w:szCs w:val="24"/>
        </w:rPr>
        <w:t>representation (ballooned drawing</w:t>
      </w:r>
      <w:r w:rsidRPr="00EE1246">
        <w:rPr>
          <w:rFonts w:ascii="Arial" w:hAnsi="Arial" w:cs="Arial"/>
          <w:color w:val="000000" w:themeColor="text1"/>
          <w:sz w:val="24"/>
          <w:szCs w:val="24"/>
        </w:rPr>
        <w:t>) shall accompa</w:t>
      </w:r>
      <w:r w:rsidR="00DD1447">
        <w:rPr>
          <w:rFonts w:ascii="Arial" w:hAnsi="Arial" w:cs="Arial"/>
          <w:color w:val="000000" w:themeColor="text1"/>
          <w:sz w:val="24"/>
          <w:szCs w:val="24"/>
        </w:rPr>
        <w:t>ny the ISIR.</w:t>
      </w:r>
    </w:p>
    <w:p w14:paraId="74BD07C4" w14:textId="77777777" w:rsidR="00D32D76" w:rsidRPr="00EE1246" w:rsidRDefault="00D32D76" w:rsidP="00D32D76">
      <w:pPr>
        <w:rPr>
          <w:rFonts w:ascii="Arial" w:hAnsi="Arial" w:cs="Arial"/>
          <w:color w:val="000000" w:themeColor="text1"/>
          <w:sz w:val="24"/>
          <w:szCs w:val="24"/>
        </w:rPr>
      </w:pPr>
      <w:r w:rsidRPr="00EE1246">
        <w:rPr>
          <w:rFonts w:ascii="Arial" w:hAnsi="Arial" w:cs="Arial"/>
          <w:color w:val="000000" w:themeColor="text1"/>
          <w:sz w:val="24"/>
          <w:szCs w:val="24"/>
        </w:rPr>
        <w:t>The PPAP requirements shall be documented on a Verification Warrant Form.</w:t>
      </w:r>
    </w:p>
    <w:p w14:paraId="12DFEC35" w14:textId="589B7922" w:rsidR="00DD1447" w:rsidRDefault="00D32D76" w:rsidP="00D32D76">
      <w:pPr>
        <w:rPr>
          <w:rFonts w:ascii="Arial" w:hAnsi="Arial" w:cs="Arial"/>
          <w:color w:val="000000" w:themeColor="text1"/>
          <w:sz w:val="24"/>
          <w:szCs w:val="24"/>
        </w:rPr>
      </w:pPr>
      <w:r w:rsidRPr="00EE1246">
        <w:rPr>
          <w:rFonts w:ascii="Arial" w:hAnsi="Arial" w:cs="Arial"/>
          <w:color w:val="000000" w:themeColor="text1"/>
          <w:sz w:val="24"/>
          <w:szCs w:val="24"/>
        </w:rPr>
        <w:t>The required Production Part Approval activities are determin</w:t>
      </w:r>
      <w:r w:rsidR="00DD1447">
        <w:rPr>
          <w:rFonts w:ascii="Arial" w:hAnsi="Arial" w:cs="Arial"/>
          <w:color w:val="000000" w:themeColor="text1"/>
          <w:sz w:val="24"/>
          <w:szCs w:val="24"/>
        </w:rPr>
        <w:t>ed by Amerequip Quality</w:t>
      </w:r>
      <w:r w:rsidR="001601A5">
        <w:rPr>
          <w:rFonts w:ascii="Arial" w:hAnsi="Arial" w:cs="Arial"/>
          <w:color w:val="000000" w:themeColor="text1"/>
          <w:sz w:val="24"/>
          <w:szCs w:val="24"/>
        </w:rPr>
        <w:t>.</w:t>
      </w:r>
    </w:p>
    <w:p w14:paraId="5F82E22B" w14:textId="0E6C88AD" w:rsidR="001601A5" w:rsidRDefault="001601A5" w:rsidP="00D32D76">
      <w:pPr>
        <w:rPr>
          <w:rFonts w:ascii="Arial" w:hAnsi="Arial" w:cs="Arial"/>
          <w:color w:val="000000" w:themeColor="text1"/>
          <w:sz w:val="24"/>
          <w:szCs w:val="24"/>
        </w:rPr>
      </w:pPr>
      <w:r w:rsidRPr="00EE1246">
        <w:rPr>
          <w:rFonts w:ascii="Arial" w:hAnsi="Arial" w:cs="Arial"/>
          <w:color w:val="000000" w:themeColor="text1"/>
          <w:sz w:val="24"/>
          <w:szCs w:val="24"/>
        </w:rPr>
        <w:t>After the PPAP docume</w:t>
      </w:r>
      <w:r>
        <w:rPr>
          <w:rFonts w:ascii="Arial" w:hAnsi="Arial" w:cs="Arial"/>
          <w:color w:val="000000" w:themeColor="text1"/>
          <w:sz w:val="24"/>
          <w:szCs w:val="24"/>
        </w:rPr>
        <w:t xml:space="preserve">nts have been submitted, Amerequip Quality reviews the data and either </w:t>
      </w:r>
      <w:r w:rsidRPr="00EE1246">
        <w:rPr>
          <w:rFonts w:ascii="Arial" w:hAnsi="Arial" w:cs="Arial"/>
          <w:color w:val="000000" w:themeColor="text1"/>
          <w:sz w:val="24"/>
          <w:szCs w:val="24"/>
        </w:rPr>
        <w:t xml:space="preserve">approves or rejects the verification warrant. </w:t>
      </w:r>
      <w:r w:rsidRPr="00924562">
        <w:rPr>
          <w:rFonts w:ascii="Arial" w:hAnsi="Arial" w:cs="Arial"/>
          <w:color w:val="000000" w:themeColor="text1"/>
          <w:sz w:val="24"/>
          <w:szCs w:val="24"/>
          <w:highlight w:val="yellow"/>
        </w:rPr>
        <w:t>Approval is required prior to shipping production parts for all physical buil</w:t>
      </w:r>
      <w:r>
        <w:rPr>
          <w:rFonts w:ascii="Arial" w:hAnsi="Arial" w:cs="Arial"/>
          <w:color w:val="000000" w:themeColor="text1"/>
          <w:sz w:val="24"/>
          <w:szCs w:val="24"/>
          <w:highlight w:val="yellow"/>
        </w:rPr>
        <w:t>ds</w:t>
      </w:r>
      <w:r w:rsidRPr="00924562">
        <w:rPr>
          <w:rFonts w:ascii="Arial" w:hAnsi="Arial" w:cs="Arial"/>
          <w:color w:val="000000" w:themeColor="text1"/>
          <w:sz w:val="24"/>
          <w:szCs w:val="24"/>
          <w:highlight w:val="yellow"/>
        </w:rPr>
        <w:t>.</w:t>
      </w:r>
      <w:r w:rsidRPr="00EE1246">
        <w:rPr>
          <w:rFonts w:ascii="Arial" w:hAnsi="Arial" w:cs="Arial"/>
          <w:color w:val="000000" w:themeColor="text1"/>
          <w:sz w:val="24"/>
          <w:szCs w:val="24"/>
        </w:rPr>
        <w:t xml:space="preserve"> Conditional approval may be granted to authorize limited production shipments when there are outstanding PPAP requirements.</w:t>
      </w:r>
    </w:p>
    <w:p w14:paraId="7B4DE281" w14:textId="78F35D5D" w:rsidR="001601A5" w:rsidRPr="00AD34DC" w:rsidRDefault="001601A5" w:rsidP="00AD34DC">
      <w:pPr>
        <w:pStyle w:val="Heading2"/>
        <w:ind w:left="0"/>
        <w:rPr>
          <w:color w:val="C00000"/>
          <w:u w:val="single"/>
        </w:rPr>
      </w:pPr>
      <w:bookmarkStart w:id="11" w:name="_Toc68607845"/>
      <w:r w:rsidRPr="00AD34DC">
        <w:rPr>
          <w:color w:val="C00000"/>
          <w:u w:val="single"/>
        </w:rPr>
        <w:t>Casting</w:t>
      </w:r>
      <w:r w:rsidRPr="00AD34DC">
        <w:rPr>
          <w:color w:val="C00000"/>
          <w:spacing w:val="-5"/>
          <w:u w:val="single"/>
        </w:rPr>
        <w:t xml:space="preserve"> </w:t>
      </w:r>
      <w:r w:rsidRPr="00AD34DC">
        <w:rPr>
          <w:color w:val="C00000"/>
          <w:u w:val="single"/>
        </w:rPr>
        <w:t>Specific</w:t>
      </w:r>
      <w:r w:rsidRPr="00AD34DC">
        <w:rPr>
          <w:color w:val="C00000"/>
          <w:spacing w:val="-2"/>
          <w:u w:val="single"/>
        </w:rPr>
        <w:t xml:space="preserve"> </w:t>
      </w:r>
      <w:r w:rsidRPr="00AD34DC">
        <w:rPr>
          <w:color w:val="C00000"/>
          <w:u w:val="single"/>
        </w:rPr>
        <w:t>Process</w:t>
      </w:r>
      <w:r w:rsidRPr="00AD34DC">
        <w:rPr>
          <w:color w:val="C00000"/>
          <w:spacing w:val="-5"/>
          <w:u w:val="single"/>
        </w:rPr>
        <w:t xml:space="preserve"> </w:t>
      </w:r>
      <w:r w:rsidRPr="00AD34DC">
        <w:rPr>
          <w:color w:val="C00000"/>
          <w:u w:val="single"/>
        </w:rPr>
        <w:t>Requirements</w:t>
      </w:r>
      <w:bookmarkEnd w:id="11"/>
    </w:p>
    <w:p w14:paraId="174A56E7" w14:textId="77777777" w:rsidR="001601A5" w:rsidRDefault="001601A5" w:rsidP="001601A5">
      <w:pPr>
        <w:rPr>
          <w:rFonts w:ascii="Arial" w:hAnsi="Arial" w:cs="Arial"/>
          <w:sz w:val="24"/>
          <w:szCs w:val="24"/>
        </w:rPr>
      </w:pPr>
      <w:r w:rsidRPr="001601A5">
        <w:rPr>
          <w:rFonts w:ascii="Arial" w:hAnsi="Arial" w:cs="Arial"/>
          <w:sz w:val="24"/>
          <w:szCs w:val="24"/>
        </w:rPr>
        <w:t>These requirements are in addition to any requirements identified in Amerequip Engineering Specifications and or on the Amerequip Approved Product Drawing and included as a part of an Amerequip Purchase Order and Contract:</w:t>
      </w:r>
    </w:p>
    <w:p w14:paraId="2A6AE2A1" w14:textId="77777777" w:rsidR="001601A5" w:rsidRDefault="001601A5" w:rsidP="001601A5">
      <w:pPr>
        <w:pStyle w:val="ListParagraph"/>
        <w:numPr>
          <w:ilvl w:val="0"/>
          <w:numId w:val="32"/>
        </w:numPr>
        <w:rPr>
          <w:rFonts w:ascii="Arial" w:hAnsi="Arial" w:cs="Arial"/>
          <w:sz w:val="24"/>
          <w:szCs w:val="24"/>
        </w:rPr>
      </w:pPr>
      <w:r w:rsidRPr="001601A5">
        <w:rPr>
          <w:rFonts w:ascii="Arial" w:hAnsi="Arial" w:cs="Arial"/>
          <w:sz w:val="24"/>
          <w:szCs w:val="24"/>
        </w:rPr>
        <w:t>The supplier shall utilize destructive (sectioning &amp; trial machining) and or non-destructive test capability (such as: x-rayed/ultrasound) for the validation of all casting internal integrity during the product development stage. If the supplier does not have in-house capability, they shall contract an ISO/IEC 17025 (or national equivalent) certified external source, which shall need Amerequip SQE approval.</w:t>
      </w:r>
    </w:p>
    <w:p w14:paraId="71D802B5" w14:textId="77777777" w:rsidR="001601A5" w:rsidRDefault="001601A5" w:rsidP="001601A5">
      <w:pPr>
        <w:pStyle w:val="ListParagraph"/>
        <w:numPr>
          <w:ilvl w:val="0"/>
          <w:numId w:val="32"/>
        </w:numPr>
        <w:rPr>
          <w:rFonts w:ascii="Arial" w:hAnsi="Arial" w:cs="Arial"/>
          <w:sz w:val="24"/>
          <w:szCs w:val="24"/>
        </w:rPr>
      </w:pPr>
      <w:r w:rsidRPr="001601A5">
        <w:rPr>
          <w:rFonts w:ascii="Arial" w:hAnsi="Arial" w:cs="Arial"/>
          <w:sz w:val="24"/>
          <w:szCs w:val="24"/>
        </w:rPr>
        <w:t>The supplier shall conduct on the 1st Production Run:</w:t>
      </w:r>
    </w:p>
    <w:p w14:paraId="1A704076" w14:textId="1703EFFA" w:rsidR="001601A5" w:rsidRDefault="001601A5" w:rsidP="001601A5">
      <w:pPr>
        <w:pStyle w:val="ListParagraph"/>
        <w:numPr>
          <w:ilvl w:val="1"/>
          <w:numId w:val="32"/>
        </w:numPr>
        <w:rPr>
          <w:rFonts w:ascii="Arial" w:hAnsi="Arial" w:cs="Arial"/>
          <w:sz w:val="24"/>
          <w:szCs w:val="24"/>
        </w:rPr>
      </w:pPr>
      <w:r w:rsidRPr="001601A5">
        <w:rPr>
          <w:rFonts w:ascii="Arial" w:hAnsi="Arial" w:cs="Arial"/>
          <w:sz w:val="24"/>
          <w:szCs w:val="24"/>
        </w:rPr>
        <w:t>A minimum of 1 piece (3 samples total) from the beginning, middle and end of the production run must be sectioned, analyzed, and documented to validate process stability &amp; consistency with the development runs and within specification limits.</w:t>
      </w:r>
    </w:p>
    <w:p w14:paraId="0D19FB5A" w14:textId="77777777" w:rsidR="00AD34DC" w:rsidRDefault="00AD34DC" w:rsidP="00AD34DC">
      <w:pPr>
        <w:pStyle w:val="ListParagraph"/>
        <w:ind w:left="1440"/>
        <w:rPr>
          <w:rFonts w:ascii="Arial" w:hAnsi="Arial" w:cs="Arial"/>
          <w:sz w:val="24"/>
          <w:szCs w:val="24"/>
        </w:rPr>
      </w:pPr>
    </w:p>
    <w:p w14:paraId="2DC73035" w14:textId="5A921B62" w:rsidR="001601A5" w:rsidRPr="00AD34DC" w:rsidRDefault="00AD34DC" w:rsidP="00AD34DC">
      <w:pPr>
        <w:pStyle w:val="Heading2"/>
        <w:ind w:hanging="240"/>
        <w:rPr>
          <w:color w:val="C00000"/>
          <w:u w:val="single"/>
        </w:rPr>
      </w:pPr>
      <w:bookmarkStart w:id="12" w:name="_Toc68607846"/>
      <w:r w:rsidRPr="00AD34DC">
        <w:rPr>
          <w:color w:val="C00000"/>
          <w:u w:val="single"/>
        </w:rPr>
        <w:t xml:space="preserve">Casting </w:t>
      </w:r>
      <w:r w:rsidR="001601A5" w:rsidRPr="00AD34DC">
        <w:rPr>
          <w:color w:val="C00000"/>
          <w:u w:val="single"/>
        </w:rPr>
        <w:t xml:space="preserve">PPAP </w:t>
      </w:r>
      <w:proofErr w:type="gramStart"/>
      <w:r w:rsidR="001601A5" w:rsidRPr="00AD34DC">
        <w:rPr>
          <w:color w:val="C00000"/>
          <w:u w:val="single"/>
        </w:rPr>
        <w:t>Submission:</w:t>
      </w:r>
      <w:bookmarkEnd w:id="12"/>
      <w:proofErr w:type="gramEnd"/>
    </w:p>
    <w:p w14:paraId="400FCEBC" w14:textId="77777777" w:rsidR="001601A5" w:rsidRDefault="001601A5" w:rsidP="001601A5">
      <w:pPr>
        <w:pStyle w:val="ListParagraph"/>
        <w:numPr>
          <w:ilvl w:val="0"/>
          <w:numId w:val="33"/>
        </w:numPr>
        <w:rPr>
          <w:rFonts w:ascii="Arial" w:hAnsi="Arial" w:cs="Arial"/>
          <w:sz w:val="24"/>
          <w:szCs w:val="24"/>
        </w:rPr>
      </w:pPr>
      <w:r w:rsidRPr="001601A5">
        <w:rPr>
          <w:rFonts w:ascii="Arial" w:hAnsi="Arial" w:cs="Arial"/>
          <w:sz w:val="24"/>
          <w:szCs w:val="24"/>
        </w:rPr>
        <w:t>The PPAP submission must be based on data taken from the initial production run and must include.</w:t>
      </w:r>
    </w:p>
    <w:p w14:paraId="582A52AA" w14:textId="50A0B36A" w:rsidR="001601A5" w:rsidRPr="001601A5" w:rsidRDefault="001601A5" w:rsidP="001601A5">
      <w:pPr>
        <w:pStyle w:val="ListParagraph"/>
        <w:numPr>
          <w:ilvl w:val="0"/>
          <w:numId w:val="33"/>
        </w:numPr>
        <w:rPr>
          <w:rFonts w:ascii="Arial" w:hAnsi="Arial" w:cs="Arial"/>
          <w:sz w:val="24"/>
          <w:szCs w:val="24"/>
        </w:rPr>
      </w:pPr>
      <w:r w:rsidRPr="001601A5">
        <w:rPr>
          <w:rFonts w:ascii="Arial" w:hAnsi="Arial" w:cs="Arial"/>
          <w:sz w:val="24"/>
          <w:szCs w:val="24"/>
        </w:rPr>
        <w:lastRenderedPageBreak/>
        <w:t>Destructive test photos of the sectioning and or trial machining results conducted in the development runs &amp; initial production run.</w:t>
      </w:r>
    </w:p>
    <w:p w14:paraId="77525704" w14:textId="77777777" w:rsidR="001601A5" w:rsidRDefault="001601A5" w:rsidP="001601A5">
      <w:pPr>
        <w:ind w:left="360" w:firstLine="360"/>
        <w:rPr>
          <w:rFonts w:ascii="Arial" w:hAnsi="Arial" w:cs="Arial"/>
          <w:sz w:val="24"/>
          <w:szCs w:val="24"/>
        </w:rPr>
      </w:pPr>
      <w:r w:rsidRPr="001601A5">
        <w:rPr>
          <w:rFonts w:ascii="Arial" w:hAnsi="Arial" w:cs="Arial"/>
          <w:sz w:val="24"/>
          <w:szCs w:val="24"/>
        </w:rPr>
        <w:t>And/or</w:t>
      </w:r>
    </w:p>
    <w:p w14:paraId="60BF23D6" w14:textId="77777777" w:rsidR="001601A5" w:rsidRDefault="001601A5" w:rsidP="001601A5">
      <w:pPr>
        <w:pStyle w:val="ListParagraph"/>
        <w:numPr>
          <w:ilvl w:val="0"/>
          <w:numId w:val="33"/>
        </w:numPr>
        <w:rPr>
          <w:rFonts w:ascii="Arial" w:hAnsi="Arial" w:cs="Arial"/>
          <w:sz w:val="24"/>
          <w:szCs w:val="24"/>
        </w:rPr>
      </w:pPr>
      <w:r w:rsidRPr="001601A5">
        <w:rPr>
          <w:rFonts w:ascii="Arial" w:hAnsi="Arial" w:cs="Arial"/>
          <w:sz w:val="24"/>
          <w:szCs w:val="24"/>
        </w:rPr>
        <w:t>Non-destructive test documentation (x-rayed/ultrasound reports &amp; or film) from the part evaluated in the initial production run.</w:t>
      </w:r>
    </w:p>
    <w:p w14:paraId="39E72DC7" w14:textId="11967D63" w:rsidR="00EE1246" w:rsidRPr="00BE4F61" w:rsidRDefault="001601A5" w:rsidP="00EE1246">
      <w:pPr>
        <w:pStyle w:val="ListParagraph"/>
        <w:numPr>
          <w:ilvl w:val="0"/>
          <w:numId w:val="33"/>
        </w:numPr>
        <w:rPr>
          <w:rFonts w:ascii="Arial" w:hAnsi="Arial" w:cs="Arial"/>
          <w:sz w:val="24"/>
          <w:szCs w:val="24"/>
        </w:rPr>
      </w:pPr>
      <w:r w:rsidRPr="001601A5">
        <w:rPr>
          <w:rFonts w:ascii="Arial" w:hAnsi="Arial" w:cs="Arial"/>
          <w:sz w:val="24"/>
          <w:szCs w:val="24"/>
        </w:rPr>
        <w:t>No production parts from the initial production run shall be shipped to Amerequip prior to the supplier receiving a signed PSW indicating PPAP approval has been issued.</w:t>
      </w:r>
    </w:p>
    <w:p w14:paraId="03D306AB" w14:textId="77777777" w:rsidR="00041CE0" w:rsidRPr="00647E06" w:rsidRDefault="00DF3CC0" w:rsidP="00AD34DC">
      <w:pPr>
        <w:pStyle w:val="Heading2"/>
        <w:ind w:hanging="240"/>
      </w:pPr>
      <w:bookmarkStart w:id="13" w:name="_Toc68607847"/>
      <w:r w:rsidRPr="00D32D76">
        <w:t>Supplier Ch</w:t>
      </w:r>
      <w:r w:rsidR="00647E06">
        <w:t>ange Request (SCR) Instructions</w:t>
      </w:r>
      <w:bookmarkEnd w:id="13"/>
    </w:p>
    <w:p w14:paraId="51B37469" w14:textId="77777777" w:rsidR="00BC623A" w:rsidRDefault="00DF3CC0" w:rsidP="005A28A4">
      <w:pPr>
        <w:spacing w:after="0"/>
        <w:rPr>
          <w:rFonts w:ascii="Arial" w:hAnsi="Arial" w:cs="Arial"/>
          <w:sz w:val="24"/>
        </w:rPr>
      </w:pPr>
      <w:r w:rsidRPr="00DF3CC0">
        <w:rPr>
          <w:rFonts w:ascii="Arial" w:hAnsi="Arial" w:cs="Arial"/>
          <w:sz w:val="24"/>
        </w:rPr>
        <w:t>Whenever you are planning a change that affects the part or the process making the part y</w:t>
      </w:r>
      <w:r w:rsidR="005A28A4">
        <w:rPr>
          <w:rFonts w:ascii="Arial" w:hAnsi="Arial" w:cs="Arial"/>
          <w:sz w:val="24"/>
        </w:rPr>
        <w:t>ou must get approval from Amerequip</w:t>
      </w:r>
      <w:r w:rsidRPr="00DF3CC0">
        <w:rPr>
          <w:rFonts w:ascii="Arial" w:hAnsi="Arial" w:cs="Arial"/>
          <w:sz w:val="24"/>
        </w:rPr>
        <w:t xml:space="preserve"> prior to initiating any activity. </w:t>
      </w:r>
    </w:p>
    <w:p w14:paraId="649227F9" w14:textId="33C37145" w:rsidR="002D1205" w:rsidRDefault="00DF3CC0" w:rsidP="005A28A4">
      <w:pPr>
        <w:spacing w:after="0"/>
        <w:rPr>
          <w:rFonts w:ascii="Arial" w:hAnsi="Arial" w:cs="Arial"/>
          <w:sz w:val="24"/>
        </w:rPr>
      </w:pPr>
      <w:r w:rsidRPr="00DF3CC0">
        <w:rPr>
          <w:rFonts w:ascii="Arial" w:hAnsi="Arial" w:cs="Arial"/>
          <w:sz w:val="24"/>
        </w:rPr>
        <w:t>This document</w:t>
      </w:r>
      <w:r w:rsidR="007777DA">
        <w:rPr>
          <w:rFonts w:ascii="Arial" w:hAnsi="Arial" w:cs="Arial"/>
          <w:sz w:val="24"/>
        </w:rPr>
        <w:t xml:space="preserve">, </w:t>
      </w:r>
      <w:r w:rsidR="007777DA" w:rsidRPr="00DF3CC0">
        <w:rPr>
          <w:rFonts w:ascii="Arial" w:hAnsi="Arial" w:cs="Arial"/>
          <w:sz w:val="24"/>
        </w:rPr>
        <w:t>Supplier Change Request (SCR)</w:t>
      </w:r>
      <w:r w:rsidR="007777DA">
        <w:rPr>
          <w:rFonts w:ascii="Arial" w:hAnsi="Arial" w:cs="Arial"/>
          <w:sz w:val="24"/>
        </w:rPr>
        <w:t>,</w:t>
      </w:r>
      <w:r w:rsidRPr="00DF3CC0">
        <w:rPr>
          <w:rFonts w:ascii="Arial" w:hAnsi="Arial" w:cs="Arial"/>
          <w:sz w:val="24"/>
        </w:rPr>
        <w:t xml:space="preserve"> is used for initiating all supplier changes. </w:t>
      </w:r>
    </w:p>
    <w:p w14:paraId="56147A89" w14:textId="77777777" w:rsidR="002D1205" w:rsidRDefault="00DF3CC0" w:rsidP="005A28A4">
      <w:pPr>
        <w:spacing w:after="0"/>
        <w:rPr>
          <w:rFonts w:ascii="Arial" w:hAnsi="Arial" w:cs="Arial"/>
          <w:sz w:val="24"/>
        </w:rPr>
      </w:pPr>
      <w:r w:rsidRPr="00DF3CC0">
        <w:rPr>
          <w:rFonts w:ascii="Arial" w:hAnsi="Arial" w:cs="Arial"/>
          <w:sz w:val="24"/>
        </w:rPr>
        <w:t>The SCR must be app</w:t>
      </w:r>
      <w:r w:rsidR="005A28A4">
        <w:rPr>
          <w:rFonts w:ascii="Arial" w:hAnsi="Arial" w:cs="Arial"/>
          <w:sz w:val="24"/>
        </w:rPr>
        <w:t>roved by both Amerequip</w:t>
      </w:r>
      <w:r w:rsidR="001B45E1">
        <w:rPr>
          <w:rFonts w:ascii="Arial" w:hAnsi="Arial" w:cs="Arial"/>
          <w:sz w:val="24"/>
        </w:rPr>
        <w:t xml:space="preserve"> Purchasing and Q</w:t>
      </w:r>
      <w:r w:rsidRPr="00DF3CC0">
        <w:rPr>
          <w:rFonts w:ascii="Arial" w:hAnsi="Arial" w:cs="Arial"/>
          <w:sz w:val="24"/>
        </w:rPr>
        <w:t xml:space="preserve">uality. </w:t>
      </w:r>
    </w:p>
    <w:p w14:paraId="6AADB601" w14:textId="77777777" w:rsidR="00DF3CC0" w:rsidRDefault="00DF3CC0" w:rsidP="002D1205">
      <w:pPr>
        <w:spacing w:after="0"/>
        <w:rPr>
          <w:rFonts w:ascii="Arial" w:hAnsi="Arial" w:cs="Arial"/>
          <w:sz w:val="24"/>
        </w:rPr>
      </w:pPr>
      <w:r w:rsidRPr="00DF3CC0">
        <w:rPr>
          <w:rFonts w:ascii="Arial" w:hAnsi="Arial" w:cs="Arial"/>
          <w:sz w:val="24"/>
        </w:rPr>
        <w:t>Failure to have an approved SCR may affect future business opportunities.</w:t>
      </w:r>
    </w:p>
    <w:p w14:paraId="252C3535" w14:textId="5CA7C7EA" w:rsidR="00BF79F5" w:rsidRDefault="00BF79F5" w:rsidP="00BF79F5">
      <w:pPr>
        <w:spacing w:after="0"/>
        <w:ind w:left="540" w:hanging="540"/>
        <w:rPr>
          <w:rFonts w:ascii="Arial" w:hAnsi="Arial" w:cs="Arial"/>
          <w:sz w:val="24"/>
        </w:rPr>
      </w:pPr>
    </w:p>
    <w:p w14:paraId="2C01FADC" w14:textId="77777777" w:rsidR="00BF79F5" w:rsidRPr="002D1205" w:rsidRDefault="00BF79F5" w:rsidP="00BF79F5">
      <w:pPr>
        <w:spacing w:after="0"/>
        <w:rPr>
          <w:rFonts w:ascii="Arial" w:hAnsi="Arial" w:cs="Arial"/>
          <w:b/>
          <w:sz w:val="24"/>
        </w:rPr>
      </w:pPr>
      <w:r w:rsidRPr="00DF3CC0">
        <w:rPr>
          <w:rFonts w:ascii="Arial" w:hAnsi="Arial" w:cs="Arial"/>
          <w:sz w:val="24"/>
        </w:rPr>
        <w:t>The SCR identifies several “Types” of changes that require notification. All of thes</w:t>
      </w:r>
      <w:r>
        <w:rPr>
          <w:rFonts w:ascii="Arial" w:hAnsi="Arial" w:cs="Arial"/>
          <w:sz w:val="24"/>
        </w:rPr>
        <w:t>e changes can have significant e</w:t>
      </w:r>
      <w:r w:rsidRPr="00DF3CC0">
        <w:rPr>
          <w:rFonts w:ascii="Arial" w:hAnsi="Arial" w:cs="Arial"/>
          <w:sz w:val="24"/>
        </w:rPr>
        <w:t xml:space="preserve">ffect on overall part quality and are therefore identified for customer approval prior to making the change to avoid any unforeseen issues </w:t>
      </w:r>
      <w:r>
        <w:rPr>
          <w:rFonts w:ascii="Arial" w:hAnsi="Arial" w:cs="Arial"/>
          <w:sz w:val="24"/>
        </w:rPr>
        <w:t>at Amerequip</w:t>
      </w:r>
      <w:r w:rsidRPr="00DF3CC0">
        <w:rPr>
          <w:rFonts w:ascii="Arial" w:hAnsi="Arial" w:cs="Arial"/>
          <w:sz w:val="24"/>
        </w:rPr>
        <w:t xml:space="preserve"> facilities or with end user customers. </w:t>
      </w:r>
      <w:r w:rsidRPr="002D1205">
        <w:rPr>
          <w:rFonts w:ascii="Arial" w:hAnsi="Arial" w:cs="Arial"/>
          <w:b/>
          <w:sz w:val="24"/>
        </w:rPr>
        <w:t>As a supplier to Amerequip Corporation</w:t>
      </w:r>
      <w:r>
        <w:rPr>
          <w:rFonts w:ascii="Arial" w:hAnsi="Arial" w:cs="Arial"/>
          <w:b/>
          <w:sz w:val="24"/>
        </w:rPr>
        <w:t xml:space="preserve"> you are </w:t>
      </w:r>
      <w:r w:rsidRPr="002D1205">
        <w:rPr>
          <w:rFonts w:ascii="Arial" w:hAnsi="Arial" w:cs="Arial"/>
          <w:b/>
          <w:sz w:val="24"/>
        </w:rPr>
        <w:t>not under any of these circumstances allowed to make a change without prior notification and approval of the SCR form.</w:t>
      </w:r>
    </w:p>
    <w:p w14:paraId="6301A422" w14:textId="77777777" w:rsidR="00BF79F5" w:rsidRDefault="00BF79F5" w:rsidP="00BF79F5">
      <w:pPr>
        <w:spacing w:after="0"/>
        <w:ind w:firstLine="720"/>
        <w:rPr>
          <w:rFonts w:ascii="Arial" w:hAnsi="Arial" w:cs="Arial"/>
          <w:sz w:val="24"/>
        </w:rPr>
      </w:pPr>
      <w:r>
        <w:rPr>
          <w:rFonts w:ascii="Arial" w:hAnsi="Arial" w:cs="Arial"/>
          <w:sz w:val="24"/>
        </w:rPr>
        <w:t xml:space="preserve"> </w:t>
      </w:r>
    </w:p>
    <w:p w14:paraId="2BCC5115" w14:textId="20A1C0F1" w:rsidR="003B2D16" w:rsidRDefault="00BF79F5" w:rsidP="00BF79F5">
      <w:pPr>
        <w:spacing w:after="0"/>
        <w:rPr>
          <w:rFonts w:ascii="Arial" w:hAnsi="Arial" w:cs="Arial"/>
          <w:sz w:val="24"/>
        </w:rPr>
      </w:pPr>
      <w:r>
        <w:rPr>
          <w:rFonts w:ascii="Arial" w:hAnsi="Arial" w:cs="Arial"/>
          <w:sz w:val="24"/>
        </w:rPr>
        <w:t xml:space="preserve">Below </w:t>
      </w:r>
      <w:r w:rsidR="00F65F40">
        <w:rPr>
          <w:rFonts w:ascii="Arial" w:hAnsi="Arial" w:cs="Arial"/>
          <w:sz w:val="24"/>
        </w:rPr>
        <w:t>are</w:t>
      </w:r>
      <w:r>
        <w:rPr>
          <w:rFonts w:ascii="Arial" w:hAnsi="Arial" w:cs="Arial"/>
          <w:sz w:val="24"/>
        </w:rPr>
        <w:t xml:space="preserve"> </w:t>
      </w:r>
      <w:r w:rsidR="00F65F40">
        <w:rPr>
          <w:rFonts w:ascii="Arial" w:hAnsi="Arial" w:cs="Arial"/>
          <w:sz w:val="24"/>
        </w:rPr>
        <w:t xml:space="preserve">the </w:t>
      </w:r>
      <w:r>
        <w:rPr>
          <w:rFonts w:ascii="Arial" w:hAnsi="Arial" w:cs="Arial"/>
          <w:sz w:val="24"/>
        </w:rPr>
        <w:t>t</w:t>
      </w:r>
      <w:r w:rsidRPr="00DF3CC0">
        <w:rPr>
          <w:rFonts w:ascii="Arial" w:hAnsi="Arial" w:cs="Arial"/>
          <w:sz w:val="24"/>
        </w:rPr>
        <w:t>ypes of changes that require prior notification a</w:t>
      </w:r>
      <w:r>
        <w:rPr>
          <w:rFonts w:ascii="Arial" w:hAnsi="Arial" w:cs="Arial"/>
          <w:sz w:val="24"/>
        </w:rPr>
        <w:t>nd approval by Amerequip Corporation</w:t>
      </w:r>
      <w:r w:rsidRPr="00DF3CC0">
        <w:rPr>
          <w:rFonts w:ascii="Arial" w:hAnsi="Arial" w:cs="Arial"/>
          <w:sz w:val="24"/>
        </w:rPr>
        <w:t>.</w:t>
      </w:r>
    </w:p>
    <w:p w14:paraId="7A7CA3B4" w14:textId="21A27EB2" w:rsidR="003B2D16" w:rsidRPr="007777DA" w:rsidRDefault="003B2D16" w:rsidP="003B2D16">
      <w:pPr>
        <w:pStyle w:val="ListParagraph"/>
        <w:numPr>
          <w:ilvl w:val="0"/>
          <w:numId w:val="31"/>
        </w:numPr>
        <w:spacing w:after="0"/>
        <w:rPr>
          <w:rFonts w:ascii="Arial" w:hAnsi="Arial" w:cs="Arial"/>
          <w:sz w:val="24"/>
        </w:rPr>
      </w:pPr>
      <w:r w:rsidRPr="007777DA">
        <w:rPr>
          <w:rFonts w:ascii="Arial" w:hAnsi="Arial" w:cs="Arial"/>
          <w:sz w:val="24"/>
        </w:rPr>
        <w:t>Use of other construction or material than was used in the previously approved part</w:t>
      </w:r>
      <w:r w:rsidR="00E14778" w:rsidRPr="007777DA">
        <w:rPr>
          <w:rFonts w:ascii="Arial" w:hAnsi="Arial" w:cs="Arial"/>
          <w:sz w:val="24"/>
        </w:rPr>
        <w:t>.</w:t>
      </w:r>
    </w:p>
    <w:p w14:paraId="7691BCA5" w14:textId="74028F13" w:rsidR="003B2D16" w:rsidRPr="007777DA" w:rsidRDefault="003B2D16" w:rsidP="003B2D16">
      <w:pPr>
        <w:pStyle w:val="ListParagraph"/>
        <w:numPr>
          <w:ilvl w:val="0"/>
          <w:numId w:val="31"/>
        </w:numPr>
        <w:spacing w:after="0"/>
        <w:rPr>
          <w:rFonts w:ascii="Arial" w:hAnsi="Arial" w:cs="Arial"/>
          <w:sz w:val="24"/>
        </w:rPr>
      </w:pPr>
      <w:r w:rsidRPr="007777DA">
        <w:rPr>
          <w:rFonts w:ascii="Arial" w:hAnsi="Arial" w:cs="Arial"/>
          <w:sz w:val="24"/>
        </w:rPr>
        <w:t>Production Following Refurbishment Modification of tool to increase the performance) or rearrangement (Modification of tool which changes the sequence of product / process flow) of existing tooling or equipment.</w:t>
      </w:r>
    </w:p>
    <w:p w14:paraId="2137B5A1" w14:textId="73B76AFC" w:rsidR="003B2D16" w:rsidRPr="007777DA" w:rsidRDefault="003B2D16" w:rsidP="003B2D16">
      <w:pPr>
        <w:pStyle w:val="ListParagraph"/>
        <w:numPr>
          <w:ilvl w:val="0"/>
          <w:numId w:val="31"/>
        </w:numPr>
        <w:spacing w:after="0"/>
        <w:rPr>
          <w:rFonts w:ascii="Arial" w:hAnsi="Arial" w:cs="Arial"/>
          <w:sz w:val="24"/>
        </w:rPr>
      </w:pPr>
      <w:r w:rsidRPr="007777DA">
        <w:rPr>
          <w:rFonts w:ascii="Arial" w:hAnsi="Arial" w:cs="Arial"/>
          <w:sz w:val="24"/>
        </w:rPr>
        <w:t>Production from tooling and equipment transferred to a different plant location or from an additional plant location.</w:t>
      </w:r>
    </w:p>
    <w:p w14:paraId="5E9037A9" w14:textId="4E452EB9" w:rsidR="003B2D16" w:rsidRPr="007777DA" w:rsidRDefault="003B2D16" w:rsidP="003B2D16">
      <w:pPr>
        <w:pStyle w:val="ListParagraph"/>
        <w:numPr>
          <w:ilvl w:val="0"/>
          <w:numId w:val="31"/>
        </w:numPr>
        <w:spacing w:after="0"/>
        <w:rPr>
          <w:rFonts w:ascii="Arial" w:hAnsi="Arial" w:cs="Arial"/>
          <w:sz w:val="24"/>
        </w:rPr>
      </w:pPr>
      <w:r w:rsidRPr="007777DA">
        <w:rPr>
          <w:rFonts w:ascii="Arial" w:hAnsi="Arial" w:cs="Arial"/>
          <w:sz w:val="24"/>
        </w:rPr>
        <w:t xml:space="preserve">Change of subcontractor for parts, non-equivalent materials, or services that affects customer fit, form, function, </w:t>
      </w:r>
      <w:r w:rsidR="00BA1A3E" w:rsidRPr="007777DA">
        <w:rPr>
          <w:rFonts w:ascii="Arial" w:hAnsi="Arial" w:cs="Arial"/>
          <w:sz w:val="24"/>
        </w:rPr>
        <w:t>durability,</w:t>
      </w:r>
      <w:r w:rsidRPr="007777DA">
        <w:rPr>
          <w:rFonts w:ascii="Arial" w:hAnsi="Arial" w:cs="Arial"/>
          <w:sz w:val="24"/>
        </w:rPr>
        <w:t xml:space="preserve"> or performance requirements.</w:t>
      </w:r>
    </w:p>
    <w:p w14:paraId="04978817" w14:textId="263B58BF" w:rsidR="003B2D16" w:rsidRPr="007777DA" w:rsidRDefault="003B2D16" w:rsidP="003B2D16">
      <w:pPr>
        <w:pStyle w:val="ListParagraph"/>
        <w:numPr>
          <w:ilvl w:val="0"/>
          <w:numId w:val="31"/>
        </w:numPr>
        <w:spacing w:after="0"/>
        <w:rPr>
          <w:rFonts w:ascii="Arial" w:hAnsi="Arial" w:cs="Arial"/>
          <w:sz w:val="24"/>
        </w:rPr>
      </w:pPr>
      <w:r w:rsidRPr="007777DA">
        <w:rPr>
          <w:rFonts w:ascii="Arial" w:hAnsi="Arial" w:cs="Arial"/>
          <w:sz w:val="24"/>
        </w:rPr>
        <w:t>Product produced after the tooling has been inactive for production for twelve months or more.</w:t>
      </w:r>
    </w:p>
    <w:p w14:paraId="4DC8653D" w14:textId="16057694" w:rsidR="003B2D16" w:rsidRPr="007777DA" w:rsidRDefault="003B2D16" w:rsidP="003B2D16">
      <w:pPr>
        <w:pStyle w:val="ListParagraph"/>
        <w:numPr>
          <w:ilvl w:val="0"/>
          <w:numId w:val="31"/>
        </w:numPr>
        <w:spacing w:after="0"/>
        <w:rPr>
          <w:rFonts w:ascii="Arial" w:hAnsi="Arial" w:cs="Arial"/>
          <w:sz w:val="24"/>
        </w:rPr>
      </w:pPr>
      <w:r w:rsidRPr="007777DA">
        <w:rPr>
          <w:rFonts w:ascii="Arial" w:hAnsi="Arial" w:cs="Arial"/>
          <w:sz w:val="24"/>
        </w:rPr>
        <w:t>Product and process changes related to components of the production manufactured internally or manufactured by subcontractor that impact fit, form function, performance.</w:t>
      </w:r>
    </w:p>
    <w:p w14:paraId="6AA2C981" w14:textId="485191A5" w:rsidR="003B2D16" w:rsidRPr="007777DA" w:rsidRDefault="003B2D16" w:rsidP="003B2D16">
      <w:pPr>
        <w:pStyle w:val="ListParagraph"/>
        <w:numPr>
          <w:ilvl w:val="0"/>
          <w:numId w:val="31"/>
        </w:numPr>
        <w:spacing w:after="0"/>
        <w:rPr>
          <w:rFonts w:ascii="Arial" w:hAnsi="Arial" w:cs="Arial"/>
          <w:sz w:val="24"/>
        </w:rPr>
      </w:pPr>
      <w:r w:rsidRPr="007777DA">
        <w:rPr>
          <w:rFonts w:ascii="Arial" w:hAnsi="Arial" w:cs="Arial"/>
          <w:sz w:val="24"/>
        </w:rPr>
        <w:t>Change in test / inspection method - new technique. Evidence to be provided that the new method provides results equivalent to the old method.</w:t>
      </w:r>
    </w:p>
    <w:p w14:paraId="69A3DE3B" w14:textId="77777777" w:rsidR="00F65F40" w:rsidRPr="007777DA" w:rsidRDefault="003B2D16" w:rsidP="003B2D16">
      <w:pPr>
        <w:pStyle w:val="ListParagraph"/>
        <w:numPr>
          <w:ilvl w:val="0"/>
          <w:numId w:val="31"/>
        </w:numPr>
        <w:spacing w:after="0"/>
        <w:rPr>
          <w:rFonts w:ascii="Arial" w:hAnsi="Arial" w:cs="Arial"/>
          <w:sz w:val="24"/>
        </w:rPr>
      </w:pPr>
      <w:r w:rsidRPr="007777DA">
        <w:rPr>
          <w:rFonts w:ascii="Arial" w:hAnsi="Arial" w:cs="Arial"/>
          <w:sz w:val="24"/>
        </w:rPr>
        <w:t>For materials</w:t>
      </w:r>
      <w:r w:rsidR="00F65F40" w:rsidRPr="007777DA">
        <w:rPr>
          <w:rFonts w:ascii="Arial" w:hAnsi="Arial" w:cs="Arial"/>
          <w:sz w:val="24"/>
        </w:rPr>
        <w:t>:</w:t>
      </w:r>
    </w:p>
    <w:p w14:paraId="6C578701" w14:textId="2A7D87BF" w:rsidR="00AD634A" w:rsidRPr="007777DA" w:rsidRDefault="00F65F40" w:rsidP="00BF79F5">
      <w:pPr>
        <w:pStyle w:val="ListParagraph"/>
        <w:numPr>
          <w:ilvl w:val="1"/>
          <w:numId w:val="31"/>
        </w:numPr>
        <w:spacing w:after="0"/>
        <w:rPr>
          <w:rFonts w:ascii="Arial" w:hAnsi="Arial" w:cs="Arial"/>
          <w:sz w:val="24"/>
        </w:rPr>
      </w:pPr>
      <w:r w:rsidRPr="007777DA">
        <w:rPr>
          <w:rFonts w:ascii="Arial" w:hAnsi="Arial" w:cs="Arial"/>
          <w:sz w:val="24"/>
        </w:rPr>
        <w:lastRenderedPageBreak/>
        <w:t xml:space="preserve"> N</w:t>
      </w:r>
      <w:r w:rsidR="003B2D16" w:rsidRPr="007777DA">
        <w:rPr>
          <w:rFonts w:ascii="Arial" w:hAnsi="Arial" w:cs="Arial"/>
          <w:sz w:val="24"/>
        </w:rPr>
        <w:t>ew source of raw materials with specific characteristics from new or existing, change in production appearance attributes where there are no appearance specifications, revised parameters in the same process, change outside of design FMEA of the approved product.</w:t>
      </w:r>
    </w:p>
    <w:p w14:paraId="75AFF2EF" w14:textId="77777777" w:rsidR="00343FBA" w:rsidRDefault="00343FBA" w:rsidP="00647E06">
      <w:pPr>
        <w:spacing w:after="0"/>
        <w:rPr>
          <w:rFonts w:ascii="Arial" w:hAnsi="Arial" w:cs="Arial"/>
          <w:b/>
          <w:sz w:val="28"/>
        </w:rPr>
      </w:pPr>
    </w:p>
    <w:p w14:paraId="7A07A0F3" w14:textId="77777777" w:rsidR="00041CE0" w:rsidRPr="00647E06" w:rsidRDefault="00647E06" w:rsidP="00AD34DC">
      <w:pPr>
        <w:pStyle w:val="Heading2"/>
        <w:ind w:hanging="240"/>
      </w:pPr>
      <w:bookmarkStart w:id="14" w:name="_Toc68607848"/>
      <w:r>
        <w:t>Elements of a PPAP Submission</w:t>
      </w:r>
      <w:bookmarkEnd w:id="14"/>
    </w:p>
    <w:p w14:paraId="11B67A4C" w14:textId="77777777" w:rsidR="008D0973" w:rsidRPr="008D0973" w:rsidRDefault="008D0973" w:rsidP="00424016">
      <w:pPr>
        <w:spacing w:after="0"/>
        <w:rPr>
          <w:rFonts w:ascii="Arial" w:hAnsi="Arial" w:cs="Arial"/>
          <w:sz w:val="24"/>
        </w:rPr>
      </w:pPr>
      <w:r w:rsidRPr="008D0973">
        <w:rPr>
          <w:rFonts w:ascii="Arial" w:hAnsi="Arial" w:cs="Arial"/>
          <w:sz w:val="24"/>
        </w:rPr>
        <w:t>One or more of the following elements may be required as part of your formal submission depending upon your assigned submission level:</w:t>
      </w:r>
    </w:p>
    <w:p w14:paraId="207E7E5E" w14:textId="77777777" w:rsidR="008D0973" w:rsidRPr="008D0973" w:rsidRDefault="008D0973" w:rsidP="008D0973">
      <w:pPr>
        <w:spacing w:after="0"/>
        <w:ind w:firstLine="720"/>
        <w:rPr>
          <w:rFonts w:ascii="Arial" w:hAnsi="Arial" w:cs="Arial"/>
          <w:sz w:val="24"/>
        </w:rPr>
      </w:pPr>
    </w:p>
    <w:p w14:paraId="2FC29DF0" w14:textId="77777777" w:rsidR="008D0973" w:rsidRPr="008D0973" w:rsidRDefault="008D0973" w:rsidP="008D0973">
      <w:pPr>
        <w:spacing w:after="0"/>
        <w:ind w:firstLine="720"/>
        <w:rPr>
          <w:rFonts w:ascii="Arial" w:hAnsi="Arial" w:cs="Arial"/>
          <w:sz w:val="24"/>
        </w:rPr>
      </w:pPr>
      <w:r w:rsidRPr="008D0973">
        <w:rPr>
          <w:rFonts w:ascii="Arial" w:hAnsi="Arial" w:cs="Arial"/>
          <w:sz w:val="24"/>
        </w:rPr>
        <w:t>1.</w:t>
      </w:r>
      <w:r w:rsidRPr="008D0973">
        <w:rPr>
          <w:rFonts w:ascii="Arial" w:hAnsi="Arial" w:cs="Arial"/>
          <w:sz w:val="24"/>
        </w:rPr>
        <w:tab/>
        <w:t>Part Submission Warrant (</w:t>
      </w:r>
      <w:r>
        <w:rPr>
          <w:rFonts w:ascii="Arial" w:hAnsi="Arial" w:cs="Arial"/>
          <w:sz w:val="24"/>
        </w:rPr>
        <w:t xml:space="preserve">Amerequip </w:t>
      </w:r>
      <w:r w:rsidRPr="008D0973">
        <w:rPr>
          <w:rFonts w:ascii="Arial" w:hAnsi="Arial" w:cs="Arial"/>
          <w:sz w:val="24"/>
        </w:rPr>
        <w:t>Specific Format Required)</w:t>
      </w:r>
    </w:p>
    <w:p w14:paraId="5831C618" w14:textId="77777777" w:rsidR="008D0973" w:rsidRPr="008D0973" w:rsidRDefault="00544DD9" w:rsidP="003604BF">
      <w:pPr>
        <w:spacing w:after="0"/>
        <w:ind w:firstLine="720"/>
        <w:rPr>
          <w:rFonts w:ascii="Arial" w:hAnsi="Arial" w:cs="Arial"/>
          <w:sz w:val="24"/>
        </w:rPr>
      </w:pPr>
      <w:r>
        <w:rPr>
          <w:rFonts w:ascii="Arial" w:hAnsi="Arial" w:cs="Arial"/>
          <w:sz w:val="24"/>
        </w:rPr>
        <w:t>2.</w:t>
      </w:r>
      <w:r>
        <w:rPr>
          <w:rFonts w:ascii="Arial" w:hAnsi="Arial" w:cs="Arial"/>
          <w:sz w:val="24"/>
        </w:rPr>
        <w:tab/>
      </w:r>
      <w:r w:rsidR="00C25E3C" w:rsidRPr="00C25E3C">
        <w:rPr>
          <w:rFonts w:ascii="Arial" w:hAnsi="Arial" w:cs="Arial"/>
          <w:sz w:val="24"/>
        </w:rPr>
        <w:t>Design Records &amp; Ballooned Drawings</w:t>
      </w:r>
    </w:p>
    <w:p w14:paraId="0889729F" w14:textId="77777777" w:rsidR="00647E06" w:rsidRDefault="003604BF" w:rsidP="008D0973">
      <w:pPr>
        <w:spacing w:after="0"/>
        <w:ind w:firstLine="720"/>
        <w:rPr>
          <w:rFonts w:ascii="Arial" w:hAnsi="Arial" w:cs="Arial"/>
          <w:sz w:val="24"/>
        </w:rPr>
      </w:pPr>
      <w:r>
        <w:rPr>
          <w:rFonts w:ascii="Arial" w:hAnsi="Arial" w:cs="Arial"/>
          <w:sz w:val="24"/>
        </w:rPr>
        <w:t>3</w:t>
      </w:r>
      <w:r w:rsidR="008D0973" w:rsidRPr="008D0973">
        <w:rPr>
          <w:rFonts w:ascii="Arial" w:hAnsi="Arial" w:cs="Arial"/>
          <w:sz w:val="24"/>
        </w:rPr>
        <w:t>.</w:t>
      </w:r>
      <w:r w:rsidR="008D0973" w:rsidRPr="008D0973">
        <w:rPr>
          <w:rFonts w:ascii="Arial" w:hAnsi="Arial" w:cs="Arial"/>
          <w:sz w:val="24"/>
        </w:rPr>
        <w:tab/>
      </w:r>
      <w:r w:rsidR="00647E06" w:rsidRPr="008D0973">
        <w:rPr>
          <w:rFonts w:ascii="Arial" w:hAnsi="Arial" w:cs="Arial"/>
          <w:sz w:val="24"/>
        </w:rPr>
        <w:t>Dimensional Results (</w:t>
      </w:r>
      <w:r w:rsidR="00647E06">
        <w:rPr>
          <w:rFonts w:ascii="Arial" w:hAnsi="Arial" w:cs="Arial"/>
          <w:sz w:val="24"/>
        </w:rPr>
        <w:t xml:space="preserve">Amerequip </w:t>
      </w:r>
      <w:r w:rsidR="00647E06" w:rsidRPr="008D0973">
        <w:rPr>
          <w:rFonts w:ascii="Arial" w:hAnsi="Arial" w:cs="Arial"/>
          <w:sz w:val="24"/>
        </w:rPr>
        <w:t>Specific Format Required)</w:t>
      </w:r>
    </w:p>
    <w:p w14:paraId="1BFEE075" w14:textId="77777777" w:rsidR="00647E06" w:rsidRDefault="00647E06" w:rsidP="008D0973">
      <w:pPr>
        <w:spacing w:after="0"/>
        <w:ind w:firstLine="720"/>
        <w:rPr>
          <w:rFonts w:ascii="Arial" w:hAnsi="Arial" w:cs="Arial"/>
          <w:sz w:val="24"/>
        </w:rPr>
      </w:pPr>
      <w:r>
        <w:rPr>
          <w:rFonts w:ascii="Arial" w:hAnsi="Arial" w:cs="Arial"/>
          <w:sz w:val="24"/>
        </w:rPr>
        <w:t>4.</w:t>
      </w:r>
      <w:r>
        <w:rPr>
          <w:rFonts w:ascii="Arial" w:hAnsi="Arial" w:cs="Arial"/>
          <w:sz w:val="24"/>
        </w:rPr>
        <w:tab/>
      </w:r>
      <w:r w:rsidR="00B57685" w:rsidRPr="00B57685">
        <w:rPr>
          <w:rFonts w:ascii="Arial" w:hAnsi="Arial" w:cs="Arial"/>
          <w:sz w:val="24"/>
        </w:rPr>
        <w:t xml:space="preserve">Material Test Results, Coating, Heat Treat Test Results     </w:t>
      </w:r>
    </w:p>
    <w:p w14:paraId="1BF59FCE" w14:textId="77777777" w:rsidR="00B57685" w:rsidRDefault="00B57685" w:rsidP="008D0973">
      <w:pPr>
        <w:spacing w:after="0"/>
        <w:ind w:firstLine="720"/>
        <w:rPr>
          <w:rFonts w:ascii="Arial" w:hAnsi="Arial" w:cs="Arial"/>
          <w:sz w:val="24"/>
        </w:rPr>
      </w:pPr>
      <w:r>
        <w:rPr>
          <w:rFonts w:ascii="Arial" w:hAnsi="Arial" w:cs="Arial"/>
          <w:sz w:val="24"/>
        </w:rPr>
        <w:t>5.</w:t>
      </w:r>
      <w:r>
        <w:rPr>
          <w:rFonts w:ascii="Arial" w:hAnsi="Arial" w:cs="Arial"/>
          <w:sz w:val="24"/>
        </w:rPr>
        <w:tab/>
      </w:r>
      <w:r w:rsidRPr="00B57685">
        <w:rPr>
          <w:rFonts w:ascii="Arial" w:hAnsi="Arial" w:cs="Arial"/>
          <w:sz w:val="24"/>
        </w:rPr>
        <w:t>Control Plan</w:t>
      </w:r>
    </w:p>
    <w:p w14:paraId="39005743" w14:textId="77777777" w:rsidR="004642EB" w:rsidRDefault="00B57685" w:rsidP="008D0973">
      <w:pPr>
        <w:spacing w:after="0"/>
        <w:ind w:firstLine="720"/>
        <w:rPr>
          <w:rFonts w:ascii="Arial" w:hAnsi="Arial" w:cs="Arial"/>
          <w:sz w:val="24"/>
        </w:rPr>
      </w:pPr>
      <w:r>
        <w:rPr>
          <w:rFonts w:ascii="Arial" w:hAnsi="Arial" w:cs="Arial"/>
          <w:sz w:val="24"/>
        </w:rPr>
        <w:t>6.</w:t>
      </w:r>
      <w:r>
        <w:rPr>
          <w:rFonts w:ascii="Arial" w:hAnsi="Arial" w:cs="Arial"/>
          <w:sz w:val="24"/>
        </w:rPr>
        <w:tab/>
      </w:r>
      <w:r w:rsidR="004642EB" w:rsidRPr="004642EB">
        <w:rPr>
          <w:rFonts w:ascii="Arial" w:hAnsi="Arial" w:cs="Arial"/>
          <w:sz w:val="24"/>
        </w:rPr>
        <w:t>Approved Engineering Change Documents</w:t>
      </w:r>
    </w:p>
    <w:p w14:paraId="5D206C5F" w14:textId="77777777" w:rsidR="00F717FE" w:rsidRDefault="00B57685" w:rsidP="008D0973">
      <w:pPr>
        <w:spacing w:after="0"/>
        <w:ind w:firstLine="720"/>
        <w:rPr>
          <w:rFonts w:ascii="Arial" w:hAnsi="Arial" w:cs="Arial"/>
          <w:sz w:val="24"/>
        </w:rPr>
      </w:pPr>
      <w:r>
        <w:rPr>
          <w:rFonts w:ascii="Arial" w:hAnsi="Arial" w:cs="Arial"/>
          <w:sz w:val="24"/>
        </w:rPr>
        <w:t>7</w:t>
      </w:r>
      <w:r w:rsidR="00F717FE">
        <w:rPr>
          <w:rFonts w:ascii="Arial" w:hAnsi="Arial" w:cs="Arial"/>
          <w:sz w:val="24"/>
        </w:rPr>
        <w:t>.</w:t>
      </w:r>
      <w:r w:rsidR="00F717FE">
        <w:rPr>
          <w:rFonts w:ascii="Arial" w:hAnsi="Arial" w:cs="Arial"/>
          <w:sz w:val="24"/>
        </w:rPr>
        <w:tab/>
        <w:t>DFMEA</w:t>
      </w:r>
    </w:p>
    <w:p w14:paraId="3FEA59D8" w14:textId="77777777" w:rsidR="008D0973" w:rsidRDefault="00B57685" w:rsidP="00311FF5">
      <w:pPr>
        <w:spacing w:after="0"/>
        <w:ind w:firstLine="720"/>
        <w:rPr>
          <w:rFonts w:ascii="Arial" w:hAnsi="Arial" w:cs="Arial"/>
          <w:sz w:val="24"/>
        </w:rPr>
      </w:pPr>
      <w:r>
        <w:rPr>
          <w:rFonts w:ascii="Arial" w:hAnsi="Arial" w:cs="Arial"/>
          <w:sz w:val="24"/>
        </w:rPr>
        <w:t>8</w:t>
      </w:r>
      <w:r w:rsidR="004642EB">
        <w:rPr>
          <w:rFonts w:ascii="Arial" w:hAnsi="Arial" w:cs="Arial"/>
          <w:sz w:val="24"/>
        </w:rPr>
        <w:t xml:space="preserve">.       </w:t>
      </w:r>
      <w:r w:rsidR="00311FF5">
        <w:rPr>
          <w:rFonts w:ascii="Arial" w:hAnsi="Arial" w:cs="Arial"/>
          <w:sz w:val="24"/>
        </w:rPr>
        <w:t xml:space="preserve"> </w:t>
      </w:r>
      <w:r w:rsidR="008D0973" w:rsidRPr="008D0973">
        <w:rPr>
          <w:rFonts w:ascii="Arial" w:hAnsi="Arial" w:cs="Arial"/>
          <w:sz w:val="24"/>
        </w:rPr>
        <w:t>Process Flow Diagram</w:t>
      </w:r>
    </w:p>
    <w:p w14:paraId="1C858B70" w14:textId="77777777" w:rsidR="00F717FE" w:rsidRPr="008D0973" w:rsidRDefault="00B57685" w:rsidP="00311FF5">
      <w:pPr>
        <w:spacing w:after="0"/>
        <w:ind w:firstLine="720"/>
        <w:rPr>
          <w:rFonts w:ascii="Arial" w:hAnsi="Arial" w:cs="Arial"/>
          <w:sz w:val="24"/>
        </w:rPr>
      </w:pPr>
      <w:r>
        <w:rPr>
          <w:rFonts w:ascii="Arial" w:hAnsi="Arial" w:cs="Arial"/>
          <w:sz w:val="24"/>
        </w:rPr>
        <w:t>9</w:t>
      </w:r>
      <w:r w:rsidR="00F717FE">
        <w:rPr>
          <w:rFonts w:ascii="Arial" w:hAnsi="Arial" w:cs="Arial"/>
          <w:sz w:val="24"/>
        </w:rPr>
        <w:t xml:space="preserve">.  </w:t>
      </w:r>
      <w:r w:rsidR="00F717FE">
        <w:rPr>
          <w:rFonts w:ascii="Arial" w:hAnsi="Arial" w:cs="Arial"/>
          <w:sz w:val="24"/>
        </w:rPr>
        <w:tab/>
        <w:t>PMFEA</w:t>
      </w:r>
    </w:p>
    <w:p w14:paraId="4A43049B" w14:textId="77777777" w:rsidR="001B29A8" w:rsidRPr="008D0973" w:rsidRDefault="00B57685" w:rsidP="00B57685">
      <w:pPr>
        <w:spacing w:after="0"/>
        <w:ind w:firstLine="720"/>
        <w:rPr>
          <w:rFonts w:ascii="Arial" w:hAnsi="Arial" w:cs="Arial"/>
          <w:sz w:val="24"/>
        </w:rPr>
      </w:pPr>
      <w:r>
        <w:rPr>
          <w:rFonts w:ascii="Arial" w:hAnsi="Arial" w:cs="Arial"/>
          <w:sz w:val="24"/>
        </w:rPr>
        <w:t>10</w:t>
      </w:r>
      <w:r w:rsidR="001B29A8">
        <w:rPr>
          <w:rFonts w:ascii="Arial" w:hAnsi="Arial" w:cs="Arial"/>
          <w:sz w:val="24"/>
        </w:rPr>
        <w:t>.</w:t>
      </w:r>
      <w:r w:rsidR="001B29A8">
        <w:rPr>
          <w:rFonts w:ascii="Arial" w:hAnsi="Arial" w:cs="Arial"/>
          <w:sz w:val="24"/>
        </w:rPr>
        <w:tab/>
      </w:r>
      <w:r w:rsidR="001B29A8" w:rsidRPr="00F717FE">
        <w:rPr>
          <w:rFonts w:ascii="Arial" w:hAnsi="Arial" w:cs="Arial"/>
          <w:sz w:val="24"/>
        </w:rPr>
        <w:t>Mea</w:t>
      </w:r>
      <w:r w:rsidR="001B29A8">
        <w:rPr>
          <w:rFonts w:ascii="Arial" w:hAnsi="Arial" w:cs="Arial"/>
          <w:sz w:val="24"/>
        </w:rPr>
        <w:t>surement Systems Analysis (MSA)</w:t>
      </w:r>
    </w:p>
    <w:p w14:paraId="08147BA3" w14:textId="77777777" w:rsidR="001B29A8" w:rsidRDefault="00656A5A" w:rsidP="008D0973">
      <w:pPr>
        <w:spacing w:after="0"/>
        <w:ind w:firstLine="720"/>
        <w:rPr>
          <w:rFonts w:ascii="Arial" w:hAnsi="Arial" w:cs="Arial"/>
          <w:sz w:val="24"/>
        </w:rPr>
      </w:pPr>
      <w:r>
        <w:rPr>
          <w:rFonts w:ascii="Arial" w:hAnsi="Arial" w:cs="Arial"/>
          <w:sz w:val="24"/>
        </w:rPr>
        <w:t>11</w:t>
      </w:r>
      <w:r w:rsidR="00FF0637">
        <w:rPr>
          <w:rFonts w:ascii="Arial" w:hAnsi="Arial" w:cs="Arial"/>
          <w:sz w:val="24"/>
        </w:rPr>
        <w:t>.</w:t>
      </w:r>
      <w:r w:rsidR="001B29A8">
        <w:rPr>
          <w:rFonts w:ascii="Arial" w:hAnsi="Arial" w:cs="Arial"/>
          <w:sz w:val="24"/>
        </w:rPr>
        <w:t xml:space="preserve">   </w:t>
      </w:r>
      <w:r w:rsidR="001B29A8">
        <w:rPr>
          <w:rFonts w:ascii="Arial" w:hAnsi="Arial" w:cs="Arial"/>
          <w:sz w:val="24"/>
        </w:rPr>
        <w:tab/>
      </w:r>
      <w:r w:rsidR="001B29A8" w:rsidRPr="00F717FE">
        <w:rPr>
          <w:rFonts w:ascii="Arial" w:hAnsi="Arial" w:cs="Arial"/>
          <w:sz w:val="24"/>
        </w:rPr>
        <w:t>Initial Process Study (Cpk) Capability Studies</w:t>
      </w:r>
    </w:p>
    <w:p w14:paraId="14D7E114" w14:textId="77777777" w:rsidR="00C25E3C" w:rsidRPr="008D0973" w:rsidRDefault="00C25E3C" w:rsidP="008D0973">
      <w:pPr>
        <w:spacing w:after="0"/>
        <w:ind w:firstLine="720"/>
        <w:rPr>
          <w:rFonts w:ascii="Arial" w:hAnsi="Arial" w:cs="Arial"/>
          <w:sz w:val="24"/>
        </w:rPr>
      </w:pPr>
      <w:r>
        <w:rPr>
          <w:rFonts w:ascii="Arial" w:hAnsi="Arial" w:cs="Arial"/>
          <w:sz w:val="24"/>
        </w:rPr>
        <w:t xml:space="preserve">12.  </w:t>
      </w:r>
      <w:r>
        <w:rPr>
          <w:rFonts w:ascii="Arial" w:hAnsi="Arial" w:cs="Arial"/>
          <w:sz w:val="24"/>
        </w:rPr>
        <w:tab/>
      </w:r>
      <w:r w:rsidRPr="00C25E3C">
        <w:rPr>
          <w:rFonts w:ascii="Arial" w:hAnsi="Arial" w:cs="Arial"/>
          <w:sz w:val="24"/>
        </w:rPr>
        <w:t>Appearance Approval Report (AAR)</w:t>
      </w:r>
    </w:p>
    <w:p w14:paraId="38E26CF8" w14:textId="77777777" w:rsidR="008D0973" w:rsidRDefault="00C25E3C" w:rsidP="00424016">
      <w:pPr>
        <w:spacing w:after="0"/>
        <w:ind w:firstLine="720"/>
        <w:rPr>
          <w:rFonts w:ascii="Arial" w:hAnsi="Arial" w:cs="Arial"/>
          <w:sz w:val="24"/>
        </w:rPr>
      </w:pPr>
      <w:r>
        <w:rPr>
          <w:rFonts w:ascii="Arial" w:hAnsi="Arial" w:cs="Arial"/>
          <w:sz w:val="24"/>
        </w:rPr>
        <w:t>13</w:t>
      </w:r>
      <w:r w:rsidR="008D0973" w:rsidRPr="008D0973">
        <w:rPr>
          <w:rFonts w:ascii="Arial" w:hAnsi="Arial" w:cs="Arial"/>
          <w:sz w:val="24"/>
        </w:rPr>
        <w:t>.</w:t>
      </w:r>
      <w:r w:rsidR="008D0973" w:rsidRPr="008D0973">
        <w:rPr>
          <w:rFonts w:ascii="Arial" w:hAnsi="Arial" w:cs="Arial"/>
          <w:sz w:val="24"/>
        </w:rPr>
        <w:tab/>
        <w:t>Sample Prod</w:t>
      </w:r>
      <w:r w:rsidR="00424016">
        <w:rPr>
          <w:rFonts w:ascii="Arial" w:hAnsi="Arial" w:cs="Arial"/>
          <w:sz w:val="24"/>
        </w:rPr>
        <w:t>uct Parts</w:t>
      </w:r>
    </w:p>
    <w:p w14:paraId="617B427B" w14:textId="77777777" w:rsidR="00A41DE5" w:rsidRPr="00A41DE5" w:rsidRDefault="001710C8" w:rsidP="008D0973">
      <w:pPr>
        <w:spacing w:after="0"/>
        <w:ind w:firstLine="720"/>
        <w:rPr>
          <w:rFonts w:ascii="Arial" w:hAnsi="Arial" w:cs="Arial"/>
          <w:i/>
          <w:color w:val="0000FF"/>
          <w:sz w:val="24"/>
        </w:rPr>
      </w:pPr>
      <w:r>
        <w:rPr>
          <w:rFonts w:ascii="Arial" w:hAnsi="Arial" w:cs="Arial"/>
          <w:sz w:val="24"/>
        </w:rPr>
        <w:t>14</w:t>
      </w:r>
      <w:r w:rsidR="00A41DE5">
        <w:rPr>
          <w:rFonts w:ascii="Arial" w:hAnsi="Arial" w:cs="Arial"/>
          <w:sz w:val="24"/>
        </w:rPr>
        <w:t xml:space="preserve">.      </w:t>
      </w:r>
      <w:r w:rsidR="00A41DE5" w:rsidRPr="00A41DE5">
        <w:rPr>
          <w:rFonts w:ascii="Arial" w:hAnsi="Arial" w:cs="Arial"/>
          <w:i/>
          <w:color w:val="0000FF"/>
          <w:sz w:val="24"/>
        </w:rPr>
        <w:t>Amerequip-Specific Requirements</w:t>
      </w:r>
    </w:p>
    <w:p w14:paraId="50B24119" w14:textId="77777777" w:rsidR="008D0973" w:rsidRPr="00A41DE5" w:rsidRDefault="008D0973" w:rsidP="00A41DE5">
      <w:pPr>
        <w:spacing w:after="0"/>
        <w:ind w:left="1440" w:firstLine="720"/>
        <w:rPr>
          <w:rFonts w:ascii="Arial" w:hAnsi="Arial" w:cs="Arial"/>
          <w:color w:val="0000FF"/>
          <w:sz w:val="24"/>
        </w:rPr>
      </w:pPr>
      <w:r w:rsidRPr="00A41DE5">
        <w:rPr>
          <w:rFonts w:ascii="Arial" w:hAnsi="Arial" w:cs="Arial"/>
          <w:color w:val="0000FF"/>
          <w:sz w:val="24"/>
        </w:rPr>
        <w:t>A.</w:t>
      </w:r>
      <w:r w:rsidRPr="00A41DE5">
        <w:rPr>
          <w:rFonts w:ascii="Arial" w:hAnsi="Arial" w:cs="Arial"/>
          <w:color w:val="0000FF"/>
          <w:sz w:val="24"/>
        </w:rPr>
        <w:tab/>
      </w:r>
      <w:r w:rsidR="00A41DE5">
        <w:rPr>
          <w:rFonts w:ascii="Arial" w:hAnsi="Arial" w:cs="Arial"/>
          <w:color w:val="0000FF"/>
          <w:sz w:val="24"/>
        </w:rPr>
        <w:t>Customer Paint Certification Form</w:t>
      </w:r>
    </w:p>
    <w:p w14:paraId="617842CF" w14:textId="77777777" w:rsidR="003604BF" w:rsidRPr="00A41DE5" w:rsidRDefault="00A41DE5" w:rsidP="00A41DE5">
      <w:pPr>
        <w:spacing w:after="0"/>
        <w:ind w:left="1440" w:firstLine="720"/>
        <w:rPr>
          <w:rFonts w:ascii="Arial" w:hAnsi="Arial" w:cs="Arial"/>
          <w:color w:val="0000FF"/>
          <w:sz w:val="24"/>
        </w:rPr>
      </w:pPr>
      <w:r>
        <w:rPr>
          <w:rFonts w:ascii="Arial" w:hAnsi="Arial" w:cs="Arial"/>
          <w:color w:val="0000FF"/>
          <w:sz w:val="24"/>
        </w:rPr>
        <w:t>B.</w:t>
      </w:r>
      <w:r>
        <w:rPr>
          <w:rFonts w:ascii="Arial" w:hAnsi="Arial" w:cs="Arial"/>
          <w:color w:val="0000FF"/>
          <w:sz w:val="24"/>
        </w:rPr>
        <w:tab/>
        <w:t>Packaging Form</w:t>
      </w:r>
      <w:r w:rsidR="008D0973" w:rsidRPr="00A41DE5">
        <w:rPr>
          <w:rFonts w:ascii="Arial" w:hAnsi="Arial" w:cs="Arial"/>
          <w:color w:val="0000FF"/>
          <w:sz w:val="24"/>
        </w:rPr>
        <w:t xml:space="preserve"> </w:t>
      </w:r>
    </w:p>
    <w:p w14:paraId="20006CB0" w14:textId="38F0D330" w:rsidR="00AD34DC" w:rsidRPr="00BE4F61" w:rsidRDefault="00A41DE5" w:rsidP="00BE4F61">
      <w:pPr>
        <w:spacing w:after="0"/>
        <w:ind w:left="1440" w:firstLine="720"/>
        <w:rPr>
          <w:rFonts w:ascii="Arial" w:hAnsi="Arial" w:cs="Arial"/>
          <w:color w:val="0000FF"/>
          <w:sz w:val="24"/>
        </w:rPr>
      </w:pPr>
      <w:r>
        <w:rPr>
          <w:rFonts w:ascii="Arial" w:hAnsi="Arial" w:cs="Arial"/>
          <w:color w:val="0000FF"/>
          <w:sz w:val="24"/>
        </w:rPr>
        <w:t>C</w:t>
      </w:r>
      <w:r w:rsidR="008D0973" w:rsidRPr="00A41DE5">
        <w:rPr>
          <w:rFonts w:ascii="Arial" w:hAnsi="Arial" w:cs="Arial"/>
          <w:color w:val="0000FF"/>
          <w:sz w:val="24"/>
        </w:rPr>
        <w:t>.</w:t>
      </w:r>
      <w:r w:rsidR="008D0973" w:rsidRPr="00A41DE5">
        <w:rPr>
          <w:rFonts w:ascii="Arial" w:hAnsi="Arial" w:cs="Arial"/>
          <w:color w:val="0000FF"/>
          <w:sz w:val="24"/>
        </w:rPr>
        <w:tab/>
      </w:r>
      <w:r w:rsidR="001601A5">
        <w:rPr>
          <w:rFonts w:ascii="Arial" w:hAnsi="Arial" w:cs="Arial"/>
          <w:color w:val="0000FF"/>
          <w:sz w:val="24"/>
        </w:rPr>
        <w:t>BOM Audit</w:t>
      </w:r>
    </w:p>
    <w:p w14:paraId="58BAFBD6" w14:textId="77777777" w:rsidR="003B623F" w:rsidRPr="00311FF5" w:rsidRDefault="008D0973" w:rsidP="00AD34DC">
      <w:pPr>
        <w:pStyle w:val="Heading2"/>
        <w:ind w:hanging="240"/>
      </w:pPr>
      <w:bookmarkStart w:id="15" w:name="_Toc68607849"/>
      <w:r w:rsidRPr="00544DD9">
        <w:t>Submission Levels</w:t>
      </w:r>
      <w:bookmarkEnd w:id="15"/>
    </w:p>
    <w:p w14:paraId="185C2466" w14:textId="77777777" w:rsidR="008D0973" w:rsidRPr="008D0973" w:rsidRDefault="008D0973" w:rsidP="00544DD9">
      <w:pPr>
        <w:spacing w:after="0"/>
        <w:rPr>
          <w:rFonts w:ascii="Arial" w:hAnsi="Arial" w:cs="Arial"/>
          <w:sz w:val="24"/>
        </w:rPr>
      </w:pPr>
      <w:r w:rsidRPr="008D0973">
        <w:rPr>
          <w:rFonts w:ascii="Arial" w:hAnsi="Arial" w:cs="Arial"/>
          <w:sz w:val="24"/>
        </w:rPr>
        <w:t xml:space="preserve">Submission </w:t>
      </w:r>
      <w:r w:rsidRPr="00A33083">
        <w:rPr>
          <w:rFonts w:ascii="Arial" w:hAnsi="Arial" w:cs="Arial"/>
          <w:color w:val="000000" w:themeColor="text1"/>
          <w:sz w:val="24"/>
        </w:rPr>
        <w:t>levels</w:t>
      </w:r>
      <w:r w:rsidRPr="008D0973">
        <w:rPr>
          <w:rFonts w:ascii="Arial" w:hAnsi="Arial" w:cs="Arial"/>
          <w:sz w:val="24"/>
        </w:rPr>
        <w:t xml:space="preserve"> define which elements are required to be submitted. The levels are used for different reasons and applications. The level to be submitted is determined by </w:t>
      </w:r>
      <w:r>
        <w:rPr>
          <w:rFonts w:ascii="Arial" w:hAnsi="Arial" w:cs="Arial"/>
          <w:sz w:val="24"/>
        </w:rPr>
        <w:t>Amerequip Corporation</w:t>
      </w:r>
      <w:r w:rsidRPr="008D0973">
        <w:rPr>
          <w:rFonts w:ascii="Arial" w:hAnsi="Arial" w:cs="Arial"/>
          <w:sz w:val="24"/>
        </w:rPr>
        <w:t xml:space="preserve">, and unless otherwise noted, always defaults to Level 3 which is a full PPAP submission. There are five submission levels listed below, and each is </w:t>
      </w:r>
      <w:r w:rsidRPr="00A41DE5">
        <w:rPr>
          <w:rFonts w:ascii="Arial" w:hAnsi="Arial" w:cs="Arial"/>
          <w:b/>
          <w:i/>
          <w:sz w:val="24"/>
        </w:rPr>
        <w:t>typically</w:t>
      </w:r>
      <w:r w:rsidRPr="008D0973">
        <w:rPr>
          <w:rFonts w:ascii="Arial" w:hAnsi="Arial" w:cs="Arial"/>
          <w:sz w:val="24"/>
        </w:rPr>
        <w:t xml:space="preserve"> applied to the specific areas listed.</w:t>
      </w:r>
    </w:p>
    <w:p w14:paraId="21ED26DC" w14:textId="77777777" w:rsidR="008D0973" w:rsidRPr="008D0973" w:rsidRDefault="008D0973" w:rsidP="008D0973">
      <w:pPr>
        <w:spacing w:after="0"/>
        <w:ind w:firstLine="720"/>
        <w:rPr>
          <w:rFonts w:ascii="Arial" w:hAnsi="Arial" w:cs="Arial"/>
          <w:sz w:val="24"/>
        </w:rPr>
      </w:pPr>
    </w:p>
    <w:p w14:paraId="21F89C8B" w14:textId="3C7E8FF3" w:rsidR="00A33083" w:rsidRPr="009D0A2E" w:rsidRDefault="008D0973" w:rsidP="009D0A2E">
      <w:pPr>
        <w:tabs>
          <w:tab w:val="left" w:pos="0"/>
        </w:tabs>
        <w:spacing w:after="0"/>
        <w:ind w:left="1620" w:hanging="1620"/>
        <w:rPr>
          <w:rFonts w:ascii="Arial" w:hAnsi="Arial" w:cs="Arial"/>
          <w:b/>
          <w:bCs/>
          <w:sz w:val="24"/>
        </w:rPr>
      </w:pPr>
      <w:r w:rsidRPr="003A13F3">
        <w:rPr>
          <w:rFonts w:ascii="Arial" w:hAnsi="Arial" w:cs="Arial"/>
          <w:b/>
          <w:color w:val="0000FF"/>
          <w:sz w:val="24"/>
        </w:rPr>
        <w:t>Level 1</w:t>
      </w:r>
      <w:r w:rsidRPr="003A13F3">
        <w:rPr>
          <w:rFonts w:ascii="Arial" w:hAnsi="Arial" w:cs="Arial"/>
          <w:b/>
          <w:sz w:val="24"/>
        </w:rPr>
        <w:t xml:space="preserve"> </w:t>
      </w:r>
      <w:r w:rsidR="00544DD9">
        <w:rPr>
          <w:rFonts w:ascii="Arial" w:hAnsi="Arial" w:cs="Arial"/>
          <w:sz w:val="24"/>
        </w:rPr>
        <w:t xml:space="preserve">          </w:t>
      </w:r>
      <w:r w:rsidR="009D0A2E" w:rsidRPr="004A5802">
        <w:rPr>
          <w:rFonts w:ascii="Arial" w:eastAsia="Arial" w:hAnsi="Arial" w:cs="Arial"/>
          <w:b/>
          <w:sz w:val="24"/>
          <w:szCs w:val="24"/>
          <w:lang w:val="fr-FR" w:eastAsia="fr-FR" w:bidi="fr-FR"/>
        </w:rPr>
        <w:t>Certificate of Compliance (COC)</w:t>
      </w:r>
      <w:r w:rsidR="009D0A2E" w:rsidRPr="004A5802">
        <w:rPr>
          <w:rFonts w:ascii="Arial" w:eastAsia="Arial" w:hAnsi="Arial" w:cs="Arial"/>
          <w:sz w:val="24"/>
          <w:szCs w:val="24"/>
          <w:lang w:val="fr-FR" w:eastAsia="fr-FR" w:bidi="fr-FR"/>
        </w:rPr>
        <w:t xml:space="preserve"> </w:t>
      </w:r>
      <w:r w:rsidR="009D0A2E" w:rsidRPr="009D0A2E">
        <w:rPr>
          <w:rFonts w:ascii="Arial" w:eastAsia="Arial" w:hAnsi="Arial" w:cs="Arial"/>
          <w:b/>
          <w:bCs/>
          <w:sz w:val="24"/>
          <w:szCs w:val="24"/>
          <w:lang w:val="fr-FR" w:eastAsia="fr-FR" w:bidi="fr-FR"/>
        </w:rPr>
        <w:t>only</w:t>
      </w:r>
      <w:r w:rsidR="009D0A2E" w:rsidRPr="009D0A2E">
        <w:rPr>
          <w:rFonts w:ascii="Arial" w:hAnsi="Arial" w:cs="Arial"/>
          <w:b/>
          <w:bCs/>
          <w:sz w:val="24"/>
        </w:rPr>
        <w:t xml:space="preserve"> </w:t>
      </w:r>
      <w:r w:rsidRPr="009D0A2E">
        <w:rPr>
          <w:rFonts w:ascii="Arial" w:hAnsi="Arial" w:cs="Arial"/>
          <w:b/>
          <w:bCs/>
          <w:sz w:val="24"/>
        </w:rPr>
        <w:t>as requested</w:t>
      </w:r>
      <w:r w:rsidR="009D0A2E">
        <w:rPr>
          <w:rFonts w:ascii="Arial" w:hAnsi="Arial" w:cs="Arial"/>
          <w:b/>
          <w:bCs/>
          <w:sz w:val="24"/>
        </w:rPr>
        <w:t>.</w:t>
      </w:r>
      <w:r w:rsidRPr="008D0973">
        <w:rPr>
          <w:rFonts w:ascii="Arial" w:hAnsi="Arial" w:cs="Arial"/>
          <w:sz w:val="24"/>
        </w:rPr>
        <w:t xml:space="preserve"> </w:t>
      </w:r>
    </w:p>
    <w:p w14:paraId="599A3312" w14:textId="6F29238D" w:rsidR="008D0973" w:rsidRPr="008D0973" w:rsidRDefault="00A33083" w:rsidP="00544DD9">
      <w:pPr>
        <w:tabs>
          <w:tab w:val="left" w:pos="0"/>
        </w:tabs>
        <w:spacing w:after="0"/>
        <w:ind w:left="1620" w:hanging="1620"/>
        <w:rPr>
          <w:rFonts w:ascii="Arial" w:hAnsi="Arial" w:cs="Arial"/>
          <w:sz w:val="24"/>
        </w:rPr>
      </w:pPr>
      <w:r>
        <w:rPr>
          <w:rFonts w:ascii="Arial" w:hAnsi="Arial" w:cs="Arial"/>
          <w:b/>
          <w:color w:val="0000FF"/>
          <w:sz w:val="24"/>
        </w:rPr>
        <w:tab/>
      </w:r>
      <w:r w:rsidR="008D0973" w:rsidRPr="003A13F3">
        <w:rPr>
          <w:rFonts w:ascii="Arial" w:hAnsi="Arial" w:cs="Arial"/>
          <w:sz w:val="24"/>
          <w:u w:val="single"/>
        </w:rPr>
        <w:t>Applied to:</w:t>
      </w:r>
      <w:r w:rsidR="008D0973" w:rsidRPr="008D0973">
        <w:rPr>
          <w:rFonts w:ascii="Arial" w:hAnsi="Arial" w:cs="Arial"/>
          <w:sz w:val="24"/>
        </w:rPr>
        <w:t xml:space="preserve"> </w:t>
      </w:r>
      <w:r w:rsidR="009D0A2E">
        <w:rPr>
          <w:rFonts w:ascii="Arial" w:hAnsi="Arial" w:cs="Arial"/>
          <w:sz w:val="24"/>
        </w:rPr>
        <w:t>C</w:t>
      </w:r>
      <w:r w:rsidR="008D0973" w:rsidRPr="008D0973">
        <w:rPr>
          <w:rFonts w:ascii="Arial" w:hAnsi="Arial" w:cs="Arial"/>
          <w:sz w:val="24"/>
        </w:rPr>
        <w:t xml:space="preserve">atalog/ commodity parts and re-certification of existing parts previously approved by </w:t>
      </w:r>
      <w:r w:rsidR="008D0973">
        <w:rPr>
          <w:rFonts w:ascii="Arial" w:hAnsi="Arial" w:cs="Arial"/>
          <w:sz w:val="24"/>
        </w:rPr>
        <w:t xml:space="preserve">Amerequip </w:t>
      </w:r>
      <w:r w:rsidR="00BC4B21">
        <w:rPr>
          <w:rFonts w:ascii="Arial" w:hAnsi="Arial" w:cs="Arial"/>
          <w:sz w:val="24"/>
        </w:rPr>
        <w:t>at levels 3</w:t>
      </w:r>
      <w:r w:rsidR="004172E7">
        <w:rPr>
          <w:rFonts w:ascii="Arial" w:hAnsi="Arial" w:cs="Arial"/>
          <w:sz w:val="24"/>
        </w:rPr>
        <w:t>, 4 or 5</w:t>
      </w:r>
      <w:r w:rsidR="008D0973" w:rsidRPr="008D0973">
        <w:rPr>
          <w:rFonts w:ascii="Arial" w:hAnsi="Arial" w:cs="Arial"/>
          <w:sz w:val="24"/>
        </w:rPr>
        <w:t>. Also used for self-certification.</w:t>
      </w:r>
    </w:p>
    <w:p w14:paraId="0BA62AAF" w14:textId="4DC313E6" w:rsidR="008D0973" w:rsidRDefault="008D0973" w:rsidP="008D0973">
      <w:pPr>
        <w:spacing w:after="0"/>
        <w:ind w:firstLine="720"/>
        <w:rPr>
          <w:rFonts w:ascii="Arial" w:hAnsi="Arial" w:cs="Arial"/>
          <w:sz w:val="24"/>
        </w:rPr>
      </w:pPr>
    </w:p>
    <w:p w14:paraId="4FDF2FC7" w14:textId="5E652116" w:rsidR="009D0A2E" w:rsidRDefault="009D0A2E" w:rsidP="008D0973">
      <w:pPr>
        <w:spacing w:after="0"/>
        <w:ind w:firstLine="720"/>
        <w:rPr>
          <w:rFonts w:ascii="Arial" w:hAnsi="Arial" w:cs="Arial"/>
          <w:sz w:val="24"/>
        </w:rPr>
      </w:pPr>
    </w:p>
    <w:p w14:paraId="68B33197" w14:textId="77777777" w:rsidR="009D0A2E" w:rsidRPr="008D0973" w:rsidRDefault="009D0A2E" w:rsidP="008D0973">
      <w:pPr>
        <w:spacing w:after="0"/>
        <w:ind w:firstLine="720"/>
        <w:rPr>
          <w:rFonts w:ascii="Arial" w:hAnsi="Arial" w:cs="Arial"/>
          <w:sz w:val="24"/>
        </w:rPr>
      </w:pPr>
    </w:p>
    <w:p w14:paraId="00C039B2" w14:textId="77777777" w:rsidR="00A33083" w:rsidRDefault="008D0973" w:rsidP="00A41DE5">
      <w:pPr>
        <w:spacing w:after="0"/>
        <w:ind w:left="1530" w:hanging="1440"/>
        <w:rPr>
          <w:rFonts w:ascii="Arial" w:hAnsi="Arial" w:cs="Arial"/>
          <w:sz w:val="24"/>
        </w:rPr>
      </w:pPr>
      <w:r w:rsidRPr="003A13F3">
        <w:rPr>
          <w:rFonts w:ascii="Arial" w:hAnsi="Arial" w:cs="Arial"/>
          <w:b/>
          <w:color w:val="0000FF"/>
          <w:sz w:val="24"/>
        </w:rPr>
        <w:lastRenderedPageBreak/>
        <w:t>Level 2</w:t>
      </w:r>
      <w:r w:rsidRPr="008D0973">
        <w:rPr>
          <w:rFonts w:ascii="Arial" w:hAnsi="Arial" w:cs="Arial"/>
          <w:sz w:val="24"/>
        </w:rPr>
        <w:t xml:space="preserve"> </w:t>
      </w:r>
      <w:r w:rsidR="00544DD9">
        <w:rPr>
          <w:rFonts w:ascii="Arial" w:hAnsi="Arial" w:cs="Arial"/>
          <w:sz w:val="24"/>
        </w:rPr>
        <w:t xml:space="preserve">       </w:t>
      </w:r>
      <w:r w:rsidR="009406B8">
        <w:rPr>
          <w:rFonts w:ascii="Arial" w:hAnsi="Arial" w:cs="Arial"/>
          <w:sz w:val="24"/>
        </w:rPr>
        <w:t xml:space="preserve"> </w:t>
      </w:r>
      <w:r w:rsidR="00A33083">
        <w:rPr>
          <w:rFonts w:ascii="Arial" w:hAnsi="Arial" w:cs="Arial"/>
          <w:b/>
          <w:sz w:val="24"/>
        </w:rPr>
        <w:t xml:space="preserve">Warrant </w:t>
      </w:r>
      <w:r w:rsidRPr="003A13F3">
        <w:rPr>
          <w:rFonts w:ascii="Arial" w:hAnsi="Arial" w:cs="Arial"/>
          <w:b/>
          <w:sz w:val="24"/>
        </w:rPr>
        <w:t>and limited supporting data submitted to the customer</w:t>
      </w:r>
      <w:r w:rsidRPr="008D0973">
        <w:rPr>
          <w:rFonts w:ascii="Arial" w:hAnsi="Arial" w:cs="Arial"/>
          <w:sz w:val="24"/>
        </w:rPr>
        <w:t xml:space="preserve">. </w:t>
      </w:r>
    </w:p>
    <w:p w14:paraId="69720507" w14:textId="77777777" w:rsidR="008D0973" w:rsidRDefault="008D0973" w:rsidP="00041CE0">
      <w:pPr>
        <w:spacing w:after="0"/>
        <w:ind w:left="1530" w:hanging="90"/>
        <w:rPr>
          <w:rFonts w:ascii="Arial" w:hAnsi="Arial" w:cs="Arial"/>
          <w:sz w:val="24"/>
        </w:rPr>
      </w:pPr>
      <w:r w:rsidRPr="008D0973">
        <w:rPr>
          <w:rFonts w:ascii="Arial" w:hAnsi="Arial" w:cs="Arial"/>
          <w:sz w:val="24"/>
        </w:rPr>
        <w:t xml:space="preserve"> </w:t>
      </w:r>
      <w:r w:rsidRPr="003A13F3">
        <w:rPr>
          <w:rFonts w:ascii="Arial" w:hAnsi="Arial" w:cs="Arial"/>
          <w:sz w:val="24"/>
          <w:u w:val="single"/>
        </w:rPr>
        <w:t>Applied to:</w:t>
      </w:r>
      <w:r w:rsidRPr="008D0973">
        <w:rPr>
          <w:rFonts w:ascii="Arial" w:hAnsi="Arial" w:cs="Arial"/>
          <w:sz w:val="24"/>
        </w:rPr>
        <w:t xml:space="preserve">  Critic</w:t>
      </w:r>
      <w:r w:rsidR="00463533">
        <w:rPr>
          <w:rFonts w:ascii="Arial" w:hAnsi="Arial" w:cs="Arial"/>
          <w:sz w:val="24"/>
        </w:rPr>
        <w:t xml:space="preserve">al Bulk products such as </w:t>
      </w:r>
      <w:r w:rsidR="003A13F3">
        <w:rPr>
          <w:rFonts w:ascii="Arial" w:hAnsi="Arial" w:cs="Arial"/>
          <w:sz w:val="24"/>
        </w:rPr>
        <w:t>Paint/Chemicals</w:t>
      </w:r>
      <w:r w:rsidR="00463533">
        <w:rPr>
          <w:rFonts w:ascii="Arial" w:hAnsi="Arial" w:cs="Arial"/>
          <w:sz w:val="24"/>
        </w:rPr>
        <w:t xml:space="preserve">, </w:t>
      </w:r>
      <w:r w:rsidRPr="008D0973">
        <w:rPr>
          <w:rFonts w:ascii="Arial" w:hAnsi="Arial" w:cs="Arial"/>
          <w:sz w:val="24"/>
        </w:rPr>
        <w:t>simple material changes, simple revision level only changes or simple print updates not affecting form-fit-function. This level can also be applied to low and medium risk parts within a product family.</w:t>
      </w:r>
    </w:p>
    <w:p w14:paraId="5637D38E" w14:textId="77777777" w:rsidR="00A42574" w:rsidRPr="008D0973" w:rsidRDefault="00A42574" w:rsidP="00041CE0">
      <w:pPr>
        <w:spacing w:after="0"/>
        <w:ind w:left="1530" w:hanging="90"/>
        <w:rPr>
          <w:rFonts w:ascii="Arial" w:hAnsi="Arial" w:cs="Arial"/>
          <w:sz w:val="24"/>
        </w:rPr>
      </w:pPr>
    </w:p>
    <w:p w14:paraId="36BBD71D" w14:textId="77777777" w:rsidR="00A33083" w:rsidRDefault="009406B8" w:rsidP="003A13F3">
      <w:pPr>
        <w:spacing w:after="0"/>
        <w:ind w:left="1530" w:hanging="1440"/>
        <w:rPr>
          <w:rFonts w:ascii="Arial" w:hAnsi="Arial" w:cs="Arial"/>
          <w:b/>
          <w:color w:val="FF0000"/>
          <w:sz w:val="24"/>
        </w:rPr>
      </w:pPr>
      <w:r>
        <w:rPr>
          <w:rFonts w:ascii="Arial" w:hAnsi="Arial" w:cs="Arial"/>
          <w:b/>
          <w:color w:val="0000FF"/>
          <w:sz w:val="24"/>
        </w:rPr>
        <w:t>Level 3</w:t>
      </w:r>
      <w:r w:rsidR="008D0973" w:rsidRPr="003A13F3">
        <w:rPr>
          <w:rFonts w:ascii="Arial" w:hAnsi="Arial" w:cs="Arial"/>
          <w:color w:val="0000FF"/>
          <w:sz w:val="24"/>
        </w:rPr>
        <w:t xml:space="preserve"> </w:t>
      </w:r>
      <w:r w:rsidR="003A13F3">
        <w:rPr>
          <w:rFonts w:ascii="Arial" w:hAnsi="Arial" w:cs="Arial"/>
          <w:color w:val="0000FF"/>
          <w:sz w:val="24"/>
        </w:rPr>
        <w:t xml:space="preserve">       </w:t>
      </w:r>
      <w:r>
        <w:rPr>
          <w:rFonts w:ascii="Arial" w:hAnsi="Arial" w:cs="Arial"/>
          <w:color w:val="0000FF"/>
          <w:sz w:val="24"/>
        </w:rPr>
        <w:t xml:space="preserve"> </w:t>
      </w:r>
      <w:r w:rsidR="008D0973" w:rsidRPr="003A13F3">
        <w:rPr>
          <w:rFonts w:ascii="Arial" w:hAnsi="Arial" w:cs="Arial"/>
          <w:b/>
          <w:sz w:val="24"/>
        </w:rPr>
        <w:t>Warrant with product samples and complete supporting data submitted to customer.</w:t>
      </w:r>
      <w:r w:rsidR="008D0973" w:rsidRPr="008D0973">
        <w:rPr>
          <w:rFonts w:ascii="Arial" w:hAnsi="Arial" w:cs="Arial"/>
          <w:sz w:val="24"/>
        </w:rPr>
        <w:t xml:space="preserve"> </w:t>
      </w:r>
      <w:r w:rsidR="008D0973" w:rsidRPr="003A13F3">
        <w:rPr>
          <w:rFonts w:ascii="Arial" w:hAnsi="Arial" w:cs="Arial"/>
          <w:b/>
          <w:color w:val="FF0000"/>
          <w:sz w:val="24"/>
        </w:rPr>
        <w:t>Default Amerequip Corporation Submission Level</w:t>
      </w:r>
      <w:r w:rsidR="003A13F3">
        <w:rPr>
          <w:rFonts w:ascii="Arial" w:hAnsi="Arial" w:cs="Arial"/>
          <w:b/>
          <w:color w:val="FF0000"/>
          <w:sz w:val="24"/>
        </w:rPr>
        <w:t xml:space="preserve">.  </w:t>
      </w:r>
    </w:p>
    <w:p w14:paraId="5F3835EC" w14:textId="77777777" w:rsidR="008D0973" w:rsidRDefault="008D0973" w:rsidP="00BC623A">
      <w:pPr>
        <w:spacing w:after="0"/>
        <w:ind w:left="1530" w:hanging="90"/>
        <w:rPr>
          <w:rFonts w:ascii="Arial" w:hAnsi="Arial" w:cs="Arial"/>
          <w:sz w:val="24"/>
        </w:rPr>
      </w:pPr>
      <w:r w:rsidRPr="003A13F3">
        <w:rPr>
          <w:rFonts w:ascii="Arial" w:hAnsi="Arial" w:cs="Arial"/>
          <w:b/>
          <w:color w:val="FF0000"/>
          <w:sz w:val="24"/>
        </w:rPr>
        <w:t xml:space="preserve"> </w:t>
      </w:r>
      <w:r w:rsidRPr="003A13F3">
        <w:rPr>
          <w:rFonts w:ascii="Arial" w:hAnsi="Arial" w:cs="Arial"/>
          <w:sz w:val="24"/>
          <w:u w:val="single"/>
        </w:rPr>
        <w:t>Applied to:</w:t>
      </w:r>
      <w:r w:rsidRPr="008D0973">
        <w:rPr>
          <w:rFonts w:ascii="Arial" w:hAnsi="Arial" w:cs="Arial"/>
          <w:sz w:val="24"/>
        </w:rPr>
        <w:t xml:space="preserve"> New parts on </w:t>
      </w:r>
      <w:r>
        <w:rPr>
          <w:rFonts w:ascii="Arial" w:hAnsi="Arial" w:cs="Arial"/>
          <w:sz w:val="24"/>
        </w:rPr>
        <w:t xml:space="preserve">Amerequip </w:t>
      </w:r>
      <w:r w:rsidRPr="008D0973">
        <w:rPr>
          <w:rFonts w:ascii="Arial" w:hAnsi="Arial" w:cs="Arial"/>
          <w:sz w:val="24"/>
        </w:rPr>
        <w:t>programs, changes affecting form-fit-function, reliability, or performance. All produ</w:t>
      </w:r>
      <w:r w:rsidR="004172E7">
        <w:rPr>
          <w:rFonts w:ascii="Arial" w:hAnsi="Arial" w:cs="Arial"/>
          <w:sz w:val="24"/>
        </w:rPr>
        <w:t xml:space="preserve">cts </w:t>
      </w:r>
      <w:r w:rsidRPr="008D0973">
        <w:rPr>
          <w:rFonts w:ascii="Arial" w:hAnsi="Arial" w:cs="Arial"/>
          <w:sz w:val="24"/>
        </w:rPr>
        <w:t>sourced to new suppliers, serial productio</w:t>
      </w:r>
      <w:r w:rsidR="004172E7">
        <w:rPr>
          <w:rFonts w:ascii="Arial" w:hAnsi="Arial" w:cs="Arial"/>
          <w:sz w:val="24"/>
        </w:rPr>
        <w:t xml:space="preserve">n parts, and existing </w:t>
      </w:r>
      <w:r w:rsidRPr="008D0973">
        <w:rPr>
          <w:rFonts w:ascii="Arial" w:hAnsi="Arial" w:cs="Arial"/>
          <w:sz w:val="24"/>
        </w:rPr>
        <w:t>parts undergoing a part number change</w:t>
      </w:r>
      <w:r w:rsidR="003A13F3">
        <w:rPr>
          <w:rFonts w:ascii="Arial" w:hAnsi="Arial" w:cs="Arial"/>
          <w:sz w:val="24"/>
        </w:rPr>
        <w:t>/revision</w:t>
      </w:r>
      <w:r w:rsidR="00BC623A">
        <w:rPr>
          <w:rFonts w:ascii="Arial" w:hAnsi="Arial" w:cs="Arial"/>
          <w:sz w:val="24"/>
        </w:rPr>
        <w:t>.</w:t>
      </w:r>
    </w:p>
    <w:p w14:paraId="0A797608" w14:textId="77777777" w:rsidR="009406B8" w:rsidRDefault="009406B8" w:rsidP="00BC623A">
      <w:pPr>
        <w:spacing w:after="0"/>
        <w:ind w:left="1530" w:hanging="90"/>
        <w:rPr>
          <w:rFonts w:ascii="Arial" w:hAnsi="Arial" w:cs="Arial"/>
          <w:sz w:val="24"/>
        </w:rPr>
      </w:pPr>
    </w:p>
    <w:p w14:paraId="70B1B578" w14:textId="77777777" w:rsidR="009406B8" w:rsidRDefault="009406B8" w:rsidP="009406B8">
      <w:pPr>
        <w:spacing w:after="0"/>
        <w:ind w:left="1530" w:hanging="1440"/>
        <w:rPr>
          <w:rFonts w:ascii="Arial" w:hAnsi="Arial" w:cs="Arial"/>
          <w:sz w:val="24"/>
        </w:rPr>
      </w:pPr>
      <w:r>
        <w:rPr>
          <w:rFonts w:ascii="Arial" w:hAnsi="Arial" w:cs="Arial"/>
          <w:b/>
          <w:color w:val="0000FF"/>
          <w:sz w:val="24"/>
        </w:rPr>
        <w:t>Level 4</w:t>
      </w:r>
      <w:r w:rsidRPr="003A13F3">
        <w:rPr>
          <w:rFonts w:ascii="Arial" w:hAnsi="Arial" w:cs="Arial"/>
          <w:color w:val="0000FF"/>
          <w:sz w:val="24"/>
        </w:rPr>
        <w:t xml:space="preserve"> </w:t>
      </w:r>
      <w:r>
        <w:rPr>
          <w:rFonts w:ascii="Arial" w:hAnsi="Arial" w:cs="Arial"/>
          <w:color w:val="0000FF"/>
          <w:sz w:val="24"/>
        </w:rPr>
        <w:t xml:space="preserve">        </w:t>
      </w:r>
      <w:r w:rsidRPr="009406B8">
        <w:rPr>
          <w:rFonts w:ascii="Arial" w:hAnsi="Arial" w:cs="Arial"/>
          <w:b/>
          <w:sz w:val="24"/>
        </w:rPr>
        <w:t>Warrant and other requirements as defined by the customer</w:t>
      </w:r>
      <w:r>
        <w:rPr>
          <w:rFonts w:ascii="Arial" w:hAnsi="Arial" w:cs="Arial"/>
          <w:sz w:val="24"/>
        </w:rPr>
        <w:t xml:space="preserve">. This level is </w:t>
      </w:r>
      <w:r w:rsidRPr="009406B8">
        <w:rPr>
          <w:rFonts w:ascii="Arial" w:hAnsi="Arial" w:cs="Arial"/>
          <w:sz w:val="24"/>
        </w:rPr>
        <w:t>reserved for special applications only. Applied to: This level can only be applied with prior approval from t</w:t>
      </w:r>
      <w:r>
        <w:rPr>
          <w:rFonts w:ascii="Arial" w:hAnsi="Arial" w:cs="Arial"/>
          <w:sz w:val="24"/>
        </w:rPr>
        <w:t xml:space="preserve">he designated Amerequip Quality </w:t>
      </w:r>
      <w:r w:rsidRPr="009406B8">
        <w:rPr>
          <w:rFonts w:ascii="Arial" w:hAnsi="Arial" w:cs="Arial"/>
          <w:sz w:val="24"/>
        </w:rPr>
        <w:t>representative.</w:t>
      </w:r>
    </w:p>
    <w:p w14:paraId="6C8BAF02" w14:textId="77777777" w:rsidR="009406B8" w:rsidRDefault="009406B8" w:rsidP="009406B8">
      <w:pPr>
        <w:spacing w:after="0"/>
        <w:ind w:left="1530" w:hanging="1440"/>
        <w:rPr>
          <w:rFonts w:ascii="Arial" w:hAnsi="Arial" w:cs="Arial"/>
          <w:sz w:val="24"/>
        </w:rPr>
      </w:pPr>
    </w:p>
    <w:p w14:paraId="45C5C7A7" w14:textId="77777777" w:rsidR="009406B8" w:rsidRPr="008D0973" w:rsidRDefault="009406B8" w:rsidP="009406B8">
      <w:pPr>
        <w:spacing w:after="0"/>
        <w:ind w:left="1530" w:hanging="1440"/>
        <w:rPr>
          <w:rFonts w:ascii="Arial" w:hAnsi="Arial" w:cs="Arial"/>
          <w:sz w:val="24"/>
        </w:rPr>
      </w:pPr>
      <w:r>
        <w:rPr>
          <w:rFonts w:ascii="Arial" w:hAnsi="Arial" w:cs="Arial"/>
          <w:b/>
          <w:color w:val="0000FF"/>
          <w:sz w:val="24"/>
        </w:rPr>
        <w:t>Level 5</w:t>
      </w:r>
      <w:r>
        <w:rPr>
          <w:rFonts w:ascii="Arial" w:hAnsi="Arial" w:cs="Arial"/>
          <w:b/>
          <w:color w:val="0000FF"/>
          <w:sz w:val="24"/>
        </w:rPr>
        <w:tab/>
      </w:r>
      <w:r w:rsidRPr="009406B8">
        <w:rPr>
          <w:rFonts w:ascii="Arial" w:hAnsi="Arial" w:cs="Arial"/>
          <w:b/>
          <w:color w:val="000000" w:themeColor="text1"/>
          <w:sz w:val="24"/>
        </w:rPr>
        <w:t>Warrant with product samples and complete supporting data reviewed at the supplier’s manufacturing location.</w:t>
      </w:r>
      <w:r w:rsidRPr="009406B8">
        <w:rPr>
          <w:rFonts w:ascii="Arial" w:hAnsi="Arial" w:cs="Arial"/>
          <w:color w:val="000000" w:themeColor="text1"/>
          <w:sz w:val="24"/>
        </w:rPr>
        <w:t xml:space="preserve"> Applied to: On site review as requested by </w:t>
      </w:r>
      <w:r>
        <w:rPr>
          <w:rFonts w:ascii="Arial" w:hAnsi="Arial" w:cs="Arial"/>
          <w:color w:val="000000" w:themeColor="text1"/>
          <w:sz w:val="24"/>
        </w:rPr>
        <w:t>Amerequip.</w:t>
      </w:r>
      <w:r w:rsidRPr="009406B8">
        <w:rPr>
          <w:rFonts w:ascii="Arial" w:hAnsi="Arial" w:cs="Arial"/>
          <w:color w:val="000000" w:themeColor="text1"/>
          <w:sz w:val="24"/>
        </w:rPr>
        <w:t xml:space="preserve">         </w:t>
      </w:r>
    </w:p>
    <w:p w14:paraId="4F89291C" w14:textId="77777777" w:rsidR="008D0973" w:rsidRPr="008D0973" w:rsidRDefault="008D0973" w:rsidP="008D0973">
      <w:pPr>
        <w:spacing w:after="0"/>
        <w:ind w:firstLine="720"/>
        <w:rPr>
          <w:rFonts w:ascii="Arial" w:hAnsi="Arial" w:cs="Arial"/>
          <w:sz w:val="24"/>
        </w:rPr>
      </w:pPr>
    </w:p>
    <w:p w14:paraId="5BFAF009" w14:textId="001D59E9" w:rsidR="008D0973" w:rsidRDefault="008D0973" w:rsidP="003B623F">
      <w:pPr>
        <w:spacing w:after="0"/>
        <w:rPr>
          <w:rFonts w:ascii="Arial" w:hAnsi="Arial" w:cs="Arial"/>
          <w:sz w:val="24"/>
        </w:rPr>
      </w:pPr>
      <w:r w:rsidRPr="003A13F3">
        <w:rPr>
          <w:rFonts w:ascii="Arial" w:hAnsi="Arial" w:cs="Arial"/>
          <w:b/>
          <w:sz w:val="24"/>
        </w:rPr>
        <w:t>Note:</w:t>
      </w:r>
      <w:r w:rsidRPr="008D0973">
        <w:rPr>
          <w:rFonts w:ascii="Arial" w:hAnsi="Arial" w:cs="Arial"/>
          <w:sz w:val="24"/>
        </w:rPr>
        <w:t xml:space="preserve"> </w:t>
      </w:r>
      <w:r w:rsidRPr="00F65F40">
        <w:rPr>
          <w:rFonts w:ascii="Arial" w:hAnsi="Arial" w:cs="Arial"/>
          <w:sz w:val="24"/>
          <w:highlight w:val="yellow"/>
        </w:rPr>
        <w:t>Parts sourced in other countries that are delivered to North America must be translated into English and must be Level 3</w:t>
      </w:r>
      <w:r w:rsidR="00C118A8" w:rsidRPr="00F65F40">
        <w:rPr>
          <w:rFonts w:ascii="Arial" w:hAnsi="Arial" w:cs="Arial"/>
          <w:sz w:val="24"/>
          <w:highlight w:val="yellow"/>
        </w:rPr>
        <w:t xml:space="preserve"> </w:t>
      </w:r>
      <w:r w:rsidRPr="00F65F40">
        <w:rPr>
          <w:rFonts w:ascii="Arial" w:hAnsi="Arial" w:cs="Arial"/>
          <w:sz w:val="24"/>
          <w:highlight w:val="yellow"/>
        </w:rPr>
        <w:t>submissions.</w:t>
      </w:r>
      <w:r w:rsidRPr="008D0973">
        <w:rPr>
          <w:rFonts w:ascii="Arial" w:hAnsi="Arial" w:cs="Arial"/>
          <w:sz w:val="24"/>
        </w:rPr>
        <w:t xml:space="preserve"> Changes to existing parts will be handled on a case-by-case basis and submissions other than level 3 must have prior approval </w:t>
      </w:r>
      <w:r w:rsidR="009679F4">
        <w:rPr>
          <w:rFonts w:ascii="Arial" w:hAnsi="Arial" w:cs="Arial"/>
          <w:sz w:val="24"/>
        </w:rPr>
        <w:t xml:space="preserve">from </w:t>
      </w:r>
      <w:r w:rsidR="00F65F40">
        <w:rPr>
          <w:rFonts w:ascii="Arial" w:hAnsi="Arial" w:cs="Arial"/>
          <w:sz w:val="24"/>
        </w:rPr>
        <w:t xml:space="preserve">your </w:t>
      </w:r>
      <w:r w:rsidRPr="008D0973">
        <w:rPr>
          <w:rFonts w:ascii="Arial" w:hAnsi="Arial" w:cs="Arial"/>
          <w:sz w:val="24"/>
        </w:rPr>
        <w:t>Supplier Quality representative.</w:t>
      </w:r>
    </w:p>
    <w:p w14:paraId="532F0212" w14:textId="77777777" w:rsidR="00AD34DC" w:rsidRPr="008D0973" w:rsidRDefault="00AD34DC" w:rsidP="003B623F">
      <w:pPr>
        <w:spacing w:after="0"/>
        <w:rPr>
          <w:rFonts w:ascii="Arial" w:hAnsi="Arial" w:cs="Arial"/>
          <w:sz w:val="24"/>
        </w:rPr>
      </w:pPr>
    </w:p>
    <w:p w14:paraId="4DDAC8F5" w14:textId="77777777" w:rsidR="003B623F" w:rsidRPr="003B623F" w:rsidRDefault="008D0973" w:rsidP="00AD34DC">
      <w:pPr>
        <w:pStyle w:val="Heading2"/>
        <w:ind w:hanging="240"/>
      </w:pPr>
      <w:bookmarkStart w:id="16" w:name="_Toc68607850"/>
      <w:r w:rsidRPr="001376CF">
        <w:t>Electron</w:t>
      </w:r>
      <w:r w:rsidR="003B623F">
        <w:t>ic Submission/Submission Method</w:t>
      </w:r>
      <w:bookmarkEnd w:id="16"/>
    </w:p>
    <w:p w14:paraId="5D5C35FF" w14:textId="77777777" w:rsidR="008D0973" w:rsidRPr="008D0973" w:rsidRDefault="008D0973" w:rsidP="001376CF">
      <w:pPr>
        <w:spacing w:after="0"/>
        <w:rPr>
          <w:rFonts w:ascii="Arial" w:hAnsi="Arial" w:cs="Arial"/>
          <w:sz w:val="24"/>
        </w:rPr>
      </w:pPr>
      <w:r>
        <w:rPr>
          <w:rFonts w:ascii="Arial" w:hAnsi="Arial" w:cs="Arial"/>
          <w:sz w:val="24"/>
        </w:rPr>
        <w:t>Amerequip Corporation</w:t>
      </w:r>
      <w:r w:rsidRPr="008D0973">
        <w:rPr>
          <w:rFonts w:ascii="Arial" w:hAnsi="Arial" w:cs="Arial"/>
          <w:sz w:val="24"/>
        </w:rPr>
        <w:t xml:space="preserve"> requires that all PPAPs be submi</w:t>
      </w:r>
      <w:r w:rsidR="001376CF">
        <w:rPr>
          <w:rFonts w:ascii="Arial" w:hAnsi="Arial" w:cs="Arial"/>
          <w:sz w:val="24"/>
        </w:rPr>
        <w:t xml:space="preserve">tted electronically. The </w:t>
      </w:r>
      <w:r w:rsidRPr="008D0973">
        <w:rPr>
          <w:rFonts w:ascii="Arial" w:hAnsi="Arial" w:cs="Arial"/>
          <w:sz w:val="24"/>
        </w:rPr>
        <w:t>p</w:t>
      </w:r>
      <w:r w:rsidR="001376CF">
        <w:rPr>
          <w:rFonts w:ascii="Arial" w:hAnsi="Arial" w:cs="Arial"/>
          <w:sz w:val="24"/>
        </w:rPr>
        <w:t>referred method of submission is</w:t>
      </w:r>
      <w:r w:rsidR="00E82C0B">
        <w:rPr>
          <w:rFonts w:ascii="Arial" w:hAnsi="Arial" w:cs="Arial"/>
          <w:sz w:val="24"/>
        </w:rPr>
        <w:t xml:space="preserve"> via</w:t>
      </w:r>
      <w:r w:rsidR="001376CF">
        <w:rPr>
          <w:rFonts w:ascii="Arial" w:hAnsi="Arial" w:cs="Arial"/>
          <w:sz w:val="24"/>
        </w:rPr>
        <w:t>:</w:t>
      </w:r>
    </w:p>
    <w:p w14:paraId="35904D0E" w14:textId="77777777" w:rsidR="00E82C0B" w:rsidRDefault="00E82C0B" w:rsidP="001376CF">
      <w:pPr>
        <w:pStyle w:val="ListParagraph"/>
        <w:numPr>
          <w:ilvl w:val="0"/>
          <w:numId w:val="2"/>
        </w:numPr>
        <w:spacing w:after="0"/>
        <w:rPr>
          <w:rFonts w:ascii="Arial" w:hAnsi="Arial" w:cs="Arial"/>
          <w:sz w:val="24"/>
        </w:rPr>
      </w:pPr>
      <w:r>
        <w:rPr>
          <w:rFonts w:ascii="Arial" w:hAnsi="Arial" w:cs="Arial"/>
          <w:sz w:val="24"/>
        </w:rPr>
        <w:t xml:space="preserve">Email to </w:t>
      </w:r>
      <w:hyperlink r:id="rId10" w:history="1">
        <w:r w:rsidRPr="00946E19">
          <w:rPr>
            <w:rStyle w:val="Hyperlink"/>
            <w:rFonts w:ascii="Arial" w:hAnsi="Arial" w:cs="Arial"/>
            <w:sz w:val="24"/>
          </w:rPr>
          <w:t>PPAP@amerequip.com</w:t>
        </w:r>
      </w:hyperlink>
      <w:r>
        <w:rPr>
          <w:rFonts w:ascii="Arial" w:hAnsi="Arial" w:cs="Arial"/>
          <w:sz w:val="24"/>
        </w:rPr>
        <w:t xml:space="preserve"> </w:t>
      </w:r>
    </w:p>
    <w:p w14:paraId="7BE8EE9E" w14:textId="77777777" w:rsidR="008D0973" w:rsidRPr="001376CF" w:rsidRDefault="00E82C0B" w:rsidP="001376CF">
      <w:pPr>
        <w:pStyle w:val="ListParagraph"/>
        <w:numPr>
          <w:ilvl w:val="0"/>
          <w:numId w:val="2"/>
        </w:numPr>
        <w:spacing w:after="0"/>
        <w:rPr>
          <w:rFonts w:ascii="Arial" w:hAnsi="Arial" w:cs="Arial"/>
          <w:sz w:val="24"/>
        </w:rPr>
      </w:pPr>
      <w:r>
        <w:rPr>
          <w:rFonts w:ascii="Arial" w:hAnsi="Arial" w:cs="Arial"/>
          <w:sz w:val="24"/>
        </w:rPr>
        <w:t>Alternately e</w:t>
      </w:r>
      <w:r w:rsidR="008D0973" w:rsidRPr="001376CF">
        <w:rPr>
          <w:rFonts w:ascii="Arial" w:hAnsi="Arial" w:cs="Arial"/>
          <w:sz w:val="24"/>
        </w:rPr>
        <w:t>mail to your quality/supplier quality representative.</w:t>
      </w:r>
    </w:p>
    <w:p w14:paraId="3217301D" w14:textId="77777777" w:rsidR="008D0973" w:rsidRPr="008D0973" w:rsidRDefault="008D0973" w:rsidP="008D0973">
      <w:pPr>
        <w:spacing w:after="0"/>
        <w:ind w:firstLine="720"/>
        <w:rPr>
          <w:rFonts w:ascii="Arial" w:hAnsi="Arial" w:cs="Arial"/>
          <w:sz w:val="24"/>
        </w:rPr>
      </w:pPr>
    </w:p>
    <w:p w14:paraId="3E9DA72C" w14:textId="77777777" w:rsidR="004642EB" w:rsidRDefault="008D0973" w:rsidP="001376CF">
      <w:pPr>
        <w:spacing w:after="0"/>
        <w:rPr>
          <w:rFonts w:ascii="Arial" w:hAnsi="Arial" w:cs="Arial"/>
          <w:sz w:val="24"/>
        </w:rPr>
      </w:pPr>
      <w:r w:rsidRPr="008D0973">
        <w:rPr>
          <w:rFonts w:ascii="Arial" w:hAnsi="Arial" w:cs="Arial"/>
          <w:sz w:val="24"/>
        </w:rPr>
        <w:t>It is preferred that the PPAP be 1 PDF file of the entire submission. If this is not possible then we would request that each element would be in PDF format and not Native format such as MS Excel or Word. Importa</w:t>
      </w:r>
      <w:r w:rsidR="001376CF">
        <w:rPr>
          <w:rFonts w:ascii="Arial" w:hAnsi="Arial" w:cs="Arial"/>
          <w:sz w:val="24"/>
        </w:rPr>
        <w:t xml:space="preserve">nt: The use of a paper </w:t>
      </w:r>
      <w:r w:rsidRPr="008D0973">
        <w:rPr>
          <w:rFonts w:ascii="Arial" w:hAnsi="Arial" w:cs="Arial"/>
          <w:sz w:val="24"/>
        </w:rPr>
        <w:t>submission must have prior approval by the authorized Supplier Quality or Quality representative. All submissions must be received prior to the PPAP due date.</w:t>
      </w:r>
    </w:p>
    <w:p w14:paraId="41230645" w14:textId="77777777" w:rsidR="00C25E3C" w:rsidRPr="00BD5AC0" w:rsidRDefault="00C25E3C" w:rsidP="001376CF">
      <w:pPr>
        <w:spacing w:after="0"/>
        <w:rPr>
          <w:rFonts w:ascii="Arial" w:hAnsi="Arial" w:cs="Arial"/>
          <w:sz w:val="24"/>
        </w:rPr>
      </w:pPr>
    </w:p>
    <w:p w14:paraId="77B46340" w14:textId="77777777" w:rsidR="003B623F" w:rsidRPr="003B623F" w:rsidRDefault="008D0973" w:rsidP="00AD34DC">
      <w:pPr>
        <w:pStyle w:val="Heading2"/>
        <w:ind w:hanging="240"/>
      </w:pPr>
      <w:bookmarkStart w:id="17" w:name="_Toc68607851"/>
      <w:r w:rsidRPr="00A41DE5">
        <w:t>Submis</w:t>
      </w:r>
      <w:r w:rsidR="003B623F">
        <w:t>sion Status</w:t>
      </w:r>
      <w:bookmarkEnd w:id="17"/>
    </w:p>
    <w:p w14:paraId="5E507473" w14:textId="77777777" w:rsidR="008D0973" w:rsidRPr="008D0973" w:rsidRDefault="008D0973" w:rsidP="00A41DE5">
      <w:pPr>
        <w:spacing w:after="0"/>
        <w:rPr>
          <w:rFonts w:ascii="Arial" w:hAnsi="Arial" w:cs="Arial"/>
          <w:sz w:val="24"/>
        </w:rPr>
      </w:pPr>
      <w:r w:rsidRPr="008D0973">
        <w:rPr>
          <w:rFonts w:ascii="Arial" w:hAnsi="Arial" w:cs="Arial"/>
          <w:sz w:val="24"/>
        </w:rPr>
        <w:t>The review and approval proces</w:t>
      </w:r>
      <w:r w:rsidR="00544DD9">
        <w:rPr>
          <w:rFonts w:ascii="Arial" w:hAnsi="Arial" w:cs="Arial"/>
          <w:sz w:val="24"/>
        </w:rPr>
        <w:t>s will be managed by Amerequip</w:t>
      </w:r>
      <w:r w:rsidRPr="008D0973">
        <w:rPr>
          <w:rFonts w:ascii="Arial" w:hAnsi="Arial" w:cs="Arial"/>
          <w:sz w:val="24"/>
        </w:rPr>
        <w:t>. PPAP submission will be reviewed and dispositioned with one of the following submission statuses:</w:t>
      </w:r>
    </w:p>
    <w:p w14:paraId="4F9056B0" w14:textId="77777777" w:rsidR="008D0973" w:rsidRPr="008D0973" w:rsidRDefault="008D0973" w:rsidP="00FE1A27">
      <w:pPr>
        <w:spacing w:after="0"/>
        <w:ind w:left="2070" w:hanging="2070"/>
        <w:rPr>
          <w:rFonts w:ascii="Arial" w:hAnsi="Arial" w:cs="Arial"/>
          <w:sz w:val="24"/>
        </w:rPr>
      </w:pPr>
      <w:r w:rsidRPr="00A41DE5">
        <w:rPr>
          <w:rFonts w:ascii="Arial" w:hAnsi="Arial" w:cs="Arial"/>
          <w:b/>
          <w:color w:val="00823B"/>
          <w:sz w:val="24"/>
        </w:rPr>
        <w:lastRenderedPageBreak/>
        <w:t>Approved:</w:t>
      </w:r>
      <w:r w:rsidR="00A41DE5">
        <w:rPr>
          <w:rFonts w:ascii="Arial" w:hAnsi="Arial" w:cs="Arial"/>
          <w:color w:val="00823B"/>
          <w:sz w:val="24"/>
        </w:rPr>
        <w:t xml:space="preserve">  </w:t>
      </w:r>
      <w:r w:rsidRPr="00A41DE5">
        <w:rPr>
          <w:rFonts w:ascii="Arial" w:hAnsi="Arial" w:cs="Arial"/>
          <w:color w:val="00B050"/>
          <w:sz w:val="24"/>
        </w:rPr>
        <w:t xml:space="preserve"> </w:t>
      </w:r>
      <w:r w:rsidR="00FE1A27">
        <w:rPr>
          <w:rFonts w:ascii="Arial" w:hAnsi="Arial" w:cs="Arial"/>
          <w:color w:val="00B050"/>
          <w:sz w:val="24"/>
        </w:rPr>
        <w:t xml:space="preserve">          </w:t>
      </w:r>
      <w:r w:rsidRPr="008D0973">
        <w:rPr>
          <w:rFonts w:ascii="Arial" w:hAnsi="Arial" w:cs="Arial"/>
          <w:sz w:val="24"/>
        </w:rPr>
        <w:t>A formal acceptance of the submission withi</w:t>
      </w:r>
      <w:r w:rsidR="00A41DE5">
        <w:rPr>
          <w:rFonts w:ascii="Arial" w:hAnsi="Arial" w:cs="Arial"/>
          <w:sz w:val="24"/>
        </w:rPr>
        <w:t xml:space="preserve">n the guidelines of any and all </w:t>
      </w:r>
      <w:r w:rsidRPr="008D0973">
        <w:rPr>
          <w:rFonts w:ascii="Arial" w:hAnsi="Arial" w:cs="Arial"/>
          <w:sz w:val="24"/>
        </w:rPr>
        <w:t xml:space="preserve">criteria set forth by the </w:t>
      </w:r>
      <w:r>
        <w:rPr>
          <w:rFonts w:ascii="Arial" w:hAnsi="Arial" w:cs="Arial"/>
          <w:sz w:val="24"/>
        </w:rPr>
        <w:t xml:space="preserve">Amerequip </w:t>
      </w:r>
      <w:r w:rsidRPr="008D0973">
        <w:rPr>
          <w:rFonts w:ascii="Arial" w:hAnsi="Arial" w:cs="Arial"/>
          <w:sz w:val="24"/>
        </w:rPr>
        <w:t>division managing the submission.</w:t>
      </w:r>
    </w:p>
    <w:p w14:paraId="6F5A81E4" w14:textId="77777777" w:rsidR="008D0973" w:rsidRPr="008D0973" w:rsidRDefault="008D0973" w:rsidP="008D0973">
      <w:pPr>
        <w:spacing w:after="0"/>
        <w:ind w:firstLine="720"/>
        <w:rPr>
          <w:rFonts w:ascii="Arial" w:hAnsi="Arial" w:cs="Arial"/>
          <w:sz w:val="24"/>
        </w:rPr>
      </w:pPr>
    </w:p>
    <w:p w14:paraId="7E35ED81" w14:textId="77777777" w:rsidR="008D0973" w:rsidRPr="008D0973" w:rsidRDefault="008D0973" w:rsidP="00FE1A27">
      <w:pPr>
        <w:spacing w:after="0"/>
        <w:ind w:left="2070" w:hanging="2070"/>
        <w:rPr>
          <w:rFonts w:ascii="Arial" w:hAnsi="Arial" w:cs="Arial"/>
          <w:sz w:val="24"/>
        </w:rPr>
      </w:pPr>
      <w:r w:rsidRPr="008D5954">
        <w:rPr>
          <w:rFonts w:ascii="Arial" w:hAnsi="Arial" w:cs="Arial"/>
          <w:b/>
          <w:color w:val="FF0000"/>
          <w:sz w:val="24"/>
        </w:rPr>
        <w:t>Rejected:</w:t>
      </w:r>
      <w:r w:rsidRPr="008D5954">
        <w:rPr>
          <w:rFonts w:ascii="Arial" w:hAnsi="Arial" w:cs="Arial"/>
          <w:color w:val="FF0000"/>
          <w:sz w:val="24"/>
        </w:rPr>
        <w:t xml:space="preserve"> </w:t>
      </w:r>
      <w:r w:rsidR="00A41DE5" w:rsidRPr="008D5954">
        <w:rPr>
          <w:rFonts w:ascii="Arial" w:hAnsi="Arial" w:cs="Arial"/>
          <w:color w:val="FF0000"/>
          <w:sz w:val="24"/>
        </w:rPr>
        <w:t xml:space="preserve">    </w:t>
      </w:r>
      <w:r w:rsidR="00FE1A27" w:rsidRPr="008D5954">
        <w:rPr>
          <w:rFonts w:ascii="Arial" w:hAnsi="Arial" w:cs="Arial"/>
          <w:color w:val="FF0000"/>
          <w:sz w:val="24"/>
        </w:rPr>
        <w:t xml:space="preserve">          </w:t>
      </w:r>
      <w:r w:rsidRPr="008D0973">
        <w:rPr>
          <w:rFonts w:ascii="Arial" w:hAnsi="Arial" w:cs="Arial"/>
          <w:sz w:val="24"/>
        </w:rPr>
        <w:t xml:space="preserve">The provision is not acceptable and needs to be resubmitted for approval. </w:t>
      </w:r>
      <w:r w:rsidRPr="00A41DE5">
        <w:rPr>
          <w:rFonts w:ascii="Arial" w:hAnsi="Arial" w:cs="Arial"/>
          <w:i/>
          <w:sz w:val="24"/>
        </w:rPr>
        <w:t>(</w:t>
      </w:r>
      <w:r w:rsidRPr="00A41DE5">
        <w:rPr>
          <w:rFonts w:ascii="Arial" w:hAnsi="Arial" w:cs="Arial"/>
          <w:b/>
          <w:i/>
          <w:sz w:val="24"/>
        </w:rPr>
        <w:t>Note:</w:t>
      </w:r>
      <w:r w:rsidRPr="00A41DE5">
        <w:rPr>
          <w:rFonts w:ascii="Arial" w:hAnsi="Arial" w:cs="Arial"/>
          <w:i/>
          <w:sz w:val="24"/>
        </w:rPr>
        <w:t xml:space="preserve"> Submission to the wrong revision level or part number will constitute an automatic rejection.)</w:t>
      </w:r>
    </w:p>
    <w:p w14:paraId="75E55A6E" w14:textId="77777777" w:rsidR="008D0973" w:rsidRPr="00A41DE5" w:rsidRDefault="008D0973" w:rsidP="008D0973">
      <w:pPr>
        <w:spacing w:after="0"/>
        <w:ind w:firstLine="720"/>
        <w:rPr>
          <w:rFonts w:ascii="Arial" w:hAnsi="Arial" w:cs="Arial"/>
          <w:b/>
          <w:color w:val="00823B"/>
          <w:sz w:val="24"/>
        </w:rPr>
      </w:pPr>
    </w:p>
    <w:p w14:paraId="7ACB35CD" w14:textId="33359625" w:rsidR="008D0973" w:rsidRPr="008D0973" w:rsidRDefault="00824BBA" w:rsidP="00FE1A27">
      <w:pPr>
        <w:spacing w:after="0"/>
        <w:ind w:left="2070" w:hanging="2070"/>
        <w:rPr>
          <w:rFonts w:ascii="Arial" w:hAnsi="Arial" w:cs="Arial"/>
          <w:sz w:val="24"/>
        </w:rPr>
      </w:pPr>
      <w:r w:rsidRPr="008D5954">
        <w:rPr>
          <w:rFonts w:ascii="Arial" w:hAnsi="Arial" w:cs="Arial"/>
          <w:b/>
          <w:color w:val="FFC000"/>
          <w:sz w:val="24"/>
        </w:rPr>
        <w:t>Conditional</w:t>
      </w:r>
      <w:r w:rsidR="008D0973" w:rsidRPr="008D5954">
        <w:rPr>
          <w:rFonts w:ascii="Arial" w:hAnsi="Arial" w:cs="Arial"/>
          <w:color w:val="FFC000"/>
          <w:sz w:val="24"/>
        </w:rPr>
        <w:t xml:space="preserve">: </w:t>
      </w:r>
      <w:r>
        <w:rPr>
          <w:rFonts w:ascii="Arial" w:hAnsi="Arial" w:cs="Arial"/>
          <w:sz w:val="24"/>
        </w:rPr>
        <w:tab/>
        <w:t>A conditional</w:t>
      </w:r>
      <w:r w:rsidR="008D0973" w:rsidRPr="008D0973">
        <w:rPr>
          <w:rFonts w:ascii="Arial" w:hAnsi="Arial" w:cs="Arial"/>
          <w:sz w:val="24"/>
        </w:rPr>
        <w:t xml:space="preserve"> approval can occur through an agreement with quality </w:t>
      </w:r>
      <w:r w:rsidR="00A41DE5">
        <w:rPr>
          <w:rFonts w:ascii="Arial" w:hAnsi="Arial" w:cs="Arial"/>
          <w:sz w:val="24"/>
        </w:rPr>
        <w:t xml:space="preserve">  </w:t>
      </w:r>
      <w:r w:rsidR="008D0973" w:rsidRPr="008D0973">
        <w:rPr>
          <w:rFonts w:ascii="Arial" w:hAnsi="Arial" w:cs="Arial"/>
          <w:sz w:val="24"/>
        </w:rPr>
        <w:t xml:space="preserve">management. The product must be deemed “sellable” by </w:t>
      </w:r>
      <w:r w:rsidR="008D0973">
        <w:rPr>
          <w:rFonts w:ascii="Arial" w:hAnsi="Arial" w:cs="Arial"/>
          <w:sz w:val="24"/>
        </w:rPr>
        <w:t xml:space="preserve">Amerequip </w:t>
      </w:r>
      <w:r w:rsidR="008D0973" w:rsidRPr="008D0973">
        <w:rPr>
          <w:rFonts w:ascii="Arial" w:hAnsi="Arial" w:cs="Arial"/>
          <w:sz w:val="24"/>
        </w:rPr>
        <w:t>and the interim</w:t>
      </w:r>
      <w:r w:rsidR="00FE1A27">
        <w:rPr>
          <w:rFonts w:ascii="Arial" w:hAnsi="Arial" w:cs="Arial"/>
          <w:sz w:val="24"/>
        </w:rPr>
        <w:t xml:space="preserve"> </w:t>
      </w:r>
      <w:r w:rsidR="008D0973" w:rsidRPr="008D0973">
        <w:rPr>
          <w:rFonts w:ascii="Arial" w:hAnsi="Arial" w:cs="Arial"/>
          <w:sz w:val="24"/>
        </w:rPr>
        <w:t xml:space="preserve">may only be issued for 90 days. The submission must have an approved Specification Deviation that clearly identifies the corrective action plan to achieve full approval within the 90 day period. The Specification Deviation is in the </w:t>
      </w:r>
      <w:r w:rsidR="008D0973">
        <w:rPr>
          <w:rFonts w:ascii="Arial" w:hAnsi="Arial" w:cs="Arial"/>
          <w:sz w:val="24"/>
        </w:rPr>
        <w:t>Amerequip Corporation</w:t>
      </w:r>
      <w:r w:rsidR="008D0973" w:rsidRPr="008D0973">
        <w:rPr>
          <w:rFonts w:ascii="Arial" w:hAnsi="Arial" w:cs="Arial"/>
          <w:sz w:val="24"/>
        </w:rPr>
        <w:t xml:space="preserve">’ PPAP Forms </w:t>
      </w:r>
      <w:r w:rsidR="00AD34DC">
        <w:rPr>
          <w:rFonts w:ascii="Arial" w:hAnsi="Arial" w:cs="Arial"/>
          <w:sz w:val="24"/>
        </w:rPr>
        <w:t>Workbook</w:t>
      </w:r>
      <w:r w:rsidR="008D0973" w:rsidRPr="008D0973">
        <w:rPr>
          <w:rFonts w:ascii="Arial" w:hAnsi="Arial" w:cs="Arial"/>
          <w:sz w:val="24"/>
        </w:rPr>
        <w:t>.</w:t>
      </w:r>
    </w:p>
    <w:p w14:paraId="60DC05D0" w14:textId="77777777" w:rsidR="00FE1A27" w:rsidRPr="008D0973" w:rsidRDefault="00FE1A27" w:rsidP="009D55B0">
      <w:pPr>
        <w:spacing w:after="0"/>
        <w:rPr>
          <w:rFonts w:ascii="Arial" w:hAnsi="Arial" w:cs="Arial"/>
          <w:sz w:val="24"/>
        </w:rPr>
      </w:pPr>
    </w:p>
    <w:p w14:paraId="73D7DEA4" w14:textId="77777777" w:rsidR="008D0973" w:rsidRPr="009D55B0" w:rsidRDefault="009D55B0" w:rsidP="00AD34DC">
      <w:pPr>
        <w:pStyle w:val="Heading2"/>
        <w:ind w:hanging="240"/>
      </w:pPr>
      <w:bookmarkStart w:id="18" w:name="_Toc68607852"/>
      <w:r>
        <w:t>Ongoing Requirements</w:t>
      </w:r>
      <w:bookmarkEnd w:id="18"/>
    </w:p>
    <w:p w14:paraId="3B8530DD" w14:textId="77777777" w:rsidR="008D0973" w:rsidRPr="008D0973" w:rsidRDefault="008D0973" w:rsidP="00FE1A27">
      <w:pPr>
        <w:spacing w:after="0"/>
        <w:rPr>
          <w:rFonts w:ascii="Arial" w:hAnsi="Arial" w:cs="Arial"/>
          <w:sz w:val="24"/>
        </w:rPr>
      </w:pPr>
      <w:r>
        <w:rPr>
          <w:rFonts w:ascii="Arial" w:hAnsi="Arial" w:cs="Arial"/>
          <w:sz w:val="24"/>
        </w:rPr>
        <w:t>Amerequip Corporation</w:t>
      </w:r>
      <w:r w:rsidR="00FE1A27">
        <w:rPr>
          <w:rFonts w:ascii="Arial" w:hAnsi="Arial" w:cs="Arial"/>
          <w:sz w:val="24"/>
        </w:rPr>
        <w:t xml:space="preserve"> reserves the right to request any information you have </w:t>
      </w:r>
      <w:r w:rsidRPr="008D0973">
        <w:rPr>
          <w:rFonts w:ascii="Arial" w:hAnsi="Arial" w:cs="Arial"/>
          <w:sz w:val="24"/>
        </w:rPr>
        <w:t xml:space="preserve">provided in any data or documented in any element of approval, at any time, including after the approval has been granted. </w:t>
      </w:r>
      <w:r>
        <w:rPr>
          <w:rFonts w:ascii="Arial" w:hAnsi="Arial" w:cs="Arial"/>
          <w:sz w:val="24"/>
        </w:rPr>
        <w:t>Amerequip Corporation</w:t>
      </w:r>
      <w:r w:rsidRPr="008D0973">
        <w:rPr>
          <w:rFonts w:ascii="Arial" w:hAnsi="Arial" w:cs="Arial"/>
          <w:sz w:val="24"/>
        </w:rPr>
        <w:t xml:space="preserve"> reserves the right to require recertification at any time.</w:t>
      </w:r>
    </w:p>
    <w:p w14:paraId="7FB06EB7" w14:textId="77777777" w:rsidR="008D0973" w:rsidRPr="008D0973" w:rsidRDefault="008D0973" w:rsidP="008D0973">
      <w:pPr>
        <w:spacing w:after="0"/>
        <w:ind w:firstLine="720"/>
        <w:rPr>
          <w:rFonts w:ascii="Arial" w:hAnsi="Arial" w:cs="Arial"/>
          <w:sz w:val="24"/>
        </w:rPr>
      </w:pPr>
    </w:p>
    <w:p w14:paraId="2E9459EB" w14:textId="77777777" w:rsidR="00824BBA" w:rsidRDefault="008D0973" w:rsidP="00FE1A27">
      <w:pPr>
        <w:spacing w:after="0"/>
        <w:rPr>
          <w:rFonts w:ascii="Arial" w:hAnsi="Arial" w:cs="Arial"/>
          <w:sz w:val="24"/>
        </w:rPr>
      </w:pPr>
      <w:r w:rsidRPr="008D0973">
        <w:rPr>
          <w:rFonts w:ascii="Arial" w:hAnsi="Arial" w:cs="Arial"/>
          <w:sz w:val="24"/>
        </w:rPr>
        <w:t xml:space="preserve">As a supplier to </w:t>
      </w:r>
      <w:r>
        <w:rPr>
          <w:rFonts w:ascii="Arial" w:hAnsi="Arial" w:cs="Arial"/>
          <w:sz w:val="24"/>
        </w:rPr>
        <w:t>Amerequip Corporation</w:t>
      </w:r>
      <w:r w:rsidRPr="008D0973">
        <w:rPr>
          <w:rFonts w:ascii="Arial" w:hAnsi="Arial" w:cs="Arial"/>
          <w:sz w:val="24"/>
        </w:rPr>
        <w:t>, the expectation is that you will build your product and processes to be robust not only for the launch of the product but for the life of the product. The expectation is that your system will include verification of the parts and the part requirements on an “on-going basis”. This includes building periodic conformance testing into your overall process such as routine dimensional analysis, functional analysis and process verification.</w:t>
      </w:r>
    </w:p>
    <w:p w14:paraId="0C4A5488" w14:textId="77777777" w:rsidR="009D55B0" w:rsidRDefault="009D55B0" w:rsidP="002C2B59">
      <w:pPr>
        <w:spacing w:after="0"/>
        <w:ind w:firstLine="90"/>
        <w:rPr>
          <w:rFonts w:ascii="Arial" w:hAnsi="Arial" w:cs="Arial"/>
          <w:b/>
          <w:bCs/>
          <w:sz w:val="28"/>
          <w:u w:val="single"/>
          <w:lang w:bidi="fr-FR"/>
        </w:rPr>
      </w:pPr>
      <w:bookmarkStart w:id="19" w:name="Instructions_for_completing_a_PPAP_Submi"/>
      <w:bookmarkEnd w:id="19"/>
    </w:p>
    <w:p w14:paraId="1A9995D0" w14:textId="77777777" w:rsidR="00FE1A27" w:rsidRPr="002C2B59" w:rsidRDefault="00FE1A27" w:rsidP="00AD34DC">
      <w:pPr>
        <w:pStyle w:val="Heading2"/>
        <w:ind w:hanging="240"/>
      </w:pPr>
      <w:bookmarkStart w:id="20" w:name="_Toc68607853"/>
      <w:r w:rsidRPr="002C2B59">
        <w:t>Instructions for completing a PPAP Submission</w:t>
      </w:r>
      <w:bookmarkEnd w:id="20"/>
      <w:r w:rsidRPr="002C2B59">
        <w:tab/>
      </w:r>
    </w:p>
    <w:p w14:paraId="11150D14" w14:textId="77777777" w:rsidR="00FE1A27" w:rsidRPr="00FE1A27" w:rsidRDefault="00FE1A27" w:rsidP="002C2B59">
      <w:pPr>
        <w:spacing w:after="0"/>
        <w:rPr>
          <w:rFonts w:ascii="Arial" w:hAnsi="Arial" w:cs="Arial"/>
          <w:b/>
          <w:sz w:val="24"/>
          <w:lang w:bidi="fr-FR"/>
        </w:rPr>
      </w:pPr>
    </w:p>
    <w:p w14:paraId="6FA37ACD" w14:textId="77777777" w:rsidR="002C2B59" w:rsidRPr="00AD34DC" w:rsidRDefault="00FE1A27" w:rsidP="002C2B59">
      <w:pPr>
        <w:spacing w:after="0"/>
        <w:rPr>
          <w:rFonts w:ascii="Arial" w:hAnsi="Arial" w:cs="Arial"/>
          <w:b/>
          <w:color w:val="C00000"/>
          <w:sz w:val="24"/>
          <w:u w:val="single"/>
        </w:rPr>
      </w:pPr>
      <w:r w:rsidRPr="00AD34DC">
        <w:rPr>
          <w:rFonts w:ascii="Arial" w:hAnsi="Arial" w:cs="Arial"/>
          <w:b/>
          <w:color w:val="C00000"/>
          <w:sz w:val="24"/>
          <w:highlight w:val="yellow"/>
          <w:u w:val="single"/>
        </w:rPr>
        <w:t>All submissions must be received prior to the PPAP due date.</w:t>
      </w:r>
      <w:r w:rsidRPr="00AD34DC">
        <w:rPr>
          <w:rFonts w:ascii="Arial" w:hAnsi="Arial" w:cs="Arial"/>
          <w:b/>
          <w:color w:val="C00000"/>
          <w:sz w:val="24"/>
          <w:u w:val="single"/>
        </w:rPr>
        <w:t xml:space="preserve"> </w:t>
      </w:r>
      <w:bookmarkStart w:id="21" w:name="Element_1_Part_Submission_Warrant_(PSW)"/>
      <w:bookmarkEnd w:id="21"/>
    </w:p>
    <w:p w14:paraId="6A770A28" w14:textId="5BD3C0F9" w:rsidR="00EC2667" w:rsidRDefault="00EC2667" w:rsidP="002C2B59">
      <w:pPr>
        <w:spacing w:after="0"/>
        <w:rPr>
          <w:rFonts w:ascii="Arial" w:hAnsi="Arial" w:cs="Arial"/>
          <w:sz w:val="24"/>
        </w:rPr>
      </w:pPr>
    </w:p>
    <w:p w14:paraId="659EE593" w14:textId="5B981017" w:rsidR="00EC2667" w:rsidRDefault="00EC2667" w:rsidP="002C2B59">
      <w:pPr>
        <w:spacing w:after="0"/>
        <w:rPr>
          <w:rFonts w:ascii="Arial" w:hAnsi="Arial" w:cs="Arial"/>
          <w:sz w:val="24"/>
        </w:rPr>
      </w:pPr>
    </w:p>
    <w:p w14:paraId="73AE1E97" w14:textId="1D609EE2" w:rsidR="00773F20" w:rsidRDefault="00773F20" w:rsidP="002C2B59">
      <w:pPr>
        <w:spacing w:after="0"/>
        <w:rPr>
          <w:rFonts w:ascii="Arial" w:hAnsi="Arial" w:cs="Arial"/>
          <w:sz w:val="24"/>
        </w:rPr>
      </w:pPr>
    </w:p>
    <w:p w14:paraId="1EBC10FB" w14:textId="2FE43A19" w:rsidR="00773F20" w:rsidRDefault="00773F20" w:rsidP="002C2B59">
      <w:pPr>
        <w:spacing w:after="0"/>
        <w:rPr>
          <w:rFonts w:ascii="Arial" w:hAnsi="Arial" w:cs="Arial"/>
          <w:sz w:val="24"/>
        </w:rPr>
      </w:pPr>
    </w:p>
    <w:p w14:paraId="6195A929" w14:textId="45876472" w:rsidR="00773F20" w:rsidRDefault="00773F20" w:rsidP="002C2B59">
      <w:pPr>
        <w:spacing w:after="0"/>
        <w:rPr>
          <w:rFonts w:ascii="Arial" w:hAnsi="Arial" w:cs="Arial"/>
          <w:sz w:val="24"/>
        </w:rPr>
      </w:pPr>
    </w:p>
    <w:p w14:paraId="762543C6" w14:textId="0EA60562" w:rsidR="00773F20" w:rsidRDefault="00773F20" w:rsidP="002C2B59">
      <w:pPr>
        <w:spacing w:after="0"/>
        <w:rPr>
          <w:rFonts w:ascii="Arial" w:hAnsi="Arial" w:cs="Arial"/>
          <w:sz w:val="24"/>
        </w:rPr>
      </w:pPr>
    </w:p>
    <w:p w14:paraId="12293D39" w14:textId="531E6529" w:rsidR="00773F20" w:rsidRDefault="00773F20" w:rsidP="002C2B59">
      <w:pPr>
        <w:spacing w:after="0"/>
        <w:rPr>
          <w:rFonts w:ascii="Arial" w:hAnsi="Arial" w:cs="Arial"/>
          <w:sz w:val="24"/>
        </w:rPr>
      </w:pPr>
    </w:p>
    <w:p w14:paraId="501BAB3D" w14:textId="508518BA" w:rsidR="00773F20" w:rsidRDefault="00773F20" w:rsidP="002C2B59">
      <w:pPr>
        <w:spacing w:after="0"/>
        <w:rPr>
          <w:rFonts w:ascii="Arial" w:hAnsi="Arial" w:cs="Arial"/>
          <w:sz w:val="24"/>
        </w:rPr>
      </w:pPr>
    </w:p>
    <w:p w14:paraId="1D12820C" w14:textId="6A13BE1B" w:rsidR="00773F20" w:rsidRDefault="00773F20" w:rsidP="002C2B59">
      <w:pPr>
        <w:spacing w:after="0"/>
        <w:rPr>
          <w:rFonts w:ascii="Arial" w:hAnsi="Arial" w:cs="Arial"/>
          <w:sz w:val="24"/>
        </w:rPr>
      </w:pPr>
    </w:p>
    <w:p w14:paraId="1270F10C" w14:textId="77777777" w:rsidR="00773F20" w:rsidRDefault="00773F20" w:rsidP="002C2B59">
      <w:pPr>
        <w:spacing w:after="0"/>
        <w:rPr>
          <w:rFonts w:ascii="Arial" w:hAnsi="Arial" w:cs="Arial"/>
          <w:sz w:val="24"/>
        </w:rPr>
      </w:pPr>
    </w:p>
    <w:p w14:paraId="740122FC" w14:textId="77777777" w:rsidR="00773F20" w:rsidRDefault="00773F20" w:rsidP="002C2B59">
      <w:pPr>
        <w:spacing w:after="0"/>
        <w:rPr>
          <w:rFonts w:ascii="Arial" w:hAnsi="Arial" w:cs="Arial"/>
          <w:sz w:val="24"/>
        </w:rPr>
      </w:pPr>
    </w:p>
    <w:p w14:paraId="7D129F02" w14:textId="5CC2CE42" w:rsidR="00FE1A27" w:rsidRPr="00EC2667" w:rsidRDefault="00FE1A27" w:rsidP="00EC2667">
      <w:pPr>
        <w:pStyle w:val="Heading2"/>
        <w:ind w:left="0"/>
        <w:rPr>
          <w:color w:val="000000" w:themeColor="text1"/>
          <w:sz w:val="24"/>
          <w:u w:val="single"/>
        </w:rPr>
      </w:pPr>
      <w:bookmarkStart w:id="22" w:name="_Toc68607854"/>
      <w:r w:rsidRPr="00EC2667">
        <w:rPr>
          <w:color w:val="000000" w:themeColor="text1"/>
          <w:u w:val="single"/>
        </w:rPr>
        <w:lastRenderedPageBreak/>
        <w:t>Element 1 Part Submission Warrant (PSW)</w:t>
      </w:r>
      <w:bookmarkEnd w:id="22"/>
    </w:p>
    <w:p w14:paraId="4E6B19BE" w14:textId="77777777" w:rsidR="00311FF5" w:rsidRDefault="00FE1A27" w:rsidP="00BC623A">
      <w:pPr>
        <w:spacing w:after="0"/>
        <w:rPr>
          <w:rFonts w:ascii="Arial" w:hAnsi="Arial" w:cs="Arial"/>
          <w:sz w:val="24"/>
          <w:lang w:bidi="fr-FR"/>
        </w:rPr>
      </w:pPr>
      <w:r w:rsidRPr="00FE1A27">
        <w:rPr>
          <w:rFonts w:ascii="Arial" w:hAnsi="Arial" w:cs="Arial"/>
          <w:sz w:val="24"/>
          <w:lang w:bidi="fr-FR"/>
        </w:rPr>
        <w:t xml:space="preserve">The purpose of the </w:t>
      </w:r>
      <w:r w:rsidRPr="00FE1A27">
        <w:rPr>
          <w:rFonts w:ascii="Arial" w:hAnsi="Arial" w:cs="Arial"/>
          <w:b/>
          <w:i/>
          <w:sz w:val="24"/>
          <w:lang w:bidi="fr-FR"/>
        </w:rPr>
        <w:t xml:space="preserve">Part Submission Warrant </w:t>
      </w:r>
      <w:r w:rsidRPr="00FE1A27">
        <w:rPr>
          <w:rFonts w:ascii="Arial" w:hAnsi="Arial" w:cs="Arial"/>
          <w:b/>
          <w:sz w:val="24"/>
          <w:lang w:bidi="fr-FR"/>
        </w:rPr>
        <w:t xml:space="preserve">(PSW) </w:t>
      </w:r>
      <w:r w:rsidRPr="00FE1A27">
        <w:rPr>
          <w:rFonts w:ascii="Arial" w:hAnsi="Arial" w:cs="Arial"/>
          <w:sz w:val="24"/>
          <w:lang w:bidi="fr-FR"/>
        </w:rPr>
        <w:t xml:space="preserve">is to document the submission and the approval or rejection of purchased parts prior to production. </w:t>
      </w:r>
      <w:r w:rsidR="002C2B59">
        <w:rPr>
          <w:rFonts w:ascii="Arial" w:hAnsi="Arial" w:cs="Arial"/>
          <w:sz w:val="24"/>
          <w:lang w:bidi="fr-FR"/>
        </w:rPr>
        <w:t xml:space="preserve">Amerequip </w:t>
      </w:r>
      <w:r w:rsidR="00A846E5">
        <w:rPr>
          <w:rFonts w:ascii="Arial" w:hAnsi="Arial" w:cs="Arial"/>
          <w:sz w:val="24"/>
          <w:lang w:bidi="fr-FR"/>
        </w:rPr>
        <w:t>Corporation</w:t>
      </w:r>
      <w:r w:rsidRPr="00FE1A27">
        <w:rPr>
          <w:rFonts w:ascii="Arial" w:hAnsi="Arial" w:cs="Arial"/>
          <w:sz w:val="24"/>
          <w:lang w:bidi="fr-FR"/>
        </w:rPr>
        <w:t xml:space="preserve"> has developed its own </w:t>
      </w:r>
      <w:r w:rsidR="002676DB">
        <w:rPr>
          <w:rFonts w:ascii="Arial" w:hAnsi="Arial" w:cs="Arial"/>
          <w:sz w:val="24"/>
          <w:lang w:bidi="fr-FR"/>
        </w:rPr>
        <w:t xml:space="preserve">Part </w:t>
      </w:r>
      <w:r w:rsidRPr="00FE1A27">
        <w:rPr>
          <w:rFonts w:ascii="Arial" w:hAnsi="Arial" w:cs="Arial"/>
          <w:sz w:val="24"/>
          <w:lang w:bidi="fr-FR"/>
        </w:rPr>
        <w:t xml:space="preserve">Submission Warrant document and this form is a required element of PPAP. It must be submitted as part of the PPAP at every submission level. </w:t>
      </w:r>
      <w:r w:rsidR="002C2B59">
        <w:rPr>
          <w:rFonts w:ascii="Arial" w:hAnsi="Arial" w:cs="Arial"/>
          <w:sz w:val="24"/>
          <w:lang w:bidi="fr-FR"/>
        </w:rPr>
        <w:t xml:space="preserve">Amerequip </w:t>
      </w:r>
      <w:r w:rsidR="00A846E5">
        <w:rPr>
          <w:rFonts w:ascii="Arial" w:hAnsi="Arial" w:cs="Arial"/>
          <w:sz w:val="24"/>
          <w:lang w:bidi="fr-FR"/>
        </w:rPr>
        <w:t>Corporation</w:t>
      </w:r>
      <w:r w:rsidRPr="00FE1A27">
        <w:rPr>
          <w:rFonts w:ascii="Arial" w:hAnsi="Arial" w:cs="Arial"/>
          <w:sz w:val="24"/>
          <w:lang w:bidi="fr-FR"/>
        </w:rPr>
        <w:t xml:space="preserve"> will not accept the AIAG form or any internal PSW format.</w:t>
      </w:r>
      <w:r w:rsidR="002C2B59" w:rsidRPr="002C2B59">
        <w:rPr>
          <w:rFonts w:ascii="Arial" w:hAnsi="Arial" w:cs="Arial"/>
          <w:b/>
          <w:bCs/>
          <w:noProof/>
          <w:color w:val="0000FF"/>
          <w:sz w:val="24"/>
        </w:rPr>
        <w:t xml:space="preserve"> </w:t>
      </w:r>
    </w:p>
    <w:p w14:paraId="7DC77E56" w14:textId="77777777" w:rsidR="00311FF5" w:rsidRPr="00FE1A27" w:rsidRDefault="00311FF5" w:rsidP="00FE1A27">
      <w:pPr>
        <w:spacing w:after="0"/>
        <w:ind w:firstLine="720"/>
        <w:rPr>
          <w:rFonts w:ascii="Arial" w:hAnsi="Arial" w:cs="Arial"/>
          <w:sz w:val="24"/>
          <w:lang w:bidi="fr-FR"/>
        </w:rPr>
      </w:pPr>
    </w:p>
    <w:p w14:paraId="6946B428" w14:textId="2D8B4C35" w:rsidR="00B026D9" w:rsidRPr="00B026D9" w:rsidRDefault="00FE1A27" w:rsidP="002C2B59">
      <w:pPr>
        <w:spacing w:after="0"/>
        <w:rPr>
          <w:rFonts w:ascii="Arial" w:hAnsi="Arial" w:cs="Arial"/>
          <w:b/>
          <w:bCs/>
          <w:noProof/>
          <w:color w:val="0000FF"/>
          <w:sz w:val="24"/>
        </w:rPr>
      </w:pPr>
      <w:r w:rsidRPr="00FE1A27">
        <w:rPr>
          <w:rFonts w:ascii="Arial" w:hAnsi="Arial" w:cs="Arial"/>
          <w:b/>
          <w:sz w:val="24"/>
          <w:lang w:bidi="fr-FR"/>
        </w:rPr>
        <w:t xml:space="preserve">Completing the Part Submission Warrant </w:t>
      </w:r>
      <w:r w:rsidRPr="00FE1A27">
        <w:rPr>
          <w:rFonts w:ascii="Arial" w:hAnsi="Arial" w:cs="Arial"/>
          <w:sz w:val="24"/>
          <w:lang w:bidi="fr-FR"/>
        </w:rPr>
        <w:t xml:space="preserve">The Part Submission Warrant is included in the forms file in the </w:t>
      </w:r>
      <w:r w:rsidR="002C2B59">
        <w:rPr>
          <w:rFonts w:ascii="Arial" w:hAnsi="Arial" w:cs="Arial"/>
          <w:sz w:val="24"/>
          <w:lang w:bidi="fr-FR"/>
        </w:rPr>
        <w:t xml:space="preserve">Amerequip </w:t>
      </w:r>
      <w:r w:rsidR="00A846E5">
        <w:rPr>
          <w:rFonts w:ascii="Arial" w:hAnsi="Arial" w:cs="Arial"/>
          <w:sz w:val="24"/>
          <w:lang w:bidi="fr-FR"/>
        </w:rPr>
        <w:t>Corporation</w:t>
      </w:r>
      <w:r w:rsidRPr="00FE1A27">
        <w:rPr>
          <w:rFonts w:ascii="Arial" w:hAnsi="Arial" w:cs="Arial"/>
          <w:sz w:val="24"/>
          <w:lang w:bidi="fr-FR"/>
        </w:rPr>
        <w:t>’</w:t>
      </w:r>
      <w:r w:rsidR="002676DB">
        <w:rPr>
          <w:rFonts w:ascii="Arial" w:hAnsi="Arial" w:cs="Arial"/>
          <w:sz w:val="24"/>
          <w:lang w:bidi="fr-FR"/>
        </w:rPr>
        <w:t>s</w:t>
      </w:r>
      <w:r w:rsidRPr="00FE1A27">
        <w:rPr>
          <w:rFonts w:ascii="Arial" w:hAnsi="Arial" w:cs="Arial"/>
          <w:sz w:val="24"/>
          <w:lang w:bidi="fr-FR"/>
        </w:rPr>
        <w:t xml:space="preserve"> PPAP </w:t>
      </w:r>
      <w:r w:rsidR="00B06B31">
        <w:rPr>
          <w:rFonts w:ascii="Arial" w:hAnsi="Arial" w:cs="Arial"/>
          <w:sz w:val="24"/>
          <w:lang w:bidi="fr-FR"/>
        </w:rPr>
        <w:t>Workbook</w:t>
      </w:r>
      <w:r w:rsidRPr="00FE1A27">
        <w:rPr>
          <w:rFonts w:ascii="Arial" w:hAnsi="Arial" w:cs="Arial"/>
          <w:sz w:val="24"/>
          <w:lang w:bidi="fr-FR"/>
        </w:rPr>
        <w:t>. It must be filled out and signed by the supplier. The part number must match the Purchase Orde</w:t>
      </w:r>
      <w:r w:rsidR="00B026D9">
        <w:rPr>
          <w:rFonts w:ascii="Arial" w:hAnsi="Arial" w:cs="Arial"/>
          <w:sz w:val="24"/>
          <w:lang w:bidi="fr-FR"/>
        </w:rPr>
        <w:t xml:space="preserve">r or material agreement that is </w:t>
      </w:r>
      <w:r w:rsidRPr="00FE1A27">
        <w:rPr>
          <w:rFonts w:ascii="Arial" w:hAnsi="Arial" w:cs="Arial"/>
          <w:sz w:val="24"/>
          <w:lang w:bidi="fr-FR"/>
        </w:rPr>
        <w:t xml:space="preserve">provided by </w:t>
      </w:r>
      <w:r w:rsidR="002C2B59">
        <w:rPr>
          <w:rFonts w:ascii="Arial" w:hAnsi="Arial" w:cs="Arial"/>
          <w:sz w:val="24"/>
          <w:lang w:bidi="fr-FR"/>
        </w:rPr>
        <w:t xml:space="preserve">Amerequip </w:t>
      </w:r>
      <w:r w:rsidRPr="00FE1A27">
        <w:rPr>
          <w:rFonts w:ascii="Arial" w:hAnsi="Arial" w:cs="Arial"/>
          <w:sz w:val="24"/>
          <w:lang w:bidi="fr-FR"/>
        </w:rPr>
        <w:t>Purchasing.</w:t>
      </w:r>
      <w:r w:rsidR="002C2B59" w:rsidRPr="002C2B59">
        <w:rPr>
          <w:rFonts w:ascii="Arial" w:hAnsi="Arial" w:cs="Arial"/>
          <w:b/>
          <w:bCs/>
          <w:noProof/>
          <w:color w:val="0000FF"/>
          <w:sz w:val="24"/>
        </w:rPr>
        <w:t xml:space="preserve"> </w:t>
      </w:r>
    </w:p>
    <w:p w14:paraId="587A59BE" w14:textId="77777777" w:rsidR="00FE1A27" w:rsidRPr="00FE1A27" w:rsidRDefault="00FE1A27" w:rsidP="00FE1A27">
      <w:pPr>
        <w:spacing w:after="0"/>
        <w:ind w:firstLine="720"/>
        <w:rPr>
          <w:rFonts w:ascii="Arial" w:hAnsi="Arial" w:cs="Arial"/>
          <w:sz w:val="24"/>
          <w:lang w:bidi="fr-FR"/>
        </w:rPr>
      </w:pPr>
    </w:p>
    <w:p w14:paraId="68D1A77C" w14:textId="77777777" w:rsidR="00B026D9" w:rsidRDefault="00FE1A27" w:rsidP="00B026D9">
      <w:pPr>
        <w:spacing w:after="0"/>
        <w:rPr>
          <w:rFonts w:ascii="Arial" w:hAnsi="Arial" w:cs="Arial"/>
          <w:sz w:val="24"/>
          <w:lang w:bidi="fr-FR"/>
        </w:rPr>
      </w:pPr>
      <w:r w:rsidRPr="00FE1A27">
        <w:rPr>
          <w:rFonts w:ascii="Arial" w:hAnsi="Arial" w:cs="Arial"/>
          <w:sz w:val="24"/>
          <w:lang w:bidi="fr-FR"/>
        </w:rPr>
        <w:t>The form must be submitted in this format, with the correct part</w:t>
      </w:r>
      <w:r w:rsidR="00B026D9">
        <w:rPr>
          <w:rFonts w:ascii="Arial" w:hAnsi="Arial" w:cs="Arial"/>
          <w:sz w:val="24"/>
          <w:lang w:bidi="fr-FR"/>
        </w:rPr>
        <w:t xml:space="preserve"> number and revision</w:t>
      </w:r>
      <w:r w:rsidRPr="00FE1A27">
        <w:rPr>
          <w:rFonts w:ascii="Arial" w:hAnsi="Arial" w:cs="Arial"/>
          <w:sz w:val="24"/>
          <w:lang w:bidi="fr-FR"/>
        </w:rPr>
        <w:t xml:space="preserve"> level. This is 1 of 2 forms that are mandatory for all </w:t>
      </w:r>
      <w:r w:rsidR="002C2B59">
        <w:rPr>
          <w:rFonts w:ascii="Arial" w:hAnsi="Arial" w:cs="Arial"/>
          <w:sz w:val="24"/>
          <w:lang w:bidi="fr-FR"/>
        </w:rPr>
        <w:t xml:space="preserve">Amerequip </w:t>
      </w:r>
      <w:r w:rsidRPr="00FE1A27">
        <w:rPr>
          <w:rFonts w:ascii="Arial" w:hAnsi="Arial" w:cs="Arial"/>
          <w:sz w:val="24"/>
          <w:lang w:bidi="fr-FR"/>
        </w:rPr>
        <w:t>submissions. Any fields that do not apply to your submission should be filled in with “N/A</w:t>
      </w:r>
      <w:r w:rsidR="00A846E5" w:rsidRPr="00FE1A27">
        <w:rPr>
          <w:rFonts w:ascii="Arial" w:hAnsi="Arial" w:cs="Arial"/>
          <w:sz w:val="24"/>
          <w:lang w:bidi="fr-FR"/>
        </w:rPr>
        <w:t>” (</w:t>
      </w:r>
      <w:r w:rsidRPr="00FE1A27">
        <w:rPr>
          <w:rFonts w:ascii="Arial" w:hAnsi="Arial" w:cs="Arial"/>
          <w:sz w:val="24"/>
          <w:lang w:bidi="fr-FR"/>
        </w:rPr>
        <w:t xml:space="preserve">Not Applicable). </w:t>
      </w:r>
    </w:p>
    <w:p w14:paraId="4E133B9A" w14:textId="77777777" w:rsidR="00B026D9" w:rsidRDefault="00B026D9" w:rsidP="00B026D9">
      <w:pPr>
        <w:spacing w:after="0"/>
        <w:rPr>
          <w:rFonts w:ascii="Arial" w:hAnsi="Arial" w:cs="Arial"/>
          <w:sz w:val="24"/>
          <w:lang w:bidi="fr-FR"/>
        </w:rPr>
      </w:pPr>
    </w:p>
    <w:p w14:paraId="52E270F0" w14:textId="5280F1AF" w:rsidR="00FE1A27" w:rsidRPr="00FE1A27" w:rsidRDefault="00FE1A27" w:rsidP="00B026D9">
      <w:pPr>
        <w:spacing w:after="0"/>
        <w:rPr>
          <w:rFonts w:ascii="Arial" w:hAnsi="Arial" w:cs="Arial"/>
          <w:sz w:val="24"/>
          <w:lang w:bidi="fr-FR"/>
        </w:rPr>
      </w:pPr>
      <w:r w:rsidRPr="00FE1A27">
        <w:rPr>
          <w:rFonts w:ascii="Arial" w:hAnsi="Arial" w:cs="Arial"/>
          <w:sz w:val="24"/>
          <w:lang w:bidi="fr-FR"/>
        </w:rPr>
        <w:t>It is critical to make sure</w:t>
      </w:r>
      <w:r w:rsidR="00B026D9">
        <w:rPr>
          <w:rFonts w:ascii="Arial" w:hAnsi="Arial" w:cs="Arial"/>
          <w:sz w:val="24"/>
          <w:lang w:bidi="fr-FR"/>
        </w:rPr>
        <w:t xml:space="preserve"> </w:t>
      </w:r>
      <w:r w:rsidRPr="00FE1A27">
        <w:rPr>
          <w:rFonts w:ascii="Arial" w:hAnsi="Arial" w:cs="Arial"/>
          <w:sz w:val="24"/>
        </w:rPr>
        <w:t xml:space="preserve">the PSW is filled out correctly, and contains accurate and legible information. A sample of the Part Submission Warrant described above can be found below. </w:t>
      </w:r>
      <w:r w:rsidRPr="00B15528">
        <w:rPr>
          <w:rFonts w:ascii="Arial" w:hAnsi="Arial" w:cs="Arial"/>
          <w:b/>
          <w:sz w:val="24"/>
          <w:highlight w:val="yellow"/>
        </w:rPr>
        <w:t xml:space="preserve">Each field in the </w:t>
      </w:r>
      <w:r w:rsidR="002C2B59" w:rsidRPr="00B15528">
        <w:rPr>
          <w:rFonts w:ascii="Arial" w:hAnsi="Arial" w:cs="Arial"/>
          <w:b/>
          <w:sz w:val="24"/>
          <w:highlight w:val="yellow"/>
        </w:rPr>
        <w:t xml:space="preserve">Amerequip </w:t>
      </w:r>
      <w:r w:rsidRPr="00B15528">
        <w:rPr>
          <w:rFonts w:ascii="Arial" w:hAnsi="Arial" w:cs="Arial"/>
          <w:b/>
          <w:sz w:val="24"/>
          <w:highlight w:val="yellow"/>
        </w:rPr>
        <w:t xml:space="preserve">PSW in the </w:t>
      </w:r>
      <w:r w:rsidR="00B06B31">
        <w:rPr>
          <w:rFonts w:ascii="Arial" w:hAnsi="Arial" w:cs="Arial"/>
          <w:b/>
          <w:sz w:val="24"/>
          <w:highlight w:val="yellow"/>
        </w:rPr>
        <w:t>workbook</w:t>
      </w:r>
      <w:r w:rsidRPr="00B15528">
        <w:rPr>
          <w:rFonts w:ascii="Arial" w:hAnsi="Arial" w:cs="Arial"/>
          <w:b/>
          <w:sz w:val="24"/>
          <w:highlight w:val="yellow"/>
        </w:rPr>
        <w:t xml:space="preserve"> has comments that provide additional clarity on each field</w:t>
      </w:r>
      <w:r w:rsidRPr="00B15528">
        <w:rPr>
          <w:rFonts w:ascii="Arial" w:hAnsi="Arial" w:cs="Arial"/>
          <w:sz w:val="24"/>
          <w:highlight w:val="yellow"/>
        </w:rPr>
        <w:t>.</w:t>
      </w:r>
    </w:p>
    <w:p w14:paraId="520EA605" w14:textId="038C4AC1" w:rsidR="00AD34DC" w:rsidRDefault="00B06B31" w:rsidP="00EC2667">
      <w:pPr>
        <w:widowControl w:val="0"/>
        <w:autoSpaceDE w:val="0"/>
        <w:autoSpaceDN w:val="0"/>
        <w:spacing w:before="79" w:after="0" w:line="240" w:lineRule="auto"/>
        <w:ind w:firstLine="540"/>
        <w:outlineLvl w:val="1"/>
        <w:rPr>
          <w:rFonts w:ascii="Arial" w:eastAsia="Arial" w:hAnsi="Arial" w:cs="Arial"/>
          <w:b/>
          <w:bCs/>
          <w:color w:val="FF0000"/>
          <w:sz w:val="28"/>
          <w:szCs w:val="28"/>
          <w:lang w:val="fr-FR" w:eastAsia="fr-FR" w:bidi="fr-FR"/>
        </w:rPr>
      </w:pPr>
      <w:bookmarkStart w:id="23" w:name="_Toc68607256"/>
      <w:bookmarkStart w:id="24" w:name="_Toc68607435"/>
      <w:bookmarkStart w:id="25" w:name="_Toc68607855"/>
      <w:r>
        <w:rPr>
          <w:noProof/>
        </w:rPr>
        <w:drawing>
          <wp:inline distT="0" distB="0" distL="0" distR="0" wp14:anchorId="4331699F" wp14:editId="11B8A7FD">
            <wp:extent cx="5144624" cy="2933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16864" cy="2974894"/>
                    </a:xfrm>
                    <a:prstGeom prst="rect">
                      <a:avLst/>
                    </a:prstGeom>
                  </pic:spPr>
                </pic:pic>
              </a:graphicData>
            </a:graphic>
          </wp:inline>
        </w:drawing>
      </w:r>
      <w:bookmarkEnd w:id="23"/>
      <w:bookmarkEnd w:id="24"/>
      <w:bookmarkEnd w:id="25"/>
    </w:p>
    <w:p w14:paraId="381C92AC" w14:textId="4974044F" w:rsidR="00BE4F61" w:rsidRDefault="00BE4F61" w:rsidP="00BE4F61">
      <w:pPr>
        <w:widowControl w:val="0"/>
        <w:autoSpaceDE w:val="0"/>
        <w:autoSpaceDN w:val="0"/>
        <w:spacing w:before="79" w:after="0" w:line="240" w:lineRule="auto"/>
        <w:ind w:firstLine="1440"/>
        <w:outlineLvl w:val="1"/>
        <w:rPr>
          <w:rFonts w:ascii="Arial" w:eastAsia="Arial" w:hAnsi="Arial" w:cs="Arial"/>
          <w:b/>
          <w:bCs/>
          <w:color w:val="FF0000"/>
          <w:sz w:val="28"/>
          <w:szCs w:val="28"/>
          <w:lang w:val="fr-FR" w:eastAsia="fr-FR" w:bidi="fr-FR"/>
        </w:rPr>
      </w:pPr>
    </w:p>
    <w:p w14:paraId="02D621D8" w14:textId="4FEA9200" w:rsidR="00EC2667" w:rsidRDefault="00EC2667" w:rsidP="00BE4F61">
      <w:pPr>
        <w:widowControl w:val="0"/>
        <w:autoSpaceDE w:val="0"/>
        <w:autoSpaceDN w:val="0"/>
        <w:spacing w:before="79" w:after="0" w:line="240" w:lineRule="auto"/>
        <w:ind w:firstLine="1440"/>
        <w:outlineLvl w:val="1"/>
        <w:rPr>
          <w:rFonts w:ascii="Arial" w:eastAsia="Arial" w:hAnsi="Arial" w:cs="Arial"/>
          <w:b/>
          <w:bCs/>
          <w:color w:val="FF0000"/>
          <w:sz w:val="28"/>
          <w:szCs w:val="28"/>
          <w:lang w:val="fr-FR" w:eastAsia="fr-FR" w:bidi="fr-FR"/>
        </w:rPr>
      </w:pPr>
    </w:p>
    <w:p w14:paraId="6317B8A7" w14:textId="6AA80BEA" w:rsidR="00EC2667" w:rsidRDefault="00EC2667" w:rsidP="00EC2667">
      <w:pPr>
        <w:widowControl w:val="0"/>
        <w:autoSpaceDE w:val="0"/>
        <w:autoSpaceDN w:val="0"/>
        <w:spacing w:before="79" w:after="0" w:line="240" w:lineRule="auto"/>
        <w:outlineLvl w:val="1"/>
        <w:rPr>
          <w:rFonts w:ascii="Arial" w:eastAsia="Arial" w:hAnsi="Arial" w:cs="Arial"/>
          <w:b/>
          <w:bCs/>
          <w:color w:val="FF0000"/>
          <w:sz w:val="28"/>
          <w:szCs w:val="28"/>
          <w:lang w:val="fr-FR" w:eastAsia="fr-FR" w:bidi="fr-FR"/>
        </w:rPr>
      </w:pPr>
    </w:p>
    <w:p w14:paraId="399D1EA9" w14:textId="77777777" w:rsidR="00773F20" w:rsidRDefault="00773F20" w:rsidP="00EC2667">
      <w:pPr>
        <w:widowControl w:val="0"/>
        <w:autoSpaceDE w:val="0"/>
        <w:autoSpaceDN w:val="0"/>
        <w:spacing w:before="79" w:after="0" w:line="240" w:lineRule="auto"/>
        <w:outlineLvl w:val="1"/>
        <w:rPr>
          <w:rFonts w:ascii="Arial" w:eastAsia="Arial" w:hAnsi="Arial" w:cs="Arial"/>
          <w:b/>
          <w:bCs/>
          <w:color w:val="FF0000"/>
          <w:sz w:val="28"/>
          <w:szCs w:val="28"/>
          <w:lang w:val="fr-FR" w:eastAsia="fr-FR" w:bidi="fr-FR"/>
        </w:rPr>
      </w:pPr>
    </w:p>
    <w:p w14:paraId="761C8535" w14:textId="20E466B8" w:rsidR="0051318B" w:rsidRPr="00EC2667" w:rsidRDefault="006F1303" w:rsidP="0051318B">
      <w:pPr>
        <w:widowControl w:val="0"/>
        <w:autoSpaceDE w:val="0"/>
        <w:autoSpaceDN w:val="0"/>
        <w:spacing w:before="79" w:after="0" w:line="240" w:lineRule="auto"/>
        <w:outlineLvl w:val="1"/>
        <w:rPr>
          <w:rFonts w:ascii="Arial" w:eastAsia="Arial" w:hAnsi="Arial" w:cs="Arial"/>
          <w:b/>
          <w:bCs/>
          <w:color w:val="000000" w:themeColor="text1"/>
          <w:sz w:val="28"/>
          <w:szCs w:val="28"/>
          <w:u w:val="single"/>
          <w:lang w:val="fr-FR" w:eastAsia="fr-FR" w:bidi="fr-FR"/>
        </w:rPr>
      </w:pPr>
      <w:bookmarkStart w:id="26" w:name="_Toc68607856"/>
      <w:r w:rsidRPr="00EC2667">
        <w:rPr>
          <w:rFonts w:ascii="Arial" w:eastAsia="Arial" w:hAnsi="Arial" w:cs="Arial"/>
          <w:b/>
          <w:bCs/>
          <w:color w:val="000000" w:themeColor="text1"/>
          <w:sz w:val="28"/>
          <w:szCs w:val="28"/>
          <w:u w:val="single"/>
          <w:lang w:val="fr-FR" w:eastAsia="fr-FR" w:bidi="fr-FR"/>
        </w:rPr>
        <w:lastRenderedPageBreak/>
        <w:t xml:space="preserve">Element 2 </w:t>
      </w:r>
      <w:r w:rsidR="0051318B" w:rsidRPr="00EC2667">
        <w:rPr>
          <w:rFonts w:ascii="Arial" w:eastAsia="Arial" w:hAnsi="Arial" w:cs="Arial"/>
          <w:b/>
          <w:bCs/>
          <w:color w:val="000000" w:themeColor="text1"/>
          <w:sz w:val="28"/>
          <w:szCs w:val="28"/>
          <w:u w:val="single"/>
          <w:lang w:val="fr-FR" w:eastAsia="fr-FR" w:bidi="fr-FR"/>
        </w:rPr>
        <w:t xml:space="preserve">Design Records &amp; </w:t>
      </w:r>
      <w:r w:rsidRPr="00EC2667">
        <w:rPr>
          <w:rFonts w:ascii="Arial" w:eastAsia="Arial" w:hAnsi="Arial" w:cs="Arial"/>
          <w:b/>
          <w:bCs/>
          <w:color w:val="000000" w:themeColor="text1"/>
          <w:sz w:val="28"/>
          <w:szCs w:val="28"/>
          <w:u w:val="single"/>
          <w:lang w:val="fr-FR" w:eastAsia="fr-FR" w:bidi="fr-FR"/>
        </w:rPr>
        <w:t>Ballooned Drawings</w:t>
      </w:r>
      <w:bookmarkEnd w:id="26"/>
    </w:p>
    <w:p w14:paraId="3F2F4574" w14:textId="77777777" w:rsidR="00B57685" w:rsidRDefault="006F1303" w:rsidP="00B57685">
      <w:pPr>
        <w:widowControl w:val="0"/>
        <w:autoSpaceDE w:val="0"/>
        <w:autoSpaceDN w:val="0"/>
        <w:spacing w:before="1" w:after="0" w:line="240" w:lineRule="auto"/>
        <w:ind w:left="585" w:right="418" w:hanging="585"/>
        <w:jc w:val="both"/>
        <w:rPr>
          <w:rFonts w:ascii="Arial" w:eastAsia="Arial" w:hAnsi="Arial" w:cs="Arial"/>
          <w:sz w:val="24"/>
          <w:lang w:eastAsia="fr-FR" w:bidi="fr-FR"/>
        </w:rPr>
      </w:pPr>
      <w:r w:rsidRPr="006F1303">
        <w:rPr>
          <w:rFonts w:ascii="Arial" w:eastAsia="Arial" w:hAnsi="Arial" w:cs="Arial"/>
          <w:sz w:val="24"/>
          <w:lang w:eastAsia="fr-FR" w:bidi="fr-FR"/>
        </w:rPr>
        <w:t xml:space="preserve">The purpose of </w:t>
      </w:r>
      <w:r w:rsidR="0051318B">
        <w:rPr>
          <w:rFonts w:ascii="Arial" w:eastAsia="Arial" w:hAnsi="Arial" w:cs="Arial"/>
          <w:b/>
          <w:sz w:val="24"/>
          <w:lang w:eastAsia="fr-FR" w:bidi="fr-FR"/>
        </w:rPr>
        <w:t xml:space="preserve">design records and </w:t>
      </w:r>
      <w:r w:rsidRPr="006F1303">
        <w:rPr>
          <w:rFonts w:ascii="Arial" w:eastAsia="Arial" w:hAnsi="Arial" w:cs="Arial"/>
          <w:b/>
          <w:sz w:val="24"/>
          <w:lang w:eastAsia="fr-FR" w:bidi="fr-FR"/>
        </w:rPr>
        <w:t xml:space="preserve">ballooned drawings </w:t>
      </w:r>
      <w:r w:rsidRPr="006F1303">
        <w:rPr>
          <w:rFonts w:ascii="Arial" w:eastAsia="Arial" w:hAnsi="Arial" w:cs="Arial"/>
          <w:sz w:val="24"/>
          <w:lang w:eastAsia="fr-FR" w:bidi="fr-FR"/>
        </w:rPr>
        <w:t xml:space="preserve">is to document and provide </w:t>
      </w:r>
      <w:r w:rsidR="00B57685">
        <w:rPr>
          <w:rFonts w:ascii="Arial" w:eastAsia="Arial" w:hAnsi="Arial" w:cs="Arial"/>
          <w:sz w:val="24"/>
          <w:lang w:eastAsia="fr-FR" w:bidi="fr-FR"/>
        </w:rPr>
        <w:t>a</w:t>
      </w:r>
    </w:p>
    <w:p w14:paraId="13884F15" w14:textId="77777777" w:rsidR="00B57685" w:rsidRDefault="0051318B" w:rsidP="00B57685">
      <w:pPr>
        <w:widowControl w:val="0"/>
        <w:autoSpaceDE w:val="0"/>
        <w:autoSpaceDN w:val="0"/>
        <w:spacing w:before="1" w:after="0" w:line="240" w:lineRule="auto"/>
        <w:ind w:left="585" w:right="418" w:hanging="585"/>
        <w:jc w:val="both"/>
        <w:rPr>
          <w:rFonts w:ascii="Arial" w:eastAsia="Arial" w:hAnsi="Arial" w:cs="Arial"/>
          <w:sz w:val="24"/>
          <w:lang w:eastAsia="fr-FR" w:bidi="fr-FR"/>
        </w:rPr>
      </w:pPr>
      <w:r>
        <w:rPr>
          <w:rFonts w:ascii="Arial" w:eastAsia="Arial" w:hAnsi="Arial" w:cs="Arial"/>
          <w:sz w:val="24"/>
          <w:lang w:eastAsia="fr-FR" w:bidi="fr-FR"/>
        </w:rPr>
        <w:t xml:space="preserve">copy of the formal part print </w:t>
      </w:r>
      <w:r w:rsidRPr="0051318B">
        <w:rPr>
          <w:rFonts w:ascii="Arial" w:eastAsia="Arial" w:hAnsi="Arial" w:cs="Arial"/>
          <w:sz w:val="24"/>
          <w:lang w:eastAsia="fr-FR" w:bidi="fr-FR"/>
        </w:rPr>
        <w:t>and to provide any add</w:t>
      </w:r>
      <w:r w:rsidR="00B57685">
        <w:rPr>
          <w:rFonts w:ascii="Arial" w:eastAsia="Arial" w:hAnsi="Arial" w:cs="Arial"/>
          <w:sz w:val="24"/>
          <w:lang w:eastAsia="fr-FR" w:bidi="fr-FR"/>
        </w:rPr>
        <w:t>itional engineering records for</w:t>
      </w:r>
    </w:p>
    <w:p w14:paraId="6F4E873B" w14:textId="77777777" w:rsidR="006F1303" w:rsidRPr="006F1303" w:rsidRDefault="0051318B" w:rsidP="00B57685">
      <w:pPr>
        <w:widowControl w:val="0"/>
        <w:autoSpaceDE w:val="0"/>
        <w:autoSpaceDN w:val="0"/>
        <w:spacing w:before="1" w:after="0" w:line="240" w:lineRule="auto"/>
        <w:ind w:left="585" w:right="418" w:hanging="585"/>
        <w:jc w:val="both"/>
        <w:rPr>
          <w:rFonts w:ascii="Arial" w:eastAsia="Arial" w:hAnsi="Arial" w:cs="Arial"/>
          <w:sz w:val="24"/>
          <w:lang w:eastAsia="fr-FR" w:bidi="fr-FR"/>
        </w:rPr>
      </w:pPr>
      <w:r w:rsidRPr="0051318B">
        <w:rPr>
          <w:rFonts w:ascii="Arial" w:eastAsia="Arial" w:hAnsi="Arial" w:cs="Arial"/>
          <w:sz w:val="24"/>
          <w:lang w:eastAsia="fr-FR" w:bidi="fr-FR"/>
        </w:rPr>
        <w:t>reference.</w:t>
      </w:r>
    </w:p>
    <w:p w14:paraId="32A6E1E3" w14:textId="77777777" w:rsidR="001E0E99" w:rsidRDefault="001E0E99" w:rsidP="001E0E99">
      <w:pPr>
        <w:spacing w:after="0"/>
        <w:ind w:firstLine="720"/>
        <w:rPr>
          <w:rFonts w:ascii="Arial" w:hAnsi="Arial" w:cs="Arial"/>
          <w:sz w:val="24"/>
          <w:lang w:bidi="fr-FR"/>
        </w:rPr>
      </w:pPr>
      <w:r>
        <w:rPr>
          <w:rFonts w:ascii="Arial" w:hAnsi="Arial" w:cs="Arial"/>
          <w:noProof/>
          <w:sz w:val="24"/>
        </w:rPr>
        <w:drawing>
          <wp:inline distT="0" distB="0" distL="0" distR="0" wp14:anchorId="16CB231F" wp14:editId="0302E3A8">
            <wp:extent cx="3643952" cy="1992642"/>
            <wp:effectExtent l="0" t="0" r="0" b="762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49674" cy="1995771"/>
                    </a:xfrm>
                    <a:prstGeom prst="rect">
                      <a:avLst/>
                    </a:prstGeom>
                    <a:noFill/>
                  </pic:spPr>
                </pic:pic>
              </a:graphicData>
            </a:graphic>
          </wp:inline>
        </w:drawing>
      </w:r>
    </w:p>
    <w:p w14:paraId="47349A41" w14:textId="77777777" w:rsidR="001E0E99" w:rsidRDefault="001E0E99" w:rsidP="001E0E99">
      <w:pPr>
        <w:spacing w:after="0"/>
        <w:rPr>
          <w:rFonts w:ascii="Arial" w:hAnsi="Arial" w:cs="Arial"/>
          <w:b/>
          <w:i/>
          <w:sz w:val="20"/>
          <w:lang w:bidi="fr-FR"/>
        </w:rPr>
      </w:pPr>
      <w:r w:rsidRPr="001E0E99">
        <w:rPr>
          <w:rFonts w:ascii="Arial" w:hAnsi="Arial" w:cs="Arial"/>
          <w:b/>
          <w:i/>
          <w:sz w:val="20"/>
          <w:lang w:bidi="fr-FR"/>
        </w:rPr>
        <w:t>Example of a Balloon Drawing</w:t>
      </w:r>
    </w:p>
    <w:p w14:paraId="755DAC1A" w14:textId="77777777" w:rsidR="00BE4F61" w:rsidRDefault="00BE4F61" w:rsidP="00A80274">
      <w:pPr>
        <w:spacing w:after="0"/>
        <w:rPr>
          <w:rFonts w:ascii="Arial" w:hAnsi="Arial" w:cs="Arial"/>
          <w:b/>
          <w:i/>
          <w:sz w:val="20"/>
          <w:lang w:bidi="fr-FR"/>
        </w:rPr>
      </w:pPr>
    </w:p>
    <w:p w14:paraId="722348A5" w14:textId="77777777" w:rsidR="00B57685" w:rsidRDefault="001E0E99" w:rsidP="00B57685">
      <w:pPr>
        <w:spacing w:after="0"/>
        <w:ind w:left="720" w:hanging="720"/>
        <w:rPr>
          <w:rFonts w:ascii="Arial" w:hAnsi="Arial" w:cs="Arial"/>
          <w:sz w:val="24"/>
          <w:lang w:bidi="fr-FR"/>
        </w:rPr>
      </w:pPr>
      <w:r w:rsidRPr="001E0E99">
        <w:rPr>
          <w:rFonts w:ascii="Arial" w:hAnsi="Arial" w:cs="Arial"/>
          <w:sz w:val="24"/>
          <w:lang w:bidi="fr-FR"/>
        </w:rPr>
        <w:t xml:space="preserve">A </w:t>
      </w:r>
      <w:r w:rsidRPr="001E0E99">
        <w:rPr>
          <w:rFonts w:ascii="Arial" w:hAnsi="Arial" w:cs="Arial"/>
          <w:b/>
          <w:sz w:val="24"/>
          <w:lang w:bidi="fr-FR"/>
        </w:rPr>
        <w:t xml:space="preserve">ballooned drawing </w:t>
      </w:r>
      <w:r w:rsidRPr="001E0E99">
        <w:rPr>
          <w:rFonts w:ascii="Arial" w:hAnsi="Arial" w:cs="Arial"/>
          <w:sz w:val="24"/>
          <w:lang w:bidi="fr-FR"/>
        </w:rPr>
        <w:t>shows the parts or assemblies in a part</w:t>
      </w:r>
      <w:r w:rsidR="00B57685">
        <w:rPr>
          <w:rFonts w:ascii="Arial" w:hAnsi="Arial" w:cs="Arial"/>
          <w:sz w:val="24"/>
          <w:lang w:bidi="fr-FR"/>
        </w:rPr>
        <w:t xml:space="preserve"> print with numbered “balloons”</w:t>
      </w:r>
    </w:p>
    <w:p w14:paraId="4EA6D149" w14:textId="77777777" w:rsidR="00B57685" w:rsidRDefault="001E0E99" w:rsidP="00B57685">
      <w:pPr>
        <w:spacing w:after="0"/>
        <w:ind w:left="720" w:hanging="720"/>
        <w:rPr>
          <w:rFonts w:ascii="Arial" w:hAnsi="Arial" w:cs="Arial"/>
          <w:sz w:val="24"/>
          <w:lang w:bidi="fr-FR"/>
        </w:rPr>
      </w:pPr>
      <w:r w:rsidRPr="001E0E99">
        <w:rPr>
          <w:rFonts w:ascii="Arial" w:hAnsi="Arial" w:cs="Arial"/>
          <w:sz w:val="24"/>
          <w:lang w:bidi="fr-FR"/>
        </w:rPr>
        <w:t xml:space="preserve">that point to individual dimensions and requirements </w:t>
      </w:r>
      <w:r w:rsidR="00B57685">
        <w:rPr>
          <w:rFonts w:ascii="Arial" w:hAnsi="Arial" w:cs="Arial"/>
          <w:sz w:val="24"/>
          <w:lang w:bidi="fr-FR"/>
        </w:rPr>
        <w:t>of the part. The numbers on the</w:t>
      </w:r>
    </w:p>
    <w:p w14:paraId="70B7B45C" w14:textId="77777777" w:rsidR="0051318B" w:rsidRPr="005537E0" w:rsidRDefault="001E0E99" w:rsidP="005537E0">
      <w:pPr>
        <w:spacing w:after="0"/>
        <w:rPr>
          <w:rFonts w:ascii="Arial" w:hAnsi="Arial" w:cs="Arial"/>
          <w:sz w:val="24"/>
          <w:lang w:bidi="fr-FR"/>
        </w:rPr>
      </w:pPr>
      <w:r w:rsidRPr="001E0E99">
        <w:rPr>
          <w:rFonts w:ascii="Arial" w:hAnsi="Arial" w:cs="Arial"/>
          <w:sz w:val="24"/>
          <w:lang w:bidi="fr-FR"/>
        </w:rPr>
        <w:t xml:space="preserve">ballooned drawing </w:t>
      </w:r>
      <w:r w:rsidR="005537E0">
        <w:rPr>
          <w:rFonts w:ascii="Arial" w:hAnsi="Arial" w:cs="Arial"/>
          <w:sz w:val="24"/>
          <w:lang w:bidi="fr-FR"/>
        </w:rPr>
        <w:t xml:space="preserve">must </w:t>
      </w:r>
      <w:r w:rsidRPr="001E0E99">
        <w:rPr>
          <w:rFonts w:ascii="Arial" w:hAnsi="Arial" w:cs="Arial"/>
          <w:sz w:val="24"/>
          <w:lang w:bidi="fr-FR"/>
        </w:rPr>
        <w:t>correlate with the numbers fou</w:t>
      </w:r>
      <w:r w:rsidR="0031033B">
        <w:rPr>
          <w:rFonts w:ascii="Arial" w:hAnsi="Arial" w:cs="Arial"/>
          <w:sz w:val="24"/>
          <w:lang w:bidi="fr-FR"/>
        </w:rPr>
        <w:t>nd o</w:t>
      </w:r>
      <w:r w:rsidR="005537E0">
        <w:rPr>
          <w:rFonts w:ascii="Arial" w:hAnsi="Arial" w:cs="Arial"/>
          <w:sz w:val="24"/>
          <w:lang w:bidi="fr-FR"/>
        </w:rPr>
        <w:t xml:space="preserve">n the Initial Sample Inspection </w:t>
      </w:r>
      <w:r w:rsidR="0031033B">
        <w:rPr>
          <w:rFonts w:ascii="Arial" w:hAnsi="Arial" w:cs="Arial"/>
          <w:sz w:val="24"/>
          <w:lang w:bidi="fr-FR"/>
        </w:rPr>
        <w:t>R</w:t>
      </w:r>
      <w:r w:rsidR="005537E0">
        <w:rPr>
          <w:rFonts w:ascii="Arial" w:hAnsi="Arial" w:cs="Arial"/>
          <w:sz w:val="24"/>
          <w:lang w:bidi="fr-FR"/>
        </w:rPr>
        <w:t xml:space="preserve">eport </w:t>
      </w:r>
      <w:r w:rsidR="0031033B">
        <w:rPr>
          <w:rFonts w:ascii="Arial" w:hAnsi="Arial" w:cs="Arial"/>
          <w:sz w:val="24"/>
          <w:lang w:bidi="fr-FR"/>
        </w:rPr>
        <w:t>(ISIR)</w:t>
      </w:r>
      <w:r w:rsidRPr="001E0E99">
        <w:rPr>
          <w:rFonts w:ascii="Arial" w:hAnsi="Arial" w:cs="Arial"/>
          <w:sz w:val="24"/>
          <w:lang w:bidi="fr-FR"/>
        </w:rPr>
        <w:t xml:space="preserve">. </w:t>
      </w:r>
      <w:r w:rsidRPr="001E0E99">
        <w:rPr>
          <w:rFonts w:ascii="Arial" w:hAnsi="Arial" w:cs="Arial"/>
          <w:b/>
          <w:sz w:val="24"/>
          <w:lang w:bidi="fr-FR"/>
        </w:rPr>
        <w:t>A ballooned drawing must be submitted as pa</w:t>
      </w:r>
      <w:r w:rsidR="00B57685">
        <w:rPr>
          <w:rFonts w:ascii="Arial" w:hAnsi="Arial" w:cs="Arial"/>
          <w:b/>
          <w:sz w:val="24"/>
          <w:lang w:bidi="fr-FR"/>
        </w:rPr>
        <w:t>rt of PPAP for every submission</w:t>
      </w:r>
      <w:r w:rsidR="005537E0">
        <w:rPr>
          <w:rFonts w:ascii="Arial" w:hAnsi="Arial" w:cs="Arial"/>
          <w:sz w:val="24"/>
          <w:lang w:bidi="fr-FR"/>
        </w:rPr>
        <w:t xml:space="preserve"> </w:t>
      </w:r>
      <w:r>
        <w:rPr>
          <w:rFonts w:ascii="Arial" w:hAnsi="Arial" w:cs="Arial"/>
          <w:b/>
          <w:sz w:val="24"/>
          <w:lang w:bidi="fr-FR"/>
        </w:rPr>
        <w:t>level when there are dimensional results.</w:t>
      </w:r>
      <w:r w:rsidR="0031033B" w:rsidRPr="0031033B">
        <w:rPr>
          <w:noProof/>
        </w:rPr>
        <w:t xml:space="preserve"> </w:t>
      </w:r>
    </w:p>
    <w:p w14:paraId="528F1B44" w14:textId="764F4344" w:rsidR="0051318B" w:rsidRPr="00B57685" w:rsidRDefault="00B06B31" w:rsidP="00B06B31">
      <w:pPr>
        <w:spacing w:after="0"/>
        <w:ind w:firstLine="90"/>
        <w:rPr>
          <w:noProof/>
        </w:rPr>
      </w:pPr>
      <w:r>
        <w:rPr>
          <w:noProof/>
        </w:rPr>
        <w:drawing>
          <wp:inline distT="0" distB="0" distL="0" distR="0" wp14:anchorId="59D46EF4" wp14:editId="12576049">
            <wp:extent cx="6362700" cy="213106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62700" cy="2131060"/>
                    </a:xfrm>
                    <a:prstGeom prst="rect">
                      <a:avLst/>
                    </a:prstGeom>
                  </pic:spPr>
                </pic:pic>
              </a:graphicData>
            </a:graphic>
          </wp:inline>
        </w:drawing>
      </w:r>
    </w:p>
    <w:p w14:paraId="41148080" w14:textId="77777777" w:rsidR="00B06B31" w:rsidRDefault="00B06B31" w:rsidP="00AD34DC">
      <w:pPr>
        <w:spacing w:after="0"/>
        <w:rPr>
          <w:rFonts w:ascii="Arial" w:hAnsi="Arial" w:cs="Arial"/>
          <w:b/>
          <w:sz w:val="24"/>
          <w:lang w:bidi="fr-FR"/>
        </w:rPr>
      </w:pPr>
    </w:p>
    <w:p w14:paraId="7DF0E806" w14:textId="0C0F469C" w:rsidR="0051318B" w:rsidRPr="00306509" w:rsidRDefault="00306509" w:rsidP="00B57685">
      <w:pPr>
        <w:spacing w:after="0"/>
        <w:ind w:left="720" w:hanging="720"/>
        <w:rPr>
          <w:rFonts w:ascii="Arial" w:hAnsi="Arial" w:cs="Arial"/>
          <w:b/>
          <w:sz w:val="24"/>
          <w:lang w:bidi="fr-FR"/>
        </w:rPr>
      </w:pPr>
      <w:r w:rsidRPr="00306509">
        <w:rPr>
          <w:rFonts w:ascii="Arial" w:hAnsi="Arial" w:cs="Arial"/>
          <w:b/>
          <w:sz w:val="24"/>
          <w:lang w:bidi="fr-FR"/>
        </w:rPr>
        <w:t>Completing the balloon drawing</w:t>
      </w:r>
    </w:p>
    <w:p w14:paraId="1E0231D5" w14:textId="77777777" w:rsidR="00B57685" w:rsidRDefault="00306509" w:rsidP="00B57685">
      <w:pPr>
        <w:spacing w:after="0"/>
        <w:ind w:left="720" w:hanging="720"/>
        <w:rPr>
          <w:rFonts w:ascii="Arial" w:hAnsi="Arial" w:cs="Arial"/>
          <w:sz w:val="24"/>
          <w:lang w:bidi="fr-FR"/>
        </w:rPr>
      </w:pPr>
      <w:r w:rsidRPr="00306509">
        <w:rPr>
          <w:rFonts w:ascii="Arial" w:hAnsi="Arial" w:cs="Arial"/>
          <w:sz w:val="24"/>
          <w:lang w:bidi="fr-FR"/>
        </w:rPr>
        <w:t>All</w:t>
      </w:r>
      <w:r>
        <w:rPr>
          <w:rFonts w:ascii="Arial" w:hAnsi="Arial" w:cs="Arial"/>
          <w:sz w:val="24"/>
          <w:lang w:bidi="fr-FR"/>
        </w:rPr>
        <w:t xml:space="preserve"> part requirements on the Amerequip</w:t>
      </w:r>
      <w:r w:rsidRPr="00306509">
        <w:rPr>
          <w:rFonts w:ascii="Arial" w:hAnsi="Arial" w:cs="Arial"/>
          <w:sz w:val="24"/>
          <w:lang w:bidi="fr-FR"/>
        </w:rPr>
        <w:t xml:space="preserve"> print must be ballooned and numbered for referenc</w:t>
      </w:r>
      <w:r w:rsidR="00B57685">
        <w:rPr>
          <w:rFonts w:ascii="Arial" w:hAnsi="Arial" w:cs="Arial"/>
          <w:sz w:val="24"/>
          <w:lang w:bidi="fr-FR"/>
        </w:rPr>
        <w:t>e</w:t>
      </w:r>
    </w:p>
    <w:p w14:paraId="553E7166" w14:textId="77777777" w:rsidR="00306509" w:rsidRPr="00306509" w:rsidRDefault="00306509" w:rsidP="00B57685">
      <w:pPr>
        <w:spacing w:after="0"/>
        <w:ind w:left="720" w:hanging="720"/>
        <w:rPr>
          <w:rFonts w:ascii="Arial" w:hAnsi="Arial" w:cs="Arial"/>
          <w:sz w:val="24"/>
          <w:lang w:bidi="fr-FR"/>
        </w:rPr>
      </w:pPr>
      <w:r w:rsidRPr="00306509">
        <w:rPr>
          <w:rFonts w:ascii="Arial" w:hAnsi="Arial" w:cs="Arial"/>
          <w:sz w:val="24"/>
          <w:lang w:bidi="fr-FR"/>
        </w:rPr>
        <w:t>and measurement. These may include:</w:t>
      </w:r>
    </w:p>
    <w:p w14:paraId="579138A9" w14:textId="77777777" w:rsidR="00306509" w:rsidRPr="00306509" w:rsidRDefault="00306509" w:rsidP="00306509">
      <w:pPr>
        <w:spacing w:after="0"/>
        <w:ind w:left="720"/>
        <w:rPr>
          <w:rFonts w:ascii="Arial" w:hAnsi="Arial" w:cs="Arial"/>
          <w:sz w:val="24"/>
          <w:lang w:bidi="fr-FR"/>
        </w:rPr>
      </w:pPr>
      <w:r w:rsidRPr="00306509">
        <w:rPr>
          <w:rFonts w:ascii="Arial" w:hAnsi="Arial" w:cs="Arial"/>
          <w:sz w:val="24"/>
          <w:lang w:bidi="fr-FR"/>
        </w:rPr>
        <w:t>1.</w:t>
      </w:r>
      <w:r w:rsidRPr="00306509">
        <w:rPr>
          <w:rFonts w:ascii="Arial" w:hAnsi="Arial" w:cs="Arial"/>
          <w:sz w:val="24"/>
          <w:lang w:bidi="fr-FR"/>
        </w:rPr>
        <w:tab/>
        <w:t>Dimensions and tolerances of parts</w:t>
      </w:r>
    </w:p>
    <w:p w14:paraId="793786BB" w14:textId="77777777" w:rsidR="00306509" w:rsidRPr="00306509" w:rsidRDefault="001469BC" w:rsidP="00306509">
      <w:pPr>
        <w:spacing w:after="0"/>
        <w:ind w:left="720"/>
        <w:rPr>
          <w:rFonts w:ascii="Arial" w:hAnsi="Arial" w:cs="Arial"/>
          <w:sz w:val="24"/>
          <w:lang w:bidi="fr-FR"/>
        </w:rPr>
      </w:pPr>
      <w:r>
        <w:rPr>
          <w:rFonts w:ascii="Arial" w:hAnsi="Arial" w:cs="Arial"/>
          <w:sz w:val="24"/>
          <w:lang w:bidi="fr-FR"/>
        </w:rPr>
        <w:t>2.</w:t>
      </w:r>
      <w:r>
        <w:rPr>
          <w:rFonts w:ascii="Arial" w:hAnsi="Arial" w:cs="Arial"/>
          <w:sz w:val="24"/>
          <w:lang w:bidi="fr-FR"/>
        </w:rPr>
        <w:tab/>
        <w:t>Weld</w:t>
      </w:r>
      <w:r w:rsidR="00306509" w:rsidRPr="00306509">
        <w:rPr>
          <w:rFonts w:ascii="Arial" w:hAnsi="Arial" w:cs="Arial"/>
          <w:sz w:val="24"/>
          <w:lang w:bidi="fr-FR"/>
        </w:rPr>
        <w:t xml:space="preserve"> requirements (</w:t>
      </w:r>
      <w:r>
        <w:rPr>
          <w:rFonts w:ascii="Arial" w:hAnsi="Arial" w:cs="Arial"/>
          <w:sz w:val="24"/>
          <w:lang w:bidi="fr-FR"/>
        </w:rPr>
        <w:t>weld length, size, weld notes, no weld zones</w:t>
      </w:r>
      <w:r w:rsidR="00306509" w:rsidRPr="00306509">
        <w:rPr>
          <w:rFonts w:ascii="Arial" w:hAnsi="Arial" w:cs="Arial"/>
          <w:sz w:val="24"/>
          <w:lang w:bidi="fr-FR"/>
        </w:rPr>
        <w:t>.)</w:t>
      </w:r>
    </w:p>
    <w:p w14:paraId="62389DE1" w14:textId="77777777" w:rsidR="00306509" w:rsidRPr="00306509" w:rsidRDefault="00306509" w:rsidP="00306509">
      <w:pPr>
        <w:spacing w:after="0"/>
        <w:ind w:left="720"/>
        <w:rPr>
          <w:rFonts w:ascii="Arial" w:hAnsi="Arial" w:cs="Arial"/>
          <w:sz w:val="24"/>
          <w:lang w:bidi="fr-FR"/>
        </w:rPr>
      </w:pPr>
      <w:r w:rsidRPr="00306509">
        <w:rPr>
          <w:rFonts w:ascii="Arial" w:hAnsi="Arial" w:cs="Arial"/>
          <w:sz w:val="24"/>
          <w:lang w:bidi="fr-FR"/>
        </w:rPr>
        <w:t>3.</w:t>
      </w:r>
      <w:r w:rsidRPr="00306509">
        <w:rPr>
          <w:rFonts w:ascii="Arial" w:hAnsi="Arial" w:cs="Arial"/>
          <w:sz w:val="24"/>
          <w:lang w:bidi="fr-FR"/>
        </w:rPr>
        <w:tab/>
        <w:t>Visual features (color, texture, etc.)</w:t>
      </w:r>
    </w:p>
    <w:p w14:paraId="310DBAF3" w14:textId="77777777" w:rsidR="00306509" w:rsidRPr="00306509" w:rsidRDefault="00306509" w:rsidP="00306509">
      <w:pPr>
        <w:spacing w:after="0"/>
        <w:ind w:left="720"/>
        <w:rPr>
          <w:rFonts w:ascii="Arial" w:hAnsi="Arial" w:cs="Arial"/>
          <w:sz w:val="24"/>
          <w:lang w:bidi="fr-FR"/>
        </w:rPr>
      </w:pPr>
      <w:r w:rsidRPr="00306509">
        <w:rPr>
          <w:rFonts w:ascii="Arial" w:hAnsi="Arial" w:cs="Arial"/>
          <w:sz w:val="24"/>
          <w:lang w:bidi="fr-FR"/>
        </w:rPr>
        <w:t>4.</w:t>
      </w:r>
      <w:r w:rsidRPr="00306509">
        <w:rPr>
          <w:rFonts w:ascii="Arial" w:hAnsi="Arial" w:cs="Arial"/>
          <w:sz w:val="24"/>
          <w:lang w:bidi="fr-FR"/>
        </w:rPr>
        <w:tab/>
        <w:t>Chemical characteristics (cure time, etc.)</w:t>
      </w:r>
    </w:p>
    <w:p w14:paraId="76C9B991" w14:textId="77777777" w:rsidR="00306509" w:rsidRPr="00306509" w:rsidRDefault="00306509" w:rsidP="00306509">
      <w:pPr>
        <w:spacing w:after="0"/>
        <w:ind w:left="1440" w:hanging="720"/>
        <w:rPr>
          <w:rFonts w:ascii="Arial" w:hAnsi="Arial" w:cs="Arial"/>
          <w:sz w:val="24"/>
          <w:lang w:bidi="fr-FR"/>
        </w:rPr>
      </w:pPr>
      <w:r w:rsidRPr="00306509">
        <w:rPr>
          <w:rFonts w:ascii="Arial" w:hAnsi="Arial" w:cs="Arial"/>
          <w:sz w:val="24"/>
          <w:lang w:bidi="fr-FR"/>
        </w:rPr>
        <w:lastRenderedPageBreak/>
        <w:t>5.</w:t>
      </w:r>
      <w:r w:rsidRPr="00306509">
        <w:rPr>
          <w:rFonts w:ascii="Arial" w:hAnsi="Arial" w:cs="Arial"/>
          <w:sz w:val="24"/>
          <w:lang w:bidi="fr-FR"/>
        </w:rPr>
        <w:tab/>
        <w:t>Physical and mechanical properties (tensile strength, plating thickness, heat-treat hardness, etc.)</w:t>
      </w:r>
    </w:p>
    <w:p w14:paraId="33E0DFD8" w14:textId="77777777" w:rsidR="00306509" w:rsidRPr="00306509" w:rsidRDefault="00306509" w:rsidP="00306509">
      <w:pPr>
        <w:spacing w:after="0"/>
        <w:ind w:left="1440" w:hanging="720"/>
        <w:rPr>
          <w:rFonts w:ascii="Arial" w:hAnsi="Arial" w:cs="Arial"/>
          <w:sz w:val="24"/>
          <w:lang w:bidi="fr-FR"/>
        </w:rPr>
      </w:pPr>
      <w:r w:rsidRPr="00306509">
        <w:rPr>
          <w:rFonts w:ascii="Arial" w:hAnsi="Arial" w:cs="Arial"/>
          <w:sz w:val="24"/>
          <w:lang w:bidi="fr-FR"/>
        </w:rPr>
        <w:t>6.</w:t>
      </w:r>
      <w:r w:rsidRPr="00306509">
        <w:rPr>
          <w:rFonts w:ascii="Arial" w:hAnsi="Arial" w:cs="Arial"/>
          <w:sz w:val="24"/>
          <w:lang w:bidi="fr-FR"/>
        </w:rPr>
        <w:tab/>
        <w:t>Any ot</w:t>
      </w:r>
      <w:r w:rsidR="00580D5E">
        <w:rPr>
          <w:rFonts w:ascii="Arial" w:hAnsi="Arial" w:cs="Arial"/>
          <w:sz w:val="24"/>
          <w:lang w:bidi="fr-FR"/>
        </w:rPr>
        <w:t>her specified requirement</w:t>
      </w:r>
      <w:r w:rsidRPr="00306509">
        <w:rPr>
          <w:rFonts w:ascii="Arial" w:hAnsi="Arial" w:cs="Arial"/>
          <w:sz w:val="24"/>
          <w:lang w:bidi="fr-FR"/>
        </w:rPr>
        <w:t xml:space="preserve"> that is described in print notes or referenced specifications.</w:t>
      </w:r>
    </w:p>
    <w:p w14:paraId="54F83829" w14:textId="77777777" w:rsidR="00306509" w:rsidRPr="00306509" w:rsidRDefault="00306509" w:rsidP="00306509">
      <w:pPr>
        <w:spacing w:after="0"/>
        <w:ind w:left="720"/>
        <w:rPr>
          <w:rFonts w:ascii="Arial" w:hAnsi="Arial" w:cs="Arial"/>
          <w:sz w:val="24"/>
          <w:lang w:bidi="fr-FR"/>
        </w:rPr>
      </w:pPr>
    </w:p>
    <w:p w14:paraId="518F5CCD" w14:textId="77777777" w:rsidR="00B57685" w:rsidRDefault="00306509" w:rsidP="00B57685">
      <w:pPr>
        <w:spacing w:after="0"/>
        <w:ind w:left="720" w:hanging="720"/>
        <w:rPr>
          <w:rFonts w:ascii="Arial" w:hAnsi="Arial" w:cs="Arial"/>
          <w:sz w:val="24"/>
          <w:lang w:bidi="fr-FR"/>
        </w:rPr>
      </w:pPr>
      <w:r w:rsidRPr="00306509">
        <w:rPr>
          <w:rFonts w:ascii="Arial" w:hAnsi="Arial" w:cs="Arial"/>
          <w:sz w:val="24"/>
          <w:lang w:bidi="fr-FR"/>
        </w:rPr>
        <w:t>When dimensions are specified at multiple locations on the drawing, the data for each location</w:t>
      </w:r>
    </w:p>
    <w:p w14:paraId="03E8117F" w14:textId="77777777" w:rsidR="00306509" w:rsidRDefault="0051318B" w:rsidP="00B57685">
      <w:pPr>
        <w:spacing w:after="0"/>
        <w:ind w:left="720" w:hanging="720"/>
        <w:rPr>
          <w:rFonts w:ascii="Arial" w:hAnsi="Arial" w:cs="Arial"/>
          <w:sz w:val="24"/>
          <w:lang w:bidi="fr-FR"/>
        </w:rPr>
      </w:pPr>
      <w:r>
        <w:rPr>
          <w:rFonts w:ascii="Arial" w:hAnsi="Arial" w:cs="Arial"/>
          <w:sz w:val="24"/>
          <w:lang w:bidi="fr-FR"/>
        </w:rPr>
        <w:t>should be numbered separately.</w:t>
      </w:r>
    </w:p>
    <w:p w14:paraId="78F3F3A0" w14:textId="77777777" w:rsidR="00306509" w:rsidRPr="00306509" w:rsidRDefault="00306509" w:rsidP="00B57685">
      <w:pPr>
        <w:spacing w:after="0"/>
        <w:ind w:hanging="720"/>
        <w:rPr>
          <w:rFonts w:ascii="Arial" w:hAnsi="Arial" w:cs="Arial"/>
          <w:sz w:val="24"/>
          <w:lang w:bidi="fr-FR"/>
        </w:rPr>
      </w:pPr>
    </w:p>
    <w:p w14:paraId="41D62DB2" w14:textId="77777777" w:rsidR="00B57685" w:rsidRDefault="00306509" w:rsidP="00B57685">
      <w:pPr>
        <w:spacing w:after="0"/>
        <w:ind w:left="720" w:hanging="720"/>
        <w:rPr>
          <w:rFonts w:ascii="Arial" w:hAnsi="Arial" w:cs="Arial"/>
          <w:sz w:val="24"/>
          <w:lang w:bidi="fr-FR"/>
        </w:rPr>
      </w:pPr>
      <w:r w:rsidRPr="00306509">
        <w:rPr>
          <w:rFonts w:ascii="Arial" w:hAnsi="Arial" w:cs="Arial"/>
          <w:sz w:val="24"/>
          <w:lang w:bidi="fr-FR"/>
        </w:rPr>
        <w:t xml:space="preserve">Material or Performance data </w:t>
      </w:r>
      <w:r w:rsidR="0051318B">
        <w:rPr>
          <w:rFonts w:ascii="Arial" w:hAnsi="Arial" w:cs="Arial"/>
          <w:sz w:val="24"/>
          <w:lang w:bidi="fr-FR"/>
        </w:rPr>
        <w:t xml:space="preserve">should be included in </w:t>
      </w:r>
      <w:r w:rsidR="00CC48EC" w:rsidRPr="00CC48EC">
        <w:rPr>
          <w:rFonts w:ascii="Arial" w:hAnsi="Arial" w:cs="Arial"/>
          <w:sz w:val="24"/>
          <w:lang w:bidi="fr-FR"/>
        </w:rPr>
        <w:t>Element 4</w:t>
      </w:r>
      <w:r w:rsidR="00B57685">
        <w:rPr>
          <w:rFonts w:ascii="Arial" w:hAnsi="Arial" w:cs="Arial"/>
          <w:sz w:val="24"/>
          <w:lang w:bidi="fr-FR"/>
        </w:rPr>
        <w:t xml:space="preserve"> on a format that allows for</w:t>
      </w:r>
    </w:p>
    <w:p w14:paraId="50A3E725" w14:textId="77777777" w:rsidR="00B57685" w:rsidRDefault="00306509" w:rsidP="00B57685">
      <w:pPr>
        <w:spacing w:after="0"/>
        <w:ind w:left="720" w:hanging="720"/>
        <w:rPr>
          <w:rFonts w:ascii="Arial" w:hAnsi="Arial" w:cs="Arial"/>
          <w:sz w:val="24"/>
          <w:lang w:bidi="fr-FR"/>
        </w:rPr>
      </w:pPr>
      <w:r w:rsidRPr="00306509">
        <w:rPr>
          <w:rFonts w:ascii="Arial" w:hAnsi="Arial" w:cs="Arial"/>
          <w:sz w:val="24"/>
          <w:lang w:bidi="fr-FR"/>
        </w:rPr>
        <w:t>clear interpretation of the results. For example, material r</w:t>
      </w:r>
      <w:r w:rsidR="00B57685">
        <w:rPr>
          <w:rFonts w:ascii="Arial" w:hAnsi="Arial" w:cs="Arial"/>
          <w:sz w:val="24"/>
          <w:lang w:bidi="fr-FR"/>
        </w:rPr>
        <w:t>esults can be addressed using a</w:t>
      </w:r>
    </w:p>
    <w:p w14:paraId="3AE75C58" w14:textId="77777777" w:rsidR="00B57685" w:rsidRDefault="00306509" w:rsidP="00B57685">
      <w:pPr>
        <w:spacing w:after="0"/>
        <w:ind w:left="720" w:hanging="720"/>
        <w:rPr>
          <w:rFonts w:ascii="Arial" w:hAnsi="Arial" w:cs="Arial"/>
          <w:sz w:val="24"/>
          <w:lang w:bidi="fr-FR"/>
        </w:rPr>
      </w:pPr>
      <w:r w:rsidRPr="00306509">
        <w:rPr>
          <w:rFonts w:ascii="Arial" w:hAnsi="Arial" w:cs="Arial"/>
          <w:sz w:val="24"/>
          <w:lang w:bidi="fr-FR"/>
        </w:rPr>
        <w:t>material composition report or a certificate of analysis. Either</w:t>
      </w:r>
      <w:r w:rsidR="00B57685">
        <w:rPr>
          <w:rFonts w:ascii="Arial" w:hAnsi="Arial" w:cs="Arial"/>
          <w:sz w:val="24"/>
          <w:lang w:bidi="fr-FR"/>
        </w:rPr>
        <w:t xml:space="preserve"> an in-house format or the AIAG</w:t>
      </w:r>
    </w:p>
    <w:p w14:paraId="03B855CE" w14:textId="1BE8ED89" w:rsidR="005537E0" w:rsidRDefault="00306509" w:rsidP="00BE4F61">
      <w:pPr>
        <w:spacing w:after="0"/>
        <w:ind w:left="720" w:hanging="720"/>
        <w:rPr>
          <w:rFonts w:ascii="Arial" w:hAnsi="Arial" w:cs="Arial"/>
          <w:sz w:val="24"/>
          <w:lang w:bidi="fr-FR"/>
        </w:rPr>
      </w:pPr>
      <w:r w:rsidRPr="00306509">
        <w:rPr>
          <w:rFonts w:ascii="Arial" w:hAnsi="Arial" w:cs="Arial"/>
          <w:sz w:val="24"/>
          <w:lang w:bidi="fr-FR"/>
        </w:rPr>
        <w:t>formats for material and performance are acceptable.</w:t>
      </w:r>
    </w:p>
    <w:p w14:paraId="48FBBAE8" w14:textId="77777777" w:rsidR="00BE4F61" w:rsidRDefault="00BE4F61" w:rsidP="00EC2667">
      <w:pPr>
        <w:widowControl w:val="0"/>
        <w:autoSpaceDE w:val="0"/>
        <w:autoSpaceDN w:val="0"/>
        <w:spacing w:before="79" w:after="0" w:line="240" w:lineRule="auto"/>
        <w:outlineLvl w:val="1"/>
        <w:rPr>
          <w:rFonts w:ascii="Arial" w:hAnsi="Arial" w:cs="Arial"/>
          <w:b/>
          <w:color w:val="FF0000"/>
          <w:sz w:val="32"/>
        </w:rPr>
      </w:pPr>
    </w:p>
    <w:p w14:paraId="60A143E3" w14:textId="6D046A7B" w:rsidR="00E05320" w:rsidRPr="00EC2667" w:rsidRDefault="004642EB" w:rsidP="00EC2667">
      <w:pPr>
        <w:widowControl w:val="0"/>
        <w:autoSpaceDE w:val="0"/>
        <w:autoSpaceDN w:val="0"/>
        <w:spacing w:before="79" w:after="0" w:line="240" w:lineRule="auto"/>
        <w:ind w:left="240" w:hanging="240"/>
        <w:outlineLvl w:val="1"/>
        <w:rPr>
          <w:rFonts w:ascii="Arial" w:eastAsia="Arial" w:hAnsi="Arial" w:cs="Arial"/>
          <w:b/>
          <w:bCs/>
          <w:color w:val="000000" w:themeColor="text1"/>
          <w:sz w:val="28"/>
          <w:szCs w:val="28"/>
          <w:u w:val="single"/>
          <w:lang w:val="fr-FR" w:eastAsia="fr-FR" w:bidi="fr-FR"/>
        </w:rPr>
      </w:pPr>
      <w:bookmarkStart w:id="27" w:name="_Toc68607857"/>
      <w:r w:rsidRPr="00EC2667">
        <w:rPr>
          <w:rFonts w:ascii="Arial" w:hAnsi="Arial" w:cs="Arial"/>
          <w:b/>
          <w:color w:val="000000" w:themeColor="text1"/>
          <w:sz w:val="32"/>
          <w:u w:val="single"/>
        </w:rPr>
        <w:t>Element 3</w:t>
      </w:r>
      <w:r w:rsidRPr="00EC2667">
        <w:rPr>
          <w:color w:val="000000" w:themeColor="text1"/>
          <w:sz w:val="32"/>
          <w:u w:val="single"/>
        </w:rPr>
        <w:t xml:space="preserve"> </w:t>
      </w:r>
      <w:r w:rsidR="00E05320" w:rsidRPr="00EC2667">
        <w:rPr>
          <w:rFonts w:ascii="Arial" w:eastAsia="Arial" w:hAnsi="Arial" w:cs="Arial"/>
          <w:b/>
          <w:bCs/>
          <w:color w:val="000000" w:themeColor="text1"/>
          <w:sz w:val="28"/>
          <w:szCs w:val="28"/>
          <w:u w:val="single"/>
          <w:lang w:val="fr-FR" w:eastAsia="fr-FR" w:bidi="fr-FR"/>
        </w:rPr>
        <w:t>Dimensional</w:t>
      </w:r>
      <w:r w:rsidR="00E05320" w:rsidRPr="00EC2667">
        <w:rPr>
          <w:rFonts w:ascii="Arial" w:eastAsia="Arial" w:hAnsi="Arial" w:cs="Arial"/>
          <w:b/>
          <w:bCs/>
          <w:color w:val="000000" w:themeColor="text1"/>
          <w:spacing w:val="-5"/>
          <w:sz w:val="28"/>
          <w:szCs w:val="28"/>
          <w:u w:val="single"/>
          <w:lang w:val="fr-FR" w:eastAsia="fr-FR" w:bidi="fr-FR"/>
        </w:rPr>
        <w:t xml:space="preserve"> </w:t>
      </w:r>
      <w:r w:rsidR="00E05320" w:rsidRPr="00EC2667">
        <w:rPr>
          <w:rFonts w:ascii="Arial" w:eastAsia="Arial" w:hAnsi="Arial" w:cs="Arial"/>
          <w:b/>
          <w:bCs/>
          <w:color w:val="000000" w:themeColor="text1"/>
          <w:sz w:val="28"/>
          <w:szCs w:val="28"/>
          <w:u w:val="single"/>
          <w:lang w:val="fr-FR" w:eastAsia="fr-FR" w:bidi="fr-FR"/>
        </w:rPr>
        <w:t>Results</w:t>
      </w:r>
      <w:bookmarkEnd w:id="27"/>
    </w:p>
    <w:p w14:paraId="25B63B9A" w14:textId="77777777" w:rsidR="00B57685" w:rsidRDefault="00E05320" w:rsidP="00B57685">
      <w:pPr>
        <w:widowControl w:val="0"/>
        <w:autoSpaceDE w:val="0"/>
        <w:autoSpaceDN w:val="0"/>
        <w:spacing w:after="0" w:line="240" w:lineRule="auto"/>
        <w:ind w:left="600" w:right="419" w:hanging="600"/>
        <w:jc w:val="both"/>
        <w:rPr>
          <w:rFonts w:ascii="Arial" w:eastAsia="Arial" w:hAnsi="Arial" w:cs="Arial"/>
          <w:b/>
          <w:sz w:val="24"/>
          <w:szCs w:val="24"/>
          <w:lang w:val="fr-FR" w:eastAsia="fr-FR" w:bidi="fr-FR"/>
        </w:rPr>
      </w:pPr>
      <w:r w:rsidRPr="00A846E5">
        <w:rPr>
          <w:rFonts w:ascii="Arial" w:eastAsia="Arial" w:hAnsi="Arial" w:cs="Arial"/>
          <w:sz w:val="24"/>
          <w:szCs w:val="24"/>
          <w:lang w:val="fr-FR" w:eastAsia="fr-FR" w:bidi="fr-FR"/>
        </w:rPr>
        <w:t xml:space="preserve">The </w:t>
      </w:r>
      <w:r w:rsidRPr="00A846E5">
        <w:rPr>
          <w:rFonts w:ascii="Arial" w:eastAsia="Arial" w:hAnsi="Arial" w:cs="Arial"/>
          <w:b/>
          <w:sz w:val="24"/>
          <w:szCs w:val="24"/>
          <w:lang w:val="fr-FR" w:eastAsia="fr-FR" w:bidi="fr-FR"/>
        </w:rPr>
        <w:t xml:space="preserve">Dimensional Results </w:t>
      </w:r>
      <w:r>
        <w:rPr>
          <w:rFonts w:ascii="Arial" w:eastAsia="Arial" w:hAnsi="Arial" w:cs="Arial"/>
          <w:sz w:val="24"/>
          <w:szCs w:val="24"/>
          <w:lang w:val="fr-FR" w:eastAsia="fr-FR" w:bidi="fr-FR"/>
        </w:rPr>
        <w:t xml:space="preserve">are documented in the </w:t>
      </w:r>
      <w:r w:rsidRPr="00A846E5">
        <w:rPr>
          <w:rFonts w:ascii="Arial" w:eastAsia="Arial" w:hAnsi="Arial" w:cs="Arial"/>
          <w:b/>
          <w:sz w:val="24"/>
          <w:szCs w:val="24"/>
          <w:lang w:val="fr-FR" w:eastAsia="fr-FR" w:bidi="fr-FR"/>
        </w:rPr>
        <w:t>“I</w:t>
      </w:r>
      <w:r w:rsidR="00B57685">
        <w:rPr>
          <w:rFonts w:ascii="Arial" w:eastAsia="Arial" w:hAnsi="Arial" w:cs="Arial"/>
          <w:b/>
          <w:sz w:val="24"/>
          <w:szCs w:val="24"/>
          <w:lang w:val="fr-FR" w:eastAsia="fr-FR" w:bidi="fr-FR"/>
        </w:rPr>
        <w:t>nitial Sample Inspection Report</w:t>
      </w:r>
    </w:p>
    <w:p w14:paraId="5B193825" w14:textId="19247E8A" w:rsidR="00B57685" w:rsidRDefault="00E05320" w:rsidP="00B57685">
      <w:pPr>
        <w:widowControl w:val="0"/>
        <w:autoSpaceDE w:val="0"/>
        <w:autoSpaceDN w:val="0"/>
        <w:spacing w:after="0" w:line="240" w:lineRule="auto"/>
        <w:ind w:left="600" w:right="419" w:hanging="600"/>
        <w:jc w:val="both"/>
        <w:rPr>
          <w:rFonts w:ascii="Arial" w:eastAsia="Arial" w:hAnsi="Arial" w:cs="Arial"/>
          <w:sz w:val="24"/>
          <w:szCs w:val="24"/>
          <w:lang w:val="fr-FR" w:eastAsia="fr-FR" w:bidi="fr-FR"/>
        </w:rPr>
      </w:pPr>
      <w:r w:rsidRPr="00A846E5">
        <w:rPr>
          <w:rFonts w:ascii="Arial" w:eastAsia="Arial" w:hAnsi="Arial" w:cs="Arial"/>
          <w:b/>
          <w:sz w:val="24"/>
          <w:szCs w:val="24"/>
          <w:lang w:val="fr-FR" w:eastAsia="fr-FR" w:bidi="fr-FR"/>
        </w:rPr>
        <w:t>(ISIR)”</w:t>
      </w:r>
      <w:r w:rsidRPr="00A846E5">
        <w:rPr>
          <w:rFonts w:ascii="Arial" w:eastAsia="Arial" w:hAnsi="Arial" w:cs="Arial"/>
          <w:sz w:val="24"/>
          <w:szCs w:val="24"/>
          <w:lang w:val="fr-FR" w:eastAsia="fr-FR" w:bidi="fr-FR"/>
        </w:rPr>
        <w:t xml:space="preserve"> provided in the </w:t>
      </w:r>
      <w:r w:rsidR="00B06B31">
        <w:rPr>
          <w:rFonts w:ascii="Arial" w:eastAsia="Arial" w:hAnsi="Arial" w:cs="Arial"/>
          <w:sz w:val="24"/>
          <w:szCs w:val="24"/>
          <w:lang w:val="fr-FR" w:eastAsia="fr-FR" w:bidi="fr-FR"/>
        </w:rPr>
        <w:t>workbook</w:t>
      </w:r>
      <w:r w:rsidRPr="00A846E5">
        <w:rPr>
          <w:rFonts w:ascii="Arial" w:eastAsia="Arial" w:hAnsi="Arial" w:cs="Arial"/>
          <w:sz w:val="24"/>
          <w:szCs w:val="24"/>
          <w:lang w:val="fr-FR" w:eastAsia="fr-FR" w:bidi="fr-FR"/>
        </w:rPr>
        <w:t>. The measurement</w:t>
      </w:r>
      <w:r w:rsidR="00B57685">
        <w:rPr>
          <w:rFonts w:ascii="Arial" w:eastAsia="Arial" w:hAnsi="Arial" w:cs="Arial"/>
          <w:sz w:val="24"/>
          <w:szCs w:val="24"/>
          <w:lang w:val="fr-FR" w:eastAsia="fr-FR" w:bidi="fr-FR"/>
        </w:rPr>
        <w:t>s on this form should correlate</w:t>
      </w:r>
    </w:p>
    <w:p w14:paraId="718BBBEE" w14:textId="77777777" w:rsidR="00E05320" w:rsidRPr="00A846E5" w:rsidRDefault="00E05320" w:rsidP="00B57685">
      <w:pPr>
        <w:widowControl w:val="0"/>
        <w:autoSpaceDE w:val="0"/>
        <w:autoSpaceDN w:val="0"/>
        <w:spacing w:after="0" w:line="240" w:lineRule="auto"/>
        <w:ind w:left="600" w:right="419" w:hanging="600"/>
        <w:jc w:val="both"/>
        <w:rPr>
          <w:rFonts w:ascii="Arial" w:eastAsia="Arial" w:hAnsi="Arial" w:cs="Arial"/>
          <w:sz w:val="24"/>
          <w:szCs w:val="24"/>
          <w:lang w:val="fr-FR" w:eastAsia="fr-FR" w:bidi="fr-FR"/>
        </w:rPr>
      </w:pPr>
      <w:r w:rsidRPr="00A846E5">
        <w:rPr>
          <w:rFonts w:ascii="Arial" w:eastAsia="Arial" w:hAnsi="Arial" w:cs="Arial"/>
          <w:sz w:val="24"/>
          <w:szCs w:val="24"/>
          <w:lang w:val="fr-FR" w:eastAsia="fr-FR" w:bidi="fr-FR"/>
        </w:rPr>
        <w:t>with your balloon drawing from Element</w:t>
      </w:r>
      <w:r w:rsidRPr="00A846E5">
        <w:rPr>
          <w:rFonts w:ascii="Arial" w:eastAsia="Arial" w:hAnsi="Arial" w:cs="Arial"/>
          <w:spacing w:val="-2"/>
          <w:sz w:val="24"/>
          <w:szCs w:val="24"/>
          <w:lang w:val="fr-FR" w:eastAsia="fr-FR" w:bidi="fr-FR"/>
        </w:rPr>
        <w:t xml:space="preserve"> </w:t>
      </w:r>
      <w:r w:rsidRPr="00A846E5">
        <w:rPr>
          <w:rFonts w:ascii="Arial" w:eastAsia="Arial" w:hAnsi="Arial" w:cs="Arial"/>
          <w:sz w:val="24"/>
          <w:szCs w:val="24"/>
          <w:lang w:val="fr-FR" w:eastAsia="fr-FR" w:bidi="fr-FR"/>
        </w:rPr>
        <w:t>2.</w:t>
      </w:r>
    </w:p>
    <w:p w14:paraId="18B58729" w14:textId="77777777" w:rsidR="00E05320" w:rsidRPr="00A846E5" w:rsidRDefault="00E05320" w:rsidP="00B57685">
      <w:pPr>
        <w:widowControl w:val="0"/>
        <w:autoSpaceDE w:val="0"/>
        <w:autoSpaceDN w:val="0"/>
        <w:spacing w:after="0" w:line="240" w:lineRule="auto"/>
        <w:ind w:hanging="600"/>
        <w:rPr>
          <w:rFonts w:ascii="Arial" w:eastAsia="Arial" w:hAnsi="Arial" w:cs="Arial"/>
          <w:sz w:val="24"/>
          <w:szCs w:val="24"/>
          <w:lang w:val="fr-FR" w:eastAsia="fr-FR" w:bidi="fr-FR"/>
        </w:rPr>
      </w:pPr>
    </w:p>
    <w:p w14:paraId="070EE060" w14:textId="77777777" w:rsidR="00B57685" w:rsidRDefault="00E05320" w:rsidP="00B57685">
      <w:pPr>
        <w:widowControl w:val="0"/>
        <w:autoSpaceDE w:val="0"/>
        <w:autoSpaceDN w:val="0"/>
        <w:spacing w:after="0" w:line="240" w:lineRule="auto"/>
        <w:ind w:left="600" w:right="417" w:hanging="600"/>
        <w:jc w:val="both"/>
        <w:rPr>
          <w:rFonts w:ascii="Arial" w:eastAsia="Arial" w:hAnsi="Arial" w:cs="Arial"/>
          <w:sz w:val="24"/>
          <w:lang w:eastAsia="fr-FR" w:bidi="fr-FR"/>
        </w:rPr>
      </w:pPr>
      <w:r w:rsidRPr="00A846E5">
        <w:rPr>
          <w:rFonts w:ascii="Arial" w:eastAsia="Arial" w:hAnsi="Arial" w:cs="Arial"/>
          <w:sz w:val="24"/>
          <w:lang w:eastAsia="fr-FR" w:bidi="fr-FR"/>
        </w:rPr>
        <w:t xml:space="preserve">The purpose is to show conformance to the </w:t>
      </w:r>
      <w:r>
        <w:rPr>
          <w:rFonts w:ascii="Arial" w:eastAsia="Arial" w:hAnsi="Arial" w:cs="Arial"/>
          <w:sz w:val="24"/>
          <w:lang w:eastAsia="fr-FR" w:bidi="fr-FR"/>
        </w:rPr>
        <w:t>Amerequip Corporation</w:t>
      </w:r>
      <w:r w:rsidR="00B57685">
        <w:rPr>
          <w:rFonts w:ascii="Arial" w:eastAsia="Arial" w:hAnsi="Arial" w:cs="Arial"/>
          <w:sz w:val="24"/>
          <w:lang w:eastAsia="fr-FR" w:bidi="fr-FR"/>
        </w:rPr>
        <w:t xml:space="preserve"> part print on</w:t>
      </w:r>
    </w:p>
    <w:p w14:paraId="60C28A5B" w14:textId="77777777" w:rsidR="00B57685" w:rsidRDefault="00E05320" w:rsidP="00B57685">
      <w:pPr>
        <w:widowControl w:val="0"/>
        <w:autoSpaceDE w:val="0"/>
        <w:autoSpaceDN w:val="0"/>
        <w:spacing w:after="0" w:line="240" w:lineRule="auto"/>
        <w:ind w:left="600" w:right="417" w:hanging="600"/>
        <w:jc w:val="both"/>
        <w:rPr>
          <w:rFonts w:ascii="Arial" w:eastAsia="Arial" w:hAnsi="Arial" w:cs="Arial"/>
          <w:sz w:val="24"/>
          <w:lang w:eastAsia="fr-FR" w:bidi="fr-FR"/>
        </w:rPr>
      </w:pPr>
      <w:r w:rsidRPr="00A846E5">
        <w:rPr>
          <w:rFonts w:ascii="Arial" w:eastAsia="Arial" w:hAnsi="Arial" w:cs="Arial"/>
          <w:sz w:val="24"/>
          <w:lang w:eastAsia="fr-FR" w:bidi="fr-FR"/>
        </w:rPr>
        <w:t>dimensions and all other print requirements. Non-dim</w:t>
      </w:r>
      <w:r w:rsidR="00B57685">
        <w:rPr>
          <w:rFonts w:ascii="Arial" w:eastAsia="Arial" w:hAnsi="Arial" w:cs="Arial"/>
          <w:sz w:val="24"/>
          <w:lang w:eastAsia="fr-FR" w:bidi="fr-FR"/>
        </w:rPr>
        <w:t>ensional requirements should be</w:t>
      </w:r>
    </w:p>
    <w:p w14:paraId="2242A9D7" w14:textId="77777777" w:rsidR="00B57685" w:rsidRDefault="00E05320" w:rsidP="00B57685">
      <w:pPr>
        <w:widowControl w:val="0"/>
        <w:autoSpaceDE w:val="0"/>
        <w:autoSpaceDN w:val="0"/>
        <w:spacing w:after="0" w:line="240" w:lineRule="auto"/>
        <w:ind w:left="600" w:right="417" w:hanging="600"/>
        <w:jc w:val="both"/>
        <w:rPr>
          <w:rFonts w:ascii="Arial" w:eastAsia="Arial" w:hAnsi="Arial" w:cs="Arial"/>
          <w:sz w:val="24"/>
          <w:lang w:eastAsia="fr-FR" w:bidi="fr-FR"/>
        </w:rPr>
      </w:pPr>
      <w:r w:rsidRPr="00A846E5">
        <w:rPr>
          <w:rFonts w:ascii="Arial" w:eastAsia="Arial" w:hAnsi="Arial" w:cs="Arial"/>
          <w:sz w:val="24"/>
          <w:lang w:eastAsia="fr-FR" w:bidi="fr-FR"/>
        </w:rPr>
        <w:t xml:space="preserve">addressed in the Material and Performance section of the PPAP submission. </w:t>
      </w:r>
    </w:p>
    <w:p w14:paraId="727A5C58" w14:textId="77777777" w:rsidR="00B57685" w:rsidRDefault="00B57685" w:rsidP="00B57685">
      <w:pPr>
        <w:widowControl w:val="0"/>
        <w:autoSpaceDE w:val="0"/>
        <w:autoSpaceDN w:val="0"/>
        <w:spacing w:after="0" w:line="240" w:lineRule="auto"/>
        <w:ind w:left="600" w:right="417" w:hanging="600"/>
        <w:jc w:val="both"/>
        <w:rPr>
          <w:rFonts w:ascii="Arial" w:eastAsia="Arial" w:hAnsi="Arial" w:cs="Arial"/>
          <w:b/>
          <w:sz w:val="24"/>
          <w:lang w:eastAsia="fr-FR" w:bidi="fr-FR"/>
        </w:rPr>
      </w:pPr>
      <w:r>
        <w:rPr>
          <w:rFonts w:ascii="Arial" w:eastAsia="Arial" w:hAnsi="Arial" w:cs="Arial"/>
          <w:b/>
          <w:sz w:val="24"/>
          <w:lang w:eastAsia="fr-FR" w:bidi="fr-FR"/>
        </w:rPr>
        <w:t xml:space="preserve">Amerequip </w:t>
      </w:r>
      <w:r w:rsidR="00E05320" w:rsidRPr="00A846E5">
        <w:rPr>
          <w:rFonts w:ascii="Arial" w:eastAsia="Arial" w:hAnsi="Arial" w:cs="Arial"/>
          <w:b/>
          <w:sz w:val="24"/>
          <w:lang w:eastAsia="fr-FR" w:bidi="fr-FR"/>
        </w:rPr>
        <w:t>requires a full dimensional layout of t</w:t>
      </w:r>
      <w:r>
        <w:rPr>
          <w:rFonts w:ascii="Arial" w:eastAsia="Arial" w:hAnsi="Arial" w:cs="Arial"/>
          <w:b/>
          <w:sz w:val="24"/>
          <w:lang w:eastAsia="fr-FR" w:bidi="fr-FR"/>
        </w:rPr>
        <w:t>he part on all PPAP submissions</w:t>
      </w:r>
    </w:p>
    <w:p w14:paraId="5B35817F" w14:textId="77777777" w:rsidR="00E05320" w:rsidRPr="00A846E5" w:rsidRDefault="00E05320" w:rsidP="00B57685">
      <w:pPr>
        <w:widowControl w:val="0"/>
        <w:autoSpaceDE w:val="0"/>
        <w:autoSpaceDN w:val="0"/>
        <w:spacing w:after="0" w:line="240" w:lineRule="auto"/>
        <w:ind w:left="600" w:right="417" w:hanging="600"/>
        <w:jc w:val="both"/>
        <w:rPr>
          <w:rFonts w:ascii="Arial" w:eastAsia="Arial" w:hAnsi="Arial" w:cs="Arial"/>
          <w:b/>
          <w:sz w:val="24"/>
          <w:lang w:eastAsia="fr-FR" w:bidi="fr-FR"/>
        </w:rPr>
      </w:pPr>
      <w:r w:rsidRPr="00A846E5">
        <w:rPr>
          <w:rFonts w:ascii="Arial" w:eastAsia="Arial" w:hAnsi="Arial" w:cs="Arial"/>
          <w:b/>
          <w:sz w:val="24"/>
          <w:lang w:eastAsia="fr-FR" w:bidi="fr-FR"/>
        </w:rPr>
        <w:t>except level 1 for all drawings related to the part.</w:t>
      </w:r>
    </w:p>
    <w:p w14:paraId="2EB5C3C6" w14:textId="77777777" w:rsidR="00E05320" w:rsidRPr="00A846E5" w:rsidRDefault="00E05320" w:rsidP="00E05320">
      <w:pPr>
        <w:widowControl w:val="0"/>
        <w:autoSpaceDE w:val="0"/>
        <w:autoSpaceDN w:val="0"/>
        <w:spacing w:after="0" w:line="240" w:lineRule="auto"/>
        <w:rPr>
          <w:rFonts w:ascii="Arial" w:eastAsia="Arial" w:hAnsi="Arial" w:cs="Arial"/>
          <w:b/>
          <w:sz w:val="24"/>
          <w:szCs w:val="24"/>
          <w:lang w:val="fr-FR" w:eastAsia="fr-FR" w:bidi="fr-FR"/>
        </w:rPr>
      </w:pPr>
    </w:p>
    <w:p w14:paraId="0E244638" w14:textId="77777777" w:rsidR="00B57685" w:rsidRDefault="00E05320" w:rsidP="00B57685">
      <w:pPr>
        <w:widowControl w:val="0"/>
        <w:autoSpaceDE w:val="0"/>
        <w:autoSpaceDN w:val="0"/>
        <w:spacing w:after="0" w:line="240" w:lineRule="auto"/>
        <w:ind w:left="600" w:right="419" w:hanging="600"/>
        <w:jc w:val="both"/>
        <w:rPr>
          <w:rFonts w:ascii="Arial" w:eastAsia="Arial" w:hAnsi="Arial" w:cs="Arial"/>
          <w:sz w:val="24"/>
          <w:szCs w:val="24"/>
          <w:lang w:val="fr-FR" w:eastAsia="fr-FR" w:bidi="fr-FR"/>
        </w:rPr>
      </w:pPr>
      <w:r w:rsidRPr="00A846E5">
        <w:rPr>
          <w:rFonts w:ascii="Arial" w:eastAsia="Arial" w:hAnsi="Arial" w:cs="Arial"/>
          <w:sz w:val="24"/>
          <w:szCs w:val="24"/>
          <w:lang w:val="fr-FR" w:eastAsia="fr-FR" w:bidi="fr-FR"/>
        </w:rPr>
        <w:t>The parts used for dimensional data must be from prod</w:t>
      </w:r>
      <w:r w:rsidR="00B57685">
        <w:rPr>
          <w:rFonts w:ascii="Arial" w:eastAsia="Arial" w:hAnsi="Arial" w:cs="Arial"/>
          <w:sz w:val="24"/>
          <w:szCs w:val="24"/>
          <w:lang w:val="fr-FR" w:eastAsia="fr-FR" w:bidi="fr-FR"/>
        </w:rPr>
        <w:t>uction tooling. The dimensional</w:t>
      </w:r>
    </w:p>
    <w:p w14:paraId="20A68A2B" w14:textId="77777777" w:rsidR="00E05320" w:rsidRPr="00A846E5" w:rsidRDefault="00E05320" w:rsidP="00B57685">
      <w:pPr>
        <w:widowControl w:val="0"/>
        <w:autoSpaceDE w:val="0"/>
        <w:autoSpaceDN w:val="0"/>
        <w:spacing w:after="0" w:line="240" w:lineRule="auto"/>
        <w:ind w:left="600" w:right="419" w:hanging="600"/>
        <w:jc w:val="both"/>
        <w:rPr>
          <w:rFonts w:ascii="Arial" w:eastAsia="Arial" w:hAnsi="Arial" w:cs="Arial"/>
          <w:sz w:val="24"/>
          <w:szCs w:val="24"/>
          <w:lang w:val="fr-FR" w:eastAsia="fr-FR" w:bidi="fr-FR"/>
        </w:rPr>
      </w:pPr>
      <w:r w:rsidRPr="00A846E5">
        <w:rPr>
          <w:rFonts w:ascii="Arial" w:eastAsia="Arial" w:hAnsi="Arial" w:cs="Arial"/>
          <w:sz w:val="24"/>
          <w:szCs w:val="24"/>
          <w:lang w:val="fr-FR" w:eastAsia="fr-FR" w:bidi="fr-FR"/>
        </w:rPr>
        <w:t>report must address all of the following:</w:t>
      </w:r>
    </w:p>
    <w:p w14:paraId="300F5376" w14:textId="77777777" w:rsidR="00E05320" w:rsidRPr="00A846E5" w:rsidRDefault="00E05320" w:rsidP="00E05320">
      <w:pPr>
        <w:widowControl w:val="0"/>
        <w:numPr>
          <w:ilvl w:val="0"/>
          <w:numId w:val="6"/>
        </w:numPr>
        <w:tabs>
          <w:tab w:val="left" w:pos="1681"/>
        </w:tabs>
        <w:autoSpaceDE w:val="0"/>
        <w:autoSpaceDN w:val="0"/>
        <w:spacing w:after="0" w:line="240" w:lineRule="auto"/>
        <w:ind w:hanging="360"/>
        <w:rPr>
          <w:rFonts w:ascii="Arial" w:eastAsia="Arial" w:hAnsi="Arial" w:cs="Arial"/>
          <w:sz w:val="24"/>
          <w:lang w:val="fr-FR" w:eastAsia="fr-FR" w:bidi="fr-FR"/>
        </w:rPr>
      </w:pPr>
      <w:r w:rsidRPr="00A846E5">
        <w:rPr>
          <w:rFonts w:ascii="Arial" w:eastAsia="Arial" w:hAnsi="Arial" w:cs="Arial"/>
          <w:sz w:val="24"/>
          <w:lang w:val="fr-FR" w:eastAsia="fr-FR" w:bidi="fr-FR"/>
        </w:rPr>
        <w:t>All</w:t>
      </w:r>
      <w:r w:rsidRPr="00A846E5">
        <w:rPr>
          <w:rFonts w:ascii="Arial" w:eastAsia="Arial" w:hAnsi="Arial" w:cs="Arial"/>
          <w:spacing w:val="-1"/>
          <w:sz w:val="24"/>
          <w:lang w:val="fr-FR" w:eastAsia="fr-FR" w:bidi="fr-FR"/>
        </w:rPr>
        <w:t xml:space="preserve"> </w:t>
      </w:r>
      <w:r w:rsidRPr="00A846E5">
        <w:rPr>
          <w:rFonts w:ascii="Arial" w:eastAsia="Arial" w:hAnsi="Arial" w:cs="Arial"/>
          <w:sz w:val="24"/>
          <w:lang w:val="fr-FR" w:eastAsia="fr-FR" w:bidi="fr-FR"/>
        </w:rPr>
        <w:t>dimensions.</w:t>
      </w:r>
    </w:p>
    <w:p w14:paraId="5701A66A" w14:textId="77777777" w:rsidR="00E05320" w:rsidRPr="00A846E5" w:rsidRDefault="00E05320" w:rsidP="00E05320">
      <w:pPr>
        <w:widowControl w:val="0"/>
        <w:numPr>
          <w:ilvl w:val="0"/>
          <w:numId w:val="6"/>
        </w:numPr>
        <w:tabs>
          <w:tab w:val="left" w:pos="1681"/>
        </w:tabs>
        <w:autoSpaceDE w:val="0"/>
        <w:autoSpaceDN w:val="0"/>
        <w:spacing w:after="0" w:line="240" w:lineRule="auto"/>
        <w:ind w:hanging="360"/>
        <w:rPr>
          <w:rFonts w:ascii="Arial" w:eastAsia="Arial" w:hAnsi="Arial" w:cs="Arial"/>
          <w:sz w:val="24"/>
          <w:lang w:val="fr-FR" w:eastAsia="fr-FR" w:bidi="fr-FR"/>
        </w:rPr>
      </w:pPr>
      <w:r w:rsidRPr="00A846E5">
        <w:rPr>
          <w:rFonts w:ascii="Arial" w:eastAsia="Arial" w:hAnsi="Arial" w:cs="Arial"/>
          <w:sz w:val="24"/>
          <w:lang w:val="fr-FR" w:eastAsia="fr-FR" w:bidi="fr-FR"/>
        </w:rPr>
        <w:t>All applicable notes that have variable dimensions (example: tensile</w:t>
      </w:r>
      <w:r w:rsidRPr="00A846E5">
        <w:rPr>
          <w:rFonts w:ascii="Arial" w:eastAsia="Arial" w:hAnsi="Arial" w:cs="Arial"/>
          <w:spacing w:val="-17"/>
          <w:sz w:val="24"/>
          <w:lang w:val="fr-FR" w:eastAsia="fr-FR" w:bidi="fr-FR"/>
        </w:rPr>
        <w:t xml:space="preserve"> </w:t>
      </w:r>
      <w:r w:rsidRPr="00A846E5">
        <w:rPr>
          <w:rFonts w:ascii="Arial" w:eastAsia="Arial" w:hAnsi="Arial" w:cs="Arial"/>
          <w:sz w:val="24"/>
          <w:lang w:val="fr-FR" w:eastAsia="fr-FR" w:bidi="fr-FR"/>
        </w:rPr>
        <w:t>test)</w:t>
      </w:r>
    </w:p>
    <w:p w14:paraId="755A1476" w14:textId="77777777" w:rsidR="00E05320" w:rsidRPr="00A846E5" w:rsidRDefault="00E05320" w:rsidP="00E05320">
      <w:pPr>
        <w:widowControl w:val="0"/>
        <w:numPr>
          <w:ilvl w:val="0"/>
          <w:numId w:val="6"/>
        </w:numPr>
        <w:tabs>
          <w:tab w:val="left" w:pos="1681"/>
        </w:tabs>
        <w:autoSpaceDE w:val="0"/>
        <w:autoSpaceDN w:val="0"/>
        <w:spacing w:after="0" w:line="240" w:lineRule="auto"/>
        <w:ind w:hanging="360"/>
        <w:rPr>
          <w:rFonts w:ascii="Arial" w:eastAsia="Arial" w:hAnsi="Arial" w:cs="Arial"/>
          <w:sz w:val="24"/>
          <w:lang w:val="fr-FR" w:eastAsia="fr-FR" w:bidi="fr-FR"/>
        </w:rPr>
      </w:pPr>
      <w:r w:rsidRPr="00A846E5">
        <w:rPr>
          <w:rFonts w:ascii="Arial" w:eastAsia="Arial" w:hAnsi="Arial" w:cs="Arial"/>
          <w:sz w:val="24"/>
          <w:lang w:val="fr-FR" w:eastAsia="fr-FR" w:bidi="fr-FR"/>
        </w:rPr>
        <w:t>Any dimensions contained on reference</w:t>
      </w:r>
      <w:r w:rsidRPr="00A846E5">
        <w:rPr>
          <w:rFonts w:ascii="Arial" w:eastAsia="Arial" w:hAnsi="Arial" w:cs="Arial"/>
          <w:spacing w:val="-4"/>
          <w:sz w:val="24"/>
          <w:lang w:val="fr-FR" w:eastAsia="fr-FR" w:bidi="fr-FR"/>
        </w:rPr>
        <w:t xml:space="preserve"> </w:t>
      </w:r>
      <w:r w:rsidRPr="00A846E5">
        <w:rPr>
          <w:rFonts w:ascii="Arial" w:eastAsia="Arial" w:hAnsi="Arial" w:cs="Arial"/>
          <w:sz w:val="24"/>
          <w:lang w:val="fr-FR" w:eastAsia="fr-FR" w:bidi="fr-FR"/>
        </w:rPr>
        <w:t>prints.</w:t>
      </w:r>
    </w:p>
    <w:p w14:paraId="2D8C59DB" w14:textId="767CE2BE" w:rsidR="00B06B31" w:rsidRPr="00AD34DC" w:rsidRDefault="00E05320" w:rsidP="00AD34DC">
      <w:pPr>
        <w:widowControl w:val="0"/>
        <w:numPr>
          <w:ilvl w:val="0"/>
          <w:numId w:val="6"/>
        </w:numPr>
        <w:tabs>
          <w:tab w:val="left" w:pos="1680"/>
        </w:tabs>
        <w:autoSpaceDE w:val="0"/>
        <w:autoSpaceDN w:val="0"/>
        <w:spacing w:after="0" w:line="240" w:lineRule="auto"/>
        <w:ind w:right="417"/>
        <w:rPr>
          <w:rFonts w:ascii="Arial" w:eastAsia="Arial" w:hAnsi="Arial" w:cs="Arial"/>
          <w:sz w:val="24"/>
          <w:lang w:val="fr-FR" w:eastAsia="fr-FR" w:bidi="fr-FR"/>
        </w:rPr>
      </w:pPr>
      <w:r w:rsidRPr="00A846E5">
        <w:rPr>
          <w:rFonts w:ascii="Arial" w:eastAsia="Arial" w:hAnsi="Arial" w:cs="Arial"/>
          <w:sz w:val="24"/>
          <w:lang w:val="fr-FR" w:eastAsia="fr-FR" w:bidi="fr-FR"/>
        </w:rPr>
        <w:t>Tolerances that include bonus points for Geometric Dimensioning &amp; Tolerancing (GDT)</w:t>
      </w:r>
      <w:r w:rsidRPr="00A846E5">
        <w:rPr>
          <w:rFonts w:ascii="Arial" w:eastAsia="Arial" w:hAnsi="Arial" w:cs="Arial"/>
          <w:spacing w:val="-1"/>
          <w:sz w:val="24"/>
          <w:lang w:val="fr-FR" w:eastAsia="fr-FR" w:bidi="fr-FR"/>
        </w:rPr>
        <w:t xml:space="preserve"> </w:t>
      </w:r>
      <w:r w:rsidRPr="00A846E5">
        <w:rPr>
          <w:rFonts w:ascii="Arial" w:eastAsia="Arial" w:hAnsi="Arial" w:cs="Arial"/>
          <w:sz w:val="24"/>
          <w:lang w:val="fr-FR" w:eastAsia="fr-FR" w:bidi="fr-FR"/>
        </w:rPr>
        <w:t>callouts.</w:t>
      </w:r>
    </w:p>
    <w:p w14:paraId="69A12295" w14:textId="5E5DABF2" w:rsidR="00E05320" w:rsidRPr="0041358C" w:rsidRDefault="00E05320" w:rsidP="00B57685">
      <w:pPr>
        <w:widowControl w:val="0"/>
        <w:autoSpaceDE w:val="0"/>
        <w:autoSpaceDN w:val="0"/>
        <w:spacing w:before="92" w:after="0" w:line="240" w:lineRule="auto"/>
        <w:ind w:left="600" w:hanging="600"/>
        <w:outlineLvl w:val="2"/>
        <w:rPr>
          <w:rFonts w:ascii="Arial" w:eastAsia="Arial" w:hAnsi="Arial" w:cs="Arial"/>
          <w:b/>
          <w:bCs/>
          <w:sz w:val="24"/>
          <w:szCs w:val="24"/>
          <w:lang w:val="fr-FR" w:eastAsia="fr-FR" w:bidi="fr-FR"/>
        </w:rPr>
      </w:pPr>
      <w:bookmarkStart w:id="28" w:name="_Toc68607858"/>
      <w:r w:rsidRPr="0041358C">
        <w:rPr>
          <w:rFonts w:ascii="Arial" w:eastAsia="Arial" w:hAnsi="Arial" w:cs="Arial"/>
          <w:b/>
          <w:bCs/>
          <w:sz w:val="24"/>
          <w:szCs w:val="24"/>
          <w:lang w:val="fr-FR" w:eastAsia="fr-FR" w:bidi="fr-FR"/>
        </w:rPr>
        <w:t>Sample Requirements</w:t>
      </w:r>
      <w:bookmarkEnd w:id="28"/>
    </w:p>
    <w:p w14:paraId="686C2D20" w14:textId="48AB9C33" w:rsidR="00CC48EC" w:rsidRDefault="00E05320" w:rsidP="00EC2667">
      <w:pPr>
        <w:widowControl w:val="0"/>
        <w:autoSpaceDE w:val="0"/>
        <w:autoSpaceDN w:val="0"/>
        <w:spacing w:before="92" w:after="0" w:line="240" w:lineRule="auto"/>
        <w:rPr>
          <w:rFonts w:ascii="Arial" w:eastAsia="Arial" w:hAnsi="Arial" w:cs="Arial"/>
          <w:sz w:val="24"/>
          <w:szCs w:val="24"/>
          <w:lang w:val="fr-FR" w:eastAsia="fr-FR" w:bidi="fr-FR"/>
        </w:rPr>
      </w:pPr>
      <w:r w:rsidRPr="0041358C">
        <w:rPr>
          <w:rFonts w:ascii="Arial" w:eastAsia="Arial" w:hAnsi="Arial" w:cs="Arial"/>
          <w:b/>
          <w:color w:val="FF0000"/>
          <w:sz w:val="24"/>
          <w:lang w:eastAsia="fr-FR" w:bidi="fr-FR"/>
        </w:rPr>
        <w:t>Important: T</w:t>
      </w:r>
      <w:r>
        <w:rPr>
          <w:rFonts w:ascii="Arial" w:eastAsia="Arial" w:hAnsi="Arial" w:cs="Arial"/>
          <w:b/>
          <w:color w:val="FF0000"/>
          <w:sz w:val="24"/>
          <w:lang w:eastAsia="fr-FR" w:bidi="fr-FR"/>
        </w:rPr>
        <w:t>he parts mea</w:t>
      </w:r>
      <w:r w:rsidR="00F462A4">
        <w:rPr>
          <w:rFonts w:ascii="Arial" w:eastAsia="Arial" w:hAnsi="Arial" w:cs="Arial"/>
          <w:b/>
          <w:color w:val="FF0000"/>
          <w:sz w:val="24"/>
          <w:lang w:eastAsia="fr-FR" w:bidi="fr-FR"/>
        </w:rPr>
        <w:t>sured for Element 3</w:t>
      </w:r>
      <w:r w:rsidRPr="0041358C">
        <w:rPr>
          <w:rFonts w:ascii="Arial" w:eastAsia="Arial" w:hAnsi="Arial" w:cs="Arial"/>
          <w:b/>
          <w:color w:val="FF0000"/>
          <w:sz w:val="24"/>
          <w:lang w:eastAsia="fr-FR" w:bidi="fr-FR"/>
        </w:rPr>
        <w:t xml:space="preserve"> should be </w:t>
      </w:r>
      <w:r w:rsidRPr="0041358C">
        <w:rPr>
          <w:rFonts w:ascii="Arial" w:eastAsia="Arial" w:hAnsi="Arial" w:cs="Arial"/>
          <w:b/>
          <w:color w:val="FF0000"/>
          <w:sz w:val="24"/>
          <w:u w:val="thick" w:color="FF0000"/>
          <w:lang w:eastAsia="fr-FR" w:bidi="fr-FR"/>
        </w:rPr>
        <w:t>the same</w:t>
      </w:r>
      <w:r w:rsidRPr="0041358C">
        <w:rPr>
          <w:rFonts w:ascii="Arial" w:eastAsia="Arial" w:hAnsi="Arial" w:cs="Arial"/>
          <w:b/>
          <w:color w:val="FF0000"/>
          <w:sz w:val="24"/>
          <w:lang w:eastAsia="fr-FR" w:bidi="fr-FR"/>
        </w:rPr>
        <w:t xml:space="preserve"> </w:t>
      </w:r>
      <w:r w:rsidR="00B57685">
        <w:rPr>
          <w:rFonts w:ascii="Arial" w:eastAsia="Arial" w:hAnsi="Arial" w:cs="Arial"/>
          <w:b/>
          <w:color w:val="FF0000"/>
          <w:sz w:val="24"/>
          <w:lang w:eastAsia="fr-FR" w:bidi="fr-FR"/>
        </w:rPr>
        <w:t xml:space="preserve">parts </w:t>
      </w:r>
      <w:r w:rsidRPr="0041358C">
        <w:rPr>
          <w:rFonts w:ascii="Arial" w:eastAsia="Arial" w:hAnsi="Arial" w:cs="Arial"/>
          <w:b/>
          <w:color w:val="FF0000"/>
          <w:sz w:val="24"/>
          <w:lang w:eastAsia="fr-FR" w:bidi="fr-FR"/>
        </w:rPr>
        <w:t>submitted</w:t>
      </w:r>
      <w:r>
        <w:rPr>
          <w:rFonts w:ascii="Arial" w:eastAsia="Arial" w:hAnsi="Arial" w:cs="Arial"/>
          <w:b/>
          <w:color w:val="FF0000"/>
          <w:sz w:val="24"/>
          <w:lang w:eastAsia="fr-FR" w:bidi="fr-FR"/>
        </w:rPr>
        <w:t xml:space="preserve"> as formal samples</w:t>
      </w:r>
      <w:r w:rsidRPr="00CC48EC">
        <w:rPr>
          <w:rFonts w:ascii="Arial" w:eastAsia="Arial" w:hAnsi="Arial" w:cs="Arial"/>
          <w:b/>
          <w:color w:val="FF0000"/>
          <w:sz w:val="24"/>
          <w:lang w:eastAsia="fr-FR" w:bidi="fr-FR"/>
        </w:rPr>
        <w:t>.</w:t>
      </w:r>
      <w:r w:rsidRPr="0041358C">
        <w:rPr>
          <w:rFonts w:ascii="Arial" w:eastAsia="Arial" w:hAnsi="Arial" w:cs="Arial"/>
          <w:sz w:val="24"/>
          <w:szCs w:val="24"/>
          <w:lang w:val="fr-FR" w:eastAsia="fr-FR" w:bidi="fr-FR"/>
        </w:rPr>
        <w:t xml:space="preserve">The minimum number of parts to measure </w:t>
      </w:r>
      <w:r>
        <w:rPr>
          <w:rFonts w:ascii="Arial" w:eastAsia="Arial" w:hAnsi="Arial" w:cs="Arial"/>
          <w:sz w:val="24"/>
          <w:szCs w:val="24"/>
          <w:lang w:val="fr-FR" w:eastAsia="fr-FR" w:bidi="fr-FR"/>
        </w:rPr>
        <w:t>for the dimens</w:t>
      </w:r>
      <w:r w:rsidR="00CC48EC">
        <w:rPr>
          <w:rFonts w:ascii="Arial" w:eastAsia="Arial" w:hAnsi="Arial" w:cs="Arial"/>
          <w:sz w:val="24"/>
          <w:szCs w:val="24"/>
          <w:lang w:val="fr-FR" w:eastAsia="fr-FR" w:bidi="fr-FR"/>
        </w:rPr>
        <w:t>ional element is 5 parts. These</w:t>
      </w:r>
    </w:p>
    <w:p w14:paraId="190C2521" w14:textId="0890587B" w:rsidR="00CC48EC" w:rsidRDefault="00E05320" w:rsidP="00B57685">
      <w:pPr>
        <w:widowControl w:val="0"/>
        <w:autoSpaceDE w:val="0"/>
        <w:autoSpaceDN w:val="0"/>
        <w:spacing w:after="0" w:line="240" w:lineRule="auto"/>
        <w:ind w:left="599" w:right="417" w:hanging="600"/>
        <w:jc w:val="both"/>
        <w:rPr>
          <w:rFonts w:ascii="Arial" w:eastAsia="Arial" w:hAnsi="Arial" w:cs="Arial"/>
          <w:sz w:val="24"/>
          <w:szCs w:val="24"/>
          <w:lang w:val="fr-FR" w:eastAsia="fr-FR" w:bidi="fr-FR"/>
        </w:rPr>
      </w:pPr>
      <w:r>
        <w:rPr>
          <w:rFonts w:ascii="Arial" w:eastAsia="Arial" w:hAnsi="Arial" w:cs="Arial"/>
          <w:sz w:val="24"/>
          <w:szCs w:val="24"/>
          <w:lang w:val="fr-FR" w:eastAsia="fr-FR" w:bidi="fr-FR"/>
        </w:rPr>
        <w:t>must be the same 5</w:t>
      </w:r>
      <w:r w:rsidRPr="0041358C">
        <w:rPr>
          <w:rFonts w:ascii="Arial" w:eastAsia="Arial" w:hAnsi="Arial" w:cs="Arial"/>
          <w:sz w:val="24"/>
          <w:szCs w:val="24"/>
          <w:lang w:val="fr-FR" w:eastAsia="fr-FR" w:bidi="fr-FR"/>
        </w:rPr>
        <w:t xml:space="preserve"> parts that are submitted as </w:t>
      </w:r>
      <w:r w:rsidRPr="0041358C">
        <w:rPr>
          <w:rFonts w:ascii="Arial" w:eastAsia="Arial" w:hAnsi="Arial" w:cs="Arial"/>
          <w:b/>
          <w:color w:val="0000FF"/>
          <w:sz w:val="24"/>
          <w:szCs w:val="24"/>
          <w:lang w:val="fr-FR" w:eastAsia="fr-FR" w:bidi="fr-FR"/>
        </w:rPr>
        <w:t>Sample Part</w:t>
      </w:r>
      <w:r w:rsidR="00B06B31">
        <w:rPr>
          <w:rFonts w:ascii="Arial" w:eastAsia="Arial" w:hAnsi="Arial" w:cs="Arial"/>
          <w:b/>
          <w:color w:val="0000FF"/>
          <w:sz w:val="24"/>
          <w:szCs w:val="24"/>
          <w:lang w:val="fr-FR" w:eastAsia="fr-FR" w:bidi="fr-FR"/>
        </w:rPr>
        <w:t>s</w:t>
      </w:r>
      <w:r w:rsidRPr="00CC48EC">
        <w:rPr>
          <w:rFonts w:ascii="Arial" w:eastAsia="Arial" w:hAnsi="Arial" w:cs="Arial"/>
          <w:sz w:val="24"/>
          <w:szCs w:val="24"/>
          <w:lang w:val="fr-FR" w:eastAsia="fr-FR" w:bidi="fr-FR"/>
        </w:rPr>
        <w:t>.</w:t>
      </w:r>
      <w:r>
        <w:rPr>
          <w:rFonts w:ascii="Arial" w:eastAsia="Arial" w:hAnsi="Arial" w:cs="Arial"/>
          <w:sz w:val="24"/>
          <w:szCs w:val="24"/>
          <w:lang w:val="fr-FR" w:eastAsia="fr-FR" w:bidi="fr-FR"/>
        </w:rPr>
        <w:t xml:space="preserve"> All </w:t>
      </w:r>
      <w:r w:rsidRPr="0041358C">
        <w:rPr>
          <w:rFonts w:ascii="Arial" w:eastAsia="Arial" w:hAnsi="Arial" w:cs="Arial"/>
          <w:sz w:val="24"/>
          <w:szCs w:val="24"/>
          <w:lang w:val="fr-FR" w:eastAsia="fr-FR" w:bidi="fr-FR"/>
        </w:rPr>
        <w:t>par</w:t>
      </w:r>
      <w:r w:rsidR="00CC48EC">
        <w:rPr>
          <w:rFonts w:ascii="Arial" w:eastAsia="Arial" w:hAnsi="Arial" w:cs="Arial"/>
          <w:sz w:val="24"/>
          <w:szCs w:val="24"/>
          <w:lang w:val="fr-FR" w:eastAsia="fr-FR" w:bidi="fr-FR"/>
        </w:rPr>
        <w:t>ts</w:t>
      </w:r>
    </w:p>
    <w:p w14:paraId="3BFC372A" w14:textId="30137EB2" w:rsidR="00AD34DC" w:rsidRPr="00AD34DC" w:rsidRDefault="00E05320" w:rsidP="00AD34DC">
      <w:pPr>
        <w:widowControl w:val="0"/>
        <w:autoSpaceDE w:val="0"/>
        <w:autoSpaceDN w:val="0"/>
        <w:spacing w:after="0" w:line="240" w:lineRule="auto"/>
        <w:ind w:left="599" w:right="417" w:hanging="600"/>
        <w:jc w:val="both"/>
        <w:rPr>
          <w:rFonts w:ascii="Arial" w:eastAsia="Arial" w:hAnsi="Arial" w:cs="Arial"/>
          <w:sz w:val="24"/>
          <w:szCs w:val="24"/>
          <w:lang w:val="fr-FR" w:eastAsia="fr-FR" w:bidi="fr-FR"/>
        </w:rPr>
      </w:pPr>
      <w:r w:rsidRPr="0041358C">
        <w:rPr>
          <w:rFonts w:ascii="Arial" w:eastAsia="Arial" w:hAnsi="Arial" w:cs="Arial"/>
          <w:sz w:val="24"/>
          <w:szCs w:val="24"/>
          <w:lang w:val="fr-FR" w:eastAsia="fr-FR" w:bidi="fr-FR"/>
        </w:rPr>
        <w:t>should be identified with the corresponding number on the part or the tag.</w:t>
      </w:r>
    </w:p>
    <w:p w14:paraId="79C94131" w14:textId="3841EFEA" w:rsidR="00E05320" w:rsidRPr="0041358C" w:rsidRDefault="00E05320" w:rsidP="00B57685">
      <w:pPr>
        <w:widowControl w:val="0"/>
        <w:autoSpaceDE w:val="0"/>
        <w:autoSpaceDN w:val="0"/>
        <w:spacing w:after="0" w:line="240" w:lineRule="auto"/>
        <w:ind w:left="600" w:hanging="600"/>
        <w:outlineLvl w:val="2"/>
        <w:rPr>
          <w:rFonts w:ascii="Arial" w:eastAsia="Arial" w:hAnsi="Arial" w:cs="Arial"/>
          <w:b/>
          <w:bCs/>
          <w:sz w:val="24"/>
          <w:szCs w:val="24"/>
          <w:lang w:val="fr-FR" w:eastAsia="fr-FR" w:bidi="fr-FR"/>
        </w:rPr>
      </w:pPr>
      <w:bookmarkStart w:id="29" w:name="_Toc68607859"/>
      <w:r w:rsidRPr="0041358C">
        <w:rPr>
          <w:rFonts w:ascii="Arial" w:eastAsia="Arial" w:hAnsi="Arial" w:cs="Arial"/>
          <w:b/>
          <w:bCs/>
          <w:sz w:val="24"/>
          <w:szCs w:val="24"/>
          <w:lang w:val="fr-FR" w:eastAsia="fr-FR" w:bidi="fr-FR"/>
        </w:rPr>
        <w:t>Compl</w:t>
      </w:r>
      <w:r>
        <w:rPr>
          <w:rFonts w:ascii="Arial" w:eastAsia="Arial" w:hAnsi="Arial" w:cs="Arial"/>
          <w:b/>
          <w:bCs/>
          <w:sz w:val="24"/>
          <w:szCs w:val="24"/>
          <w:lang w:val="fr-FR" w:eastAsia="fr-FR" w:bidi="fr-FR"/>
        </w:rPr>
        <w:t>eting the Initial Sample Inspection Report (ISIR)</w:t>
      </w:r>
      <w:bookmarkEnd w:id="29"/>
    </w:p>
    <w:p w14:paraId="38D6DE13" w14:textId="77777777" w:rsidR="00E05320" w:rsidRPr="0041358C" w:rsidRDefault="00E05320" w:rsidP="00B57685">
      <w:pPr>
        <w:widowControl w:val="0"/>
        <w:autoSpaceDE w:val="0"/>
        <w:autoSpaceDN w:val="0"/>
        <w:spacing w:before="10" w:after="0" w:line="240" w:lineRule="auto"/>
        <w:ind w:hanging="600"/>
        <w:rPr>
          <w:rFonts w:ascii="Arial" w:eastAsia="Arial" w:hAnsi="Arial" w:cs="Arial"/>
          <w:b/>
          <w:sz w:val="23"/>
          <w:szCs w:val="24"/>
          <w:lang w:val="fr-FR" w:eastAsia="fr-FR" w:bidi="fr-FR"/>
        </w:rPr>
      </w:pPr>
    </w:p>
    <w:p w14:paraId="261260B0" w14:textId="77777777" w:rsidR="00CC48EC" w:rsidRDefault="00E05320" w:rsidP="00CC48EC">
      <w:pPr>
        <w:widowControl w:val="0"/>
        <w:autoSpaceDE w:val="0"/>
        <w:autoSpaceDN w:val="0"/>
        <w:spacing w:after="0" w:line="240" w:lineRule="auto"/>
        <w:ind w:left="599" w:right="420" w:hanging="600"/>
        <w:jc w:val="both"/>
        <w:rPr>
          <w:rFonts w:ascii="Arial" w:eastAsia="Arial" w:hAnsi="Arial" w:cs="Arial"/>
          <w:sz w:val="24"/>
          <w:szCs w:val="24"/>
          <w:lang w:val="fr-FR" w:eastAsia="fr-FR" w:bidi="fr-FR"/>
        </w:rPr>
      </w:pPr>
      <w:r w:rsidRPr="0041358C">
        <w:rPr>
          <w:rFonts w:ascii="Arial" w:eastAsia="Arial" w:hAnsi="Arial" w:cs="Arial"/>
          <w:sz w:val="24"/>
          <w:szCs w:val="24"/>
          <w:lang w:val="fr-FR" w:eastAsia="fr-FR" w:bidi="fr-FR"/>
        </w:rPr>
        <w:t>All dimensional requirements on the ballooned drawing mu</w:t>
      </w:r>
      <w:r w:rsidR="00CC48EC">
        <w:rPr>
          <w:rFonts w:ascii="Arial" w:eastAsia="Arial" w:hAnsi="Arial" w:cs="Arial"/>
          <w:sz w:val="24"/>
          <w:szCs w:val="24"/>
          <w:lang w:val="fr-FR" w:eastAsia="fr-FR" w:bidi="fr-FR"/>
        </w:rPr>
        <w:t>st be listed on the Dimensional</w:t>
      </w:r>
    </w:p>
    <w:p w14:paraId="2A13F4FD" w14:textId="77777777" w:rsidR="00CC48EC" w:rsidRDefault="00E05320" w:rsidP="00CC48EC">
      <w:pPr>
        <w:widowControl w:val="0"/>
        <w:autoSpaceDE w:val="0"/>
        <w:autoSpaceDN w:val="0"/>
        <w:spacing w:after="0" w:line="240" w:lineRule="auto"/>
        <w:ind w:left="599" w:right="420" w:hanging="600"/>
        <w:jc w:val="both"/>
        <w:rPr>
          <w:rFonts w:ascii="Arial" w:eastAsia="Arial" w:hAnsi="Arial" w:cs="Arial"/>
          <w:sz w:val="24"/>
          <w:szCs w:val="24"/>
          <w:lang w:val="fr-FR" w:eastAsia="fr-FR" w:bidi="fr-FR"/>
        </w:rPr>
      </w:pPr>
      <w:r w:rsidRPr="0041358C">
        <w:rPr>
          <w:rFonts w:ascii="Arial" w:eastAsia="Arial" w:hAnsi="Arial" w:cs="Arial"/>
          <w:sz w:val="24"/>
          <w:szCs w:val="24"/>
          <w:lang w:val="fr-FR" w:eastAsia="fr-FR" w:bidi="fr-FR"/>
        </w:rPr>
        <w:t xml:space="preserve">Data Sheet. The Dimensional element </w:t>
      </w:r>
      <w:r w:rsidRPr="0041358C">
        <w:rPr>
          <w:rFonts w:ascii="Arial" w:eastAsia="Arial" w:hAnsi="Arial" w:cs="Arial"/>
          <w:b/>
          <w:sz w:val="24"/>
          <w:szCs w:val="24"/>
          <w:lang w:val="fr-FR" w:eastAsia="fr-FR" w:bidi="fr-FR"/>
        </w:rPr>
        <w:t xml:space="preserve">must be submitted </w:t>
      </w:r>
      <w:r w:rsidRPr="0041358C">
        <w:rPr>
          <w:rFonts w:ascii="Arial" w:eastAsia="Arial" w:hAnsi="Arial" w:cs="Arial"/>
          <w:sz w:val="24"/>
          <w:szCs w:val="24"/>
          <w:lang w:val="fr-FR" w:eastAsia="fr-FR" w:bidi="fr-FR"/>
        </w:rPr>
        <w:t xml:space="preserve">on the </w:t>
      </w:r>
      <w:r>
        <w:rPr>
          <w:rFonts w:ascii="Arial" w:eastAsia="Arial" w:hAnsi="Arial" w:cs="Arial"/>
          <w:sz w:val="24"/>
          <w:szCs w:val="24"/>
          <w:lang w:val="fr-FR" w:eastAsia="fr-FR" w:bidi="fr-FR"/>
        </w:rPr>
        <w:t>Amerequip Corporation</w:t>
      </w:r>
    </w:p>
    <w:p w14:paraId="5AAA5876" w14:textId="77777777" w:rsidR="00CC48EC" w:rsidRDefault="00E05320" w:rsidP="00CC48EC">
      <w:pPr>
        <w:widowControl w:val="0"/>
        <w:autoSpaceDE w:val="0"/>
        <w:autoSpaceDN w:val="0"/>
        <w:spacing w:after="0" w:line="240" w:lineRule="auto"/>
        <w:ind w:left="599" w:right="420" w:hanging="600"/>
        <w:jc w:val="both"/>
        <w:rPr>
          <w:rFonts w:ascii="Arial" w:eastAsia="Arial" w:hAnsi="Arial" w:cs="Arial"/>
          <w:sz w:val="24"/>
          <w:szCs w:val="24"/>
          <w:lang w:val="fr-FR" w:eastAsia="fr-FR" w:bidi="fr-FR"/>
        </w:rPr>
      </w:pPr>
      <w:r>
        <w:rPr>
          <w:rFonts w:ascii="Arial" w:eastAsia="Arial" w:hAnsi="Arial" w:cs="Arial"/>
          <w:sz w:val="24"/>
          <w:szCs w:val="24"/>
          <w:lang w:val="fr-FR" w:eastAsia="fr-FR" w:bidi="fr-FR"/>
        </w:rPr>
        <w:t>ISIR</w:t>
      </w:r>
      <w:r w:rsidRPr="0041358C">
        <w:rPr>
          <w:rFonts w:ascii="Arial" w:eastAsia="Arial" w:hAnsi="Arial" w:cs="Arial"/>
          <w:sz w:val="24"/>
          <w:szCs w:val="24"/>
          <w:lang w:val="fr-FR" w:eastAsia="fr-FR" w:bidi="fr-FR"/>
        </w:rPr>
        <w:t>. If multiple pages are required to complete a full inspection, all copi</w:t>
      </w:r>
      <w:r>
        <w:rPr>
          <w:rFonts w:ascii="Arial" w:eastAsia="Arial" w:hAnsi="Arial" w:cs="Arial"/>
          <w:sz w:val="24"/>
          <w:szCs w:val="24"/>
          <w:lang w:val="fr-FR" w:eastAsia="fr-FR" w:bidi="fr-FR"/>
        </w:rPr>
        <w:t>es of the ISIR</w:t>
      </w:r>
    </w:p>
    <w:p w14:paraId="54109CCE" w14:textId="77777777" w:rsidR="00CC48EC" w:rsidRDefault="00E05320" w:rsidP="00CC48EC">
      <w:pPr>
        <w:widowControl w:val="0"/>
        <w:autoSpaceDE w:val="0"/>
        <w:autoSpaceDN w:val="0"/>
        <w:spacing w:after="0" w:line="240" w:lineRule="auto"/>
        <w:ind w:left="599" w:right="420" w:hanging="600"/>
        <w:jc w:val="both"/>
        <w:rPr>
          <w:rFonts w:ascii="Arial" w:eastAsia="Arial" w:hAnsi="Arial" w:cs="Arial"/>
          <w:sz w:val="24"/>
          <w:szCs w:val="24"/>
          <w:lang w:val="fr-FR" w:eastAsia="fr-FR" w:bidi="fr-FR"/>
        </w:rPr>
      </w:pPr>
      <w:r w:rsidRPr="0041358C">
        <w:rPr>
          <w:rFonts w:ascii="Arial" w:eastAsia="Arial" w:hAnsi="Arial" w:cs="Arial"/>
          <w:sz w:val="24"/>
          <w:szCs w:val="24"/>
          <w:lang w:val="fr-FR" w:eastAsia="fr-FR" w:bidi="fr-FR"/>
        </w:rPr>
        <w:t>must include completed headers. When requirements are r</w:t>
      </w:r>
      <w:r w:rsidR="00CC48EC">
        <w:rPr>
          <w:rFonts w:ascii="Arial" w:eastAsia="Arial" w:hAnsi="Arial" w:cs="Arial"/>
          <w:sz w:val="24"/>
          <w:szCs w:val="24"/>
          <w:lang w:val="fr-FR" w:eastAsia="fr-FR" w:bidi="fr-FR"/>
        </w:rPr>
        <w:t>eferenced at multiple locations</w:t>
      </w:r>
    </w:p>
    <w:p w14:paraId="1C5C60EE" w14:textId="77777777" w:rsidR="00E05320" w:rsidRDefault="00E05320" w:rsidP="006A5945">
      <w:pPr>
        <w:widowControl w:val="0"/>
        <w:autoSpaceDE w:val="0"/>
        <w:autoSpaceDN w:val="0"/>
        <w:spacing w:after="0" w:line="240" w:lineRule="auto"/>
        <w:ind w:right="420" w:hanging="1"/>
        <w:jc w:val="both"/>
        <w:rPr>
          <w:rFonts w:ascii="Arial" w:eastAsia="Arial" w:hAnsi="Arial" w:cs="Arial"/>
          <w:sz w:val="24"/>
          <w:szCs w:val="24"/>
          <w:lang w:val="fr-FR" w:eastAsia="fr-FR" w:bidi="fr-FR"/>
        </w:rPr>
      </w:pPr>
      <w:r w:rsidRPr="0041358C">
        <w:rPr>
          <w:rFonts w:ascii="Arial" w:eastAsia="Arial" w:hAnsi="Arial" w:cs="Arial"/>
          <w:sz w:val="24"/>
          <w:szCs w:val="24"/>
          <w:lang w:val="fr-FR" w:eastAsia="fr-FR" w:bidi="fr-FR"/>
        </w:rPr>
        <w:lastRenderedPageBreak/>
        <w:t>on the print the data must be recorded for each individual location. All callouts and notes must be included.</w:t>
      </w:r>
    </w:p>
    <w:p w14:paraId="1EFF58FD" w14:textId="77777777" w:rsidR="00E05320" w:rsidRDefault="00E05320" w:rsidP="00F462A4">
      <w:pPr>
        <w:widowControl w:val="0"/>
        <w:autoSpaceDE w:val="0"/>
        <w:autoSpaceDN w:val="0"/>
        <w:spacing w:after="0" w:line="240" w:lineRule="auto"/>
        <w:ind w:right="417"/>
        <w:jc w:val="both"/>
        <w:rPr>
          <w:rFonts w:ascii="Arial" w:eastAsia="Arial" w:hAnsi="Arial" w:cs="Arial"/>
          <w:sz w:val="24"/>
          <w:szCs w:val="24"/>
          <w:lang w:val="fr-FR" w:eastAsia="fr-FR" w:bidi="fr-FR"/>
        </w:rPr>
      </w:pPr>
    </w:p>
    <w:p w14:paraId="4505A32C" w14:textId="453DF874" w:rsidR="00CC48EC" w:rsidRDefault="00E05320" w:rsidP="00CC48EC">
      <w:pPr>
        <w:pStyle w:val="BodyText"/>
        <w:ind w:left="599" w:right="417" w:hanging="599"/>
        <w:jc w:val="both"/>
      </w:pPr>
      <w:r>
        <w:t xml:space="preserve">All sections of the ISIR must be filled out completely. The </w:t>
      </w:r>
      <w:r>
        <w:rPr>
          <w:b/>
        </w:rPr>
        <w:t xml:space="preserve">Method of Measurement </w:t>
      </w:r>
      <w:r w:rsidR="00CC48EC">
        <w:t>must</w:t>
      </w:r>
    </w:p>
    <w:p w14:paraId="0451B0D8" w14:textId="77777777" w:rsidR="00CC48EC" w:rsidRDefault="00E05320" w:rsidP="00CC48EC">
      <w:pPr>
        <w:pStyle w:val="BodyText"/>
        <w:ind w:left="599" w:right="417" w:hanging="599"/>
        <w:jc w:val="both"/>
      </w:pPr>
      <w:r>
        <w:t>be documented for every line item set of data. In addition, on GD&amp;T tolerances</w:t>
      </w:r>
      <w:r w:rsidR="00CC48EC">
        <w:t xml:space="preserve"> the</w:t>
      </w:r>
    </w:p>
    <w:p w14:paraId="4CFA0A7C" w14:textId="1F88E689" w:rsidR="00CC48EC" w:rsidRDefault="00E05320" w:rsidP="00CC48EC">
      <w:pPr>
        <w:pStyle w:val="BodyText"/>
        <w:ind w:left="599" w:right="417" w:hanging="599"/>
        <w:jc w:val="both"/>
      </w:pPr>
      <w:r>
        <w:t>specification and any bonus tolerance must be a</w:t>
      </w:r>
      <w:r w:rsidR="00CC48EC">
        <w:t>dded to the minimum and maximum</w:t>
      </w:r>
    </w:p>
    <w:p w14:paraId="2F7123D8" w14:textId="75716416" w:rsidR="00E05320" w:rsidRDefault="00D45910" w:rsidP="00CC48EC">
      <w:pPr>
        <w:pStyle w:val="BodyText"/>
        <w:ind w:left="599" w:right="417" w:hanging="599"/>
        <w:jc w:val="both"/>
      </w:pPr>
      <w:r>
        <w:rPr>
          <w:noProof/>
          <w:lang w:val="en-US" w:eastAsia="en-US" w:bidi="ar-SA"/>
        </w:rPr>
        <mc:AlternateContent>
          <mc:Choice Requires="wpg">
            <w:drawing>
              <wp:anchor distT="0" distB="0" distL="114300" distR="114300" simplePos="0" relativeHeight="251701248" behindDoc="0" locked="0" layoutInCell="1" allowOverlap="1" wp14:anchorId="7EF92F1F" wp14:editId="6BFB32F7">
                <wp:simplePos x="0" y="0"/>
                <wp:positionH relativeFrom="page">
                  <wp:posOffset>4774565</wp:posOffset>
                </wp:positionH>
                <wp:positionV relativeFrom="paragraph">
                  <wp:posOffset>26670</wp:posOffset>
                </wp:positionV>
                <wp:extent cx="2082800" cy="1580515"/>
                <wp:effectExtent l="0" t="0" r="12700" b="1968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2800" cy="1580515"/>
                          <a:chOff x="7292" y="-455"/>
                          <a:chExt cx="3280" cy="2489"/>
                        </a:xfrm>
                      </wpg:grpSpPr>
                      <pic:pic xmlns:pic="http://schemas.openxmlformats.org/drawingml/2006/picture">
                        <pic:nvPicPr>
                          <pic:cNvPr id="11"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311" y="-391"/>
                            <a:ext cx="3240" cy="2405"/>
                          </a:xfrm>
                          <a:prstGeom prst="rect">
                            <a:avLst/>
                          </a:prstGeom>
                          <a:noFill/>
                          <a:extLst>
                            <a:ext uri="{909E8E84-426E-40DD-AFC4-6F175D3DCCD1}">
                              <a14:hiddenFill xmlns:a14="http://schemas.microsoft.com/office/drawing/2010/main">
                                <a:solidFill>
                                  <a:srgbClr val="FFFFFF"/>
                                </a:solidFill>
                              </a14:hiddenFill>
                            </a:ext>
                          </a:extLst>
                        </pic:spPr>
                      </pic:pic>
                      <wps:wsp>
                        <wps:cNvPr id="14" name="Rectangle 42"/>
                        <wps:cNvSpPr>
                          <a:spLocks noChangeArrowheads="1"/>
                        </wps:cNvSpPr>
                        <wps:spPr bwMode="auto">
                          <a:xfrm>
                            <a:off x="7302" y="-445"/>
                            <a:ext cx="3260" cy="24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A32C9D" id="Group 10" o:spid="_x0000_s1026" style="position:absolute;margin-left:375.95pt;margin-top:2.1pt;width:164pt;height:124.45pt;z-index:251701248;mso-position-horizontal-relative:page" coordorigin="7292,-455" coordsize="3280,24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27" type="#_x0000_t75" style="position:absolute;left:7311;top:-391;width:3240;height:2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">
                  <v:imagedata r:id="rId15" o:title=""/>
                </v:shape>
                <v:rect id="Rectangle 42" o:spid="_x0000_s1028" style="position:absolute;left:7302;top:-445;width:3260;height:2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" filled="f" strokeweight="1pt"/>
                <w10:wrap anchorx="page"/>
              </v:group>
            </w:pict>
          </mc:Fallback>
        </mc:AlternateContent>
      </w:r>
      <w:r w:rsidR="00E05320">
        <w:t>tolerances.</w:t>
      </w:r>
    </w:p>
    <w:p w14:paraId="13060C72" w14:textId="1CF5F653" w:rsidR="00E05320" w:rsidRDefault="00E05320" w:rsidP="00BE4F61">
      <w:pPr>
        <w:pStyle w:val="BodyText"/>
        <w:spacing w:before="92"/>
        <w:ind w:left="599" w:right="4718"/>
      </w:pPr>
      <w:r>
        <w:rPr>
          <w:b/>
          <w:i/>
        </w:rPr>
        <w:t xml:space="preserve">Example: </w:t>
      </w:r>
      <w:r>
        <w:t>This call out would require 5 lines of separate data on the dimensional report.</w:t>
      </w:r>
    </w:p>
    <w:p w14:paraId="6A182B55" w14:textId="77777777" w:rsidR="00E05320" w:rsidRPr="00AB0794" w:rsidRDefault="00E05320" w:rsidP="00E05320">
      <w:pPr>
        <w:pStyle w:val="ListParagraph"/>
        <w:widowControl w:val="0"/>
        <w:numPr>
          <w:ilvl w:val="0"/>
          <w:numId w:val="5"/>
        </w:numPr>
        <w:tabs>
          <w:tab w:val="left" w:pos="868"/>
        </w:tabs>
        <w:autoSpaceDE w:val="0"/>
        <w:autoSpaceDN w:val="0"/>
        <w:spacing w:after="0" w:line="240" w:lineRule="auto"/>
        <w:contextualSpacing w:val="0"/>
        <w:rPr>
          <w:rFonts w:ascii="Arial" w:hAnsi="Arial" w:cs="Arial"/>
          <w:sz w:val="24"/>
        </w:rPr>
      </w:pPr>
      <w:r>
        <w:rPr>
          <w:rFonts w:ascii="Arial" w:hAnsi="Arial" w:cs="Arial"/>
          <w:sz w:val="24"/>
        </w:rPr>
        <w:t>Hole diameter (</w:t>
      </w:r>
      <w:r w:rsidRPr="00AB0794">
        <w:rPr>
          <w:rFonts w:ascii="Arial" w:hAnsi="Arial" w:cs="Arial"/>
          <w:sz w:val="24"/>
        </w:rPr>
        <w:t>25 ±</w:t>
      </w:r>
      <w:r w:rsidRPr="00AB0794">
        <w:rPr>
          <w:rFonts w:ascii="Arial" w:hAnsi="Arial" w:cs="Arial"/>
          <w:spacing w:val="-1"/>
          <w:sz w:val="24"/>
        </w:rPr>
        <w:t xml:space="preserve"> </w:t>
      </w:r>
      <w:r w:rsidRPr="00AB0794">
        <w:rPr>
          <w:rFonts w:ascii="Arial" w:hAnsi="Arial" w:cs="Arial"/>
          <w:sz w:val="24"/>
        </w:rPr>
        <w:t>0.2)</w:t>
      </w:r>
    </w:p>
    <w:p w14:paraId="3C434561" w14:textId="77777777" w:rsidR="00E05320" w:rsidRPr="00F961F0" w:rsidRDefault="00E05320" w:rsidP="00E05320">
      <w:pPr>
        <w:pStyle w:val="ListParagraph"/>
        <w:widowControl w:val="0"/>
        <w:numPr>
          <w:ilvl w:val="0"/>
          <w:numId w:val="5"/>
        </w:numPr>
        <w:tabs>
          <w:tab w:val="left" w:pos="867"/>
        </w:tabs>
        <w:autoSpaceDE w:val="0"/>
        <w:autoSpaceDN w:val="0"/>
        <w:spacing w:after="0" w:line="240" w:lineRule="auto"/>
        <w:ind w:left="866" w:hanging="267"/>
        <w:contextualSpacing w:val="0"/>
        <w:rPr>
          <w:rFonts w:ascii="Arial" w:hAnsi="Arial" w:cs="Arial"/>
          <w:sz w:val="24"/>
        </w:rPr>
      </w:pPr>
      <w:r>
        <w:rPr>
          <w:rFonts w:ascii="Arial" w:hAnsi="Arial" w:cs="Arial"/>
          <w:i/>
          <w:sz w:val="24"/>
        </w:rPr>
        <w:t xml:space="preserve">X </w:t>
      </w:r>
      <w:r>
        <w:rPr>
          <w:rFonts w:ascii="Arial" w:hAnsi="Arial" w:cs="Arial"/>
          <w:sz w:val="24"/>
        </w:rPr>
        <w:t>Basic Dimension</w:t>
      </w:r>
    </w:p>
    <w:p w14:paraId="7BC96A7C" w14:textId="77777777" w:rsidR="00E05320" w:rsidRDefault="00E05320" w:rsidP="00E05320">
      <w:pPr>
        <w:pStyle w:val="ListParagraph"/>
        <w:widowControl w:val="0"/>
        <w:numPr>
          <w:ilvl w:val="0"/>
          <w:numId w:val="5"/>
        </w:numPr>
        <w:tabs>
          <w:tab w:val="left" w:pos="867"/>
        </w:tabs>
        <w:autoSpaceDE w:val="0"/>
        <w:autoSpaceDN w:val="0"/>
        <w:spacing w:after="0" w:line="240" w:lineRule="auto"/>
        <w:ind w:left="866" w:hanging="267"/>
        <w:contextualSpacing w:val="0"/>
        <w:rPr>
          <w:rFonts w:ascii="Arial" w:hAnsi="Arial" w:cs="Arial"/>
          <w:sz w:val="24"/>
        </w:rPr>
      </w:pPr>
      <w:r>
        <w:rPr>
          <w:rFonts w:ascii="Arial" w:hAnsi="Arial" w:cs="Arial"/>
          <w:i/>
          <w:sz w:val="24"/>
        </w:rPr>
        <w:t xml:space="preserve">Y </w:t>
      </w:r>
      <w:r>
        <w:rPr>
          <w:rFonts w:ascii="Arial" w:hAnsi="Arial" w:cs="Arial"/>
          <w:sz w:val="24"/>
        </w:rPr>
        <w:t>Basic Dimension</w:t>
      </w:r>
    </w:p>
    <w:p w14:paraId="7907057D" w14:textId="77777777" w:rsidR="00E05320" w:rsidRPr="00AB0794" w:rsidRDefault="00E05320" w:rsidP="00E05320">
      <w:pPr>
        <w:pStyle w:val="ListParagraph"/>
        <w:widowControl w:val="0"/>
        <w:numPr>
          <w:ilvl w:val="0"/>
          <w:numId w:val="5"/>
        </w:numPr>
        <w:tabs>
          <w:tab w:val="left" w:pos="867"/>
        </w:tabs>
        <w:autoSpaceDE w:val="0"/>
        <w:autoSpaceDN w:val="0"/>
        <w:spacing w:after="0" w:line="240" w:lineRule="auto"/>
        <w:ind w:left="866" w:hanging="267"/>
        <w:contextualSpacing w:val="0"/>
        <w:rPr>
          <w:rFonts w:ascii="Arial" w:hAnsi="Arial" w:cs="Arial"/>
          <w:sz w:val="24"/>
        </w:rPr>
      </w:pPr>
      <w:r w:rsidRPr="00AB0794">
        <w:rPr>
          <w:rFonts w:ascii="Arial" w:hAnsi="Arial" w:cs="Arial"/>
          <w:sz w:val="24"/>
        </w:rPr>
        <w:t>True Hole Position (0</w:t>
      </w:r>
      <w:r>
        <w:rPr>
          <w:rFonts w:ascii="Arial" w:hAnsi="Arial" w:cs="Arial"/>
          <w:sz w:val="24"/>
        </w:rPr>
        <w:t>.</w:t>
      </w:r>
      <w:r w:rsidRPr="00AB0794">
        <w:rPr>
          <w:rFonts w:ascii="Arial" w:hAnsi="Arial" w:cs="Arial"/>
          <w:sz w:val="24"/>
        </w:rPr>
        <w:t>05 MMC on Datum</w:t>
      </w:r>
      <w:r w:rsidRPr="00AB0794">
        <w:rPr>
          <w:rFonts w:ascii="Arial" w:hAnsi="Arial" w:cs="Arial"/>
          <w:spacing w:val="-3"/>
          <w:sz w:val="24"/>
        </w:rPr>
        <w:t xml:space="preserve"> </w:t>
      </w:r>
      <w:r w:rsidRPr="00AB0794">
        <w:rPr>
          <w:rFonts w:ascii="Arial" w:hAnsi="Arial" w:cs="Arial"/>
          <w:sz w:val="24"/>
        </w:rPr>
        <w:t>A,B,C)</w:t>
      </w:r>
    </w:p>
    <w:p w14:paraId="1D6A82B9" w14:textId="77777777" w:rsidR="00E05320" w:rsidRPr="00AB0794" w:rsidRDefault="00E05320" w:rsidP="00E05320">
      <w:pPr>
        <w:pStyle w:val="ListParagraph"/>
        <w:widowControl w:val="0"/>
        <w:numPr>
          <w:ilvl w:val="0"/>
          <w:numId w:val="5"/>
        </w:numPr>
        <w:tabs>
          <w:tab w:val="left" w:pos="867"/>
        </w:tabs>
        <w:autoSpaceDE w:val="0"/>
        <w:autoSpaceDN w:val="0"/>
        <w:spacing w:after="0" w:line="240" w:lineRule="auto"/>
        <w:ind w:left="866" w:hanging="267"/>
        <w:contextualSpacing w:val="0"/>
        <w:rPr>
          <w:rFonts w:ascii="Arial" w:hAnsi="Arial" w:cs="Arial"/>
          <w:sz w:val="24"/>
        </w:rPr>
      </w:pPr>
      <w:r w:rsidRPr="00AB0794">
        <w:rPr>
          <w:rFonts w:ascii="Arial" w:hAnsi="Arial" w:cs="Arial"/>
          <w:sz w:val="24"/>
        </w:rPr>
        <w:t>Cylindricity</w:t>
      </w:r>
      <w:r w:rsidRPr="00AB0794">
        <w:rPr>
          <w:rFonts w:ascii="Arial" w:hAnsi="Arial" w:cs="Arial"/>
          <w:spacing w:val="-1"/>
          <w:sz w:val="24"/>
        </w:rPr>
        <w:t xml:space="preserve"> </w:t>
      </w:r>
      <w:r w:rsidRPr="00AB0794">
        <w:rPr>
          <w:rFonts w:ascii="Arial" w:hAnsi="Arial" w:cs="Arial"/>
          <w:sz w:val="24"/>
        </w:rPr>
        <w:t>(0.1)</w:t>
      </w:r>
    </w:p>
    <w:p w14:paraId="1A25C5DB" w14:textId="77777777" w:rsidR="00E05320" w:rsidRDefault="00E05320" w:rsidP="00E05320">
      <w:pPr>
        <w:pStyle w:val="BodyText"/>
        <w:rPr>
          <w:sz w:val="22"/>
        </w:rPr>
      </w:pPr>
    </w:p>
    <w:p w14:paraId="36242373" w14:textId="77777777" w:rsidR="00E05320" w:rsidRDefault="00E05320" w:rsidP="00CC48EC">
      <w:pPr>
        <w:pStyle w:val="BodyText"/>
        <w:spacing w:before="1"/>
        <w:ind w:left="599" w:hanging="599"/>
      </w:pPr>
      <w:r>
        <w:t>The following condition will result in this requirement being deemed unacceptable:</w:t>
      </w:r>
    </w:p>
    <w:p w14:paraId="2370B1CB" w14:textId="77777777" w:rsidR="00E05320" w:rsidRDefault="00E05320" w:rsidP="00E05320">
      <w:pPr>
        <w:pStyle w:val="ListParagraph"/>
        <w:widowControl w:val="0"/>
        <w:numPr>
          <w:ilvl w:val="1"/>
          <w:numId w:val="5"/>
        </w:numPr>
        <w:tabs>
          <w:tab w:val="left" w:pos="1752"/>
        </w:tabs>
        <w:autoSpaceDE w:val="0"/>
        <w:autoSpaceDN w:val="0"/>
        <w:spacing w:after="0" w:line="240" w:lineRule="auto"/>
        <w:ind w:hanging="272"/>
        <w:contextualSpacing w:val="0"/>
        <w:rPr>
          <w:rFonts w:ascii="Arial" w:hAnsi="Arial" w:cs="Arial"/>
          <w:sz w:val="24"/>
        </w:rPr>
      </w:pPr>
      <w:r w:rsidRPr="00AB0794">
        <w:rPr>
          <w:rFonts w:ascii="Arial" w:hAnsi="Arial" w:cs="Arial"/>
          <w:sz w:val="24"/>
        </w:rPr>
        <w:t>Any requirement that is</w:t>
      </w:r>
      <w:r w:rsidRPr="00AB0794">
        <w:rPr>
          <w:rFonts w:ascii="Arial" w:hAnsi="Arial" w:cs="Arial"/>
          <w:spacing w:val="-1"/>
          <w:sz w:val="24"/>
        </w:rPr>
        <w:t xml:space="preserve"> </w:t>
      </w:r>
      <w:r w:rsidRPr="00AB0794">
        <w:rPr>
          <w:rFonts w:ascii="Arial" w:hAnsi="Arial" w:cs="Arial"/>
          <w:sz w:val="24"/>
        </w:rPr>
        <w:t>non-conforming</w:t>
      </w:r>
    </w:p>
    <w:p w14:paraId="3561895F" w14:textId="77777777" w:rsidR="00E05320" w:rsidRPr="00AB0794" w:rsidRDefault="00E05320" w:rsidP="00E05320">
      <w:pPr>
        <w:pStyle w:val="ListParagraph"/>
        <w:widowControl w:val="0"/>
        <w:tabs>
          <w:tab w:val="left" w:pos="1752"/>
        </w:tabs>
        <w:autoSpaceDE w:val="0"/>
        <w:autoSpaceDN w:val="0"/>
        <w:spacing w:after="0" w:line="240" w:lineRule="auto"/>
        <w:ind w:left="1751"/>
        <w:contextualSpacing w:val="0"/>
        <w:rPr>
          <w:rFonts w:ascii="Arial" w:hAnsi="Arial" w:cs="Arial"/>
          <w:sz w:val="24"/>
        </w:rPr>
      </w:pPr>
    </w:p>
    <w:p w14:paraId="79DFC611" w14:textId="7FE0E984" w:rsidR="00E05320" w:rsidRPr="00AB0794" w:rsidRDefault="00E05320" w:rsidP="00CC48EC">
      <w:pPr>
        <w:widowControl w:val="0"/>
        <w:autoSpaceDE w:val="0"/>
        <w:autoSpaceDN w:val="0"/>
        <w:spacing w:after="0" w:line="240" w:lineRule="auto"/>
        <w:ind w:right="417" w:hanging="599"/>
        <w:jc w:val="both"/>
        <w:rPr>
          <w:rFonts w:ascii="Arial" w:eastAsia="Arial" w:hAnsi="Arial" w:cs="Arial"/>
          <w:sz w:val="24"/>
          <w:szCs w:val="24"/>
          <w:lang w:val="fr-FR" w:eastAsia="fr-FR" w:bidi="fr-FR"/>
        </w:rPr>
      </w:pPr>
      <w:r>
        <w:rPr>
          <w:rFonts w:ascii="Arial" w:eastAsia="Arial" w:hAnsi="Arial" w:cs="Arial"/>
          <w:sz w:val="24"/>
          <w:szCs w:val="24"/>
          <w:lang w:val="fr-FR" w:eastAsia="fr-FR" w:bidi="fr-FR"/>
        </w:rPr>
        <w:tab/>
        <w:t>This condition</w:t>
      </w:r>
      <w:r w:rsidRPr="00AB0794">
        <w:rPr>
          <w:rFonts w:ascii="Arial" w:eastAsia="Arial" w:hAnsi="Arial" w:cs="Arial"/>
          <w:sz w:val="24"/>
          <w:szCs w:val="24"/>
          <w:lang w:val="fr-FR" w:eastAsia="fr-FR" w:bidi="fr-FR"/>
        </w:rPr>
        <w:t xml:space="preserve"> will require corrective action to be addressed and identified on the </w:t>
      </w:r>
      <w:r>
        <w:rPr>
          <w:rFonts w:ascii="Arial" w:eastAsia="Arial" w:hAnsi="Arial" w:cs="Arial"/>
          <w:sz w:val="24"/>
          <w:szCs w:val="24"/>
          <w:lang w:val="fr-FR" w:eastAsia="fr-FR" w:bidi="fr-FR"/>
        </w:rPr>
        <w:t>ISIR</w:t>
      </w:r>
      <w:r w:rsidRPr="00AB0794">
        <w:rPr>
          <w:rFonts w:ascii="Arial" w:eastAsia="Arial" w:hAnsi="Arial" w:cs="Arial"/>
          <w:sz w:val="24"/>
          <w:szCs w:val="24"/>
          <w:lang w:val="fr-FR" w:eastAsia="fr-FR" w:bidi="fr-FR"/>
        </w:rPr>
        <w:t>. The proposed corrective action should address the cause and what will be done in response.</w:t>
      </w:r>
    </w:p>
    <w:p w14:paraId="18BE8219" w14:textId="726B5999" w:rsidR="00E05320" w:rsidRPr="00AB0794" w:rsidRDefault="00E05320" w:rsidP="00AD34DC">
      <w:pPr>
        <w:widowControl w:val="0"/>
        <w:autoSpaceDE w:val="0"/>
        <w:autoSpaceDN w:val="0"/>
        <w:spacing w:after="0" w:line="240" w:lineRule="auto"/>
        <w:ind w:right="417"/>
        <w:jc w:val="both"/>
        <w:rPr>
          <w:rFonts w:ascii="Arial" w:eastAsia="Arial" w:hAnsi="Arial" w:cs="Arial"/>
          <w:sz w:val="24"/>
          <w:szCs w:val="24"/>
          <w:lang w:val="fr-FR" w:eastAsia="fr-FR" w:bidi="fr-FR"/>
        </w:rPr>
      </w:pPr>
    </w:p>
    <w:p w14:paraId="5F91BFBD" w14:textId="77777777" w:rsidR="00E05320" w:rsidRPr="00220DDE" w:rsidRDefault="00E05320" w:rsidP="00CC48EC">
      <w:pPr>
        <w:widowControl w:val="0"/>
        <w:autoSpaceDE w:val="0"/>
        <w:autoSpaceDN w:val="0"/>
        <w:spacing w:after="0" w:line="240" w:lineRule="auto"/>
        <w:ind w:right="417" w:hanging="599"/>
        <w:jc w:val="both"/>
        <w:rPr>
          <w:rFonts w:ascii="Arial" w:eastAsia="Arial" w:hAnsi="Arial" w:cs="Arial"/>
          <w:b/>
          <w:sz w:val="24"/>
          <w:szCs w:val="24"/>
          <w:lang w:val="fr-FR" w:eastAsia="fr-FR" w:bidi="fr-FR"/>
        </w:rPr>
      </w:pPr>
      <w:r>
        <w:rPr>
          <w:rFonts w:ascii="Arial" w:eastAsia="Arial" w:hAnsi="Arial" w:cs="Arial"/>
          <w:sz w:val="24"/>
          <w:szCs w:val="24"/>
          <w:lang w:val="fr-FR" w:eastAsia="fr-FR" w:bidi="fr-FR"/>
        </w:rPr>
        <w:tab/>
      </w:r>
      <w:r w:rsidRPr="00AB0794">
        <w:rPr>
          <w:rFonts w:ascii="Arial" w:eastAsia="Arial" w:hAnsi="Arial" w:cs="Arial"/>
          <w:sz w:val="24"/>
          <w:szCs w:val="24"/>
          <w:lang w:val="fr-FR" w:eastAsia="fr-FR" w:bidi="fr-FR"/>
        </w:rPr>
        <w:t>Any concerns id</w:t>
      </w:r>
      <w:r>
        <w:rPr>
          <w:rFonts w:ascii="Arial" w:eastAsia="Arial" w:hAnsi="Arial" w:cs="Arial"/>
          <w:sz w:val="24"/>
          <w:szCs w:val="24"/>
          <w:lang w:val="fr-FR" w:eastAsia="fr-FR" w:bidi="fr-FR"/>
        </w:rPr>
        <w:t>entified in the ISIR</w:t>
      </w:r>
      <w:r w:rsidRPr="00AB0794">
        <w:rPr>
          <w:rFonts w:ascii="Arial" w:eastAsia="Arial" w:hAnsi="Arial" w:cs="Arial"/>
          <w:sz w:val="24"/>
          <w:szCs w:val="24"/>
          <w:lang w:val="fr-FR" w:eastAsia="fr-FR" w:bidi="fr-FR"/>
        </w:rPr>
        <w:t xml:space="preserve"> should be brought to the attention of </w:t>
      </w:r>
      <w:r>
        <w:rPr>
          <w:rFonts w:ascii="Arial" w:eastAsia="Arial" w:hAnsi="Arial" w:cs="Arial"/>
          <w:sz w:val="24"/>
          <w:szCs w:val="24"/>
          <w:lang w:val="fr-FR" w:eastAsia="fr-FR" w:bidi="fr-FR"/>
        </w:rPr>
        <w:t>Amerequip</w:t>
      </w:r>
      <w:r w:rsidRPr="00AB0794">
        <w:rPr>
          <w:rFonts w:ascii="Arial" w:eastAsia="Arial" w:hAnsi="Arial" w:cs="Arial"/>
          <w:sz w:val="24"/>
          <w:szCs w:val="24"/>
          <w:lang w:val="fr-FR" w:eastAsia="fr-FR" w:bidi="fr-FR"/>
        </w:rPr>
        <w:t xml:space="preserve"> </w:t>
      </w:r>
      <w:r>
        <w:rPr>
          <w:rFonts w:ascii="Arial" w:eastAsia="Arial" w:hAnsi="Arial" w:cs="Arial"/>
          <w:sz w:val="24"/>
          <w:szCs w:val="24"/>
          <w:lang w:val="fr-FR" w:eastAsia="fr-FR" w:bidi="fr-FR"/>
        </w:rPr>
        <w:t>Purchasing</w:t>
      </w:r>
      <w:r w:rsidRPr="00AB0794">
        <w:rPr>
          <w:rFonts w:ascii="Arial" w:eastAsia="Arial" w:hAnsi="Arial" w:cs="Arial"/>
          <w:sz w:val="24"/>
          <w:szCs w:val="24"/>
          <w:lang w:val="fr-FR" w:eastAsia="fr-FR" w:bidi="fr-FR"/>
        </w:rPr>
        <w:t xml:space="preserve"> or Quality before</w:t>
      </w:r>
      <w:r w:rsidR="00F462A4">
        <w:rPr>
          <w:rFonts w:ascii="Arial" w:eastAsia="Arial" w:hAnsi="Arial" w:cs="Arial"/>
          <w:sz w:val="24"/>
          <w:szCs w:val="24"/>
          <w:lang w:val="fr-FR" w:eastAsia="fr-FR" w:bidi="fr-FR"/>
        </w:rPr>
        <w:t xml:space="preserve"> submitting your PPAP documentation</w:t>
      </w:r>
      <w:r w:rsidRPr="00AB0794">
        <w:rPr>
          <w:rFonts w:ascii="Arial" w:eastAsia="Arial" w:hAnsi="Arial" w:cs="Arial"/>
          <w:sz w:val="24"/>
          <w:szCs w:val="24"/>
          <w:lang w:val="fr-FR" w:eastAsia="fr-FR" w:bidi="fr-FR"/>
        </w:rPr>
        <w:t xml:space="preserve">. </w:t>
      </w:r>
      <w:r w:rsidRPr="00220DDE">
        <w:rPr>
          <w:rFonts w:ascii="Arial" w:eastAsia="Arial" w:hAnsi="Arial" w:cs="Arial"/>
          <w:b/>
          <w:sz w:val="24"/>
          <w:szCs w:val="24"/>
          <w:lang w:val="fr-FR" w:eastAsia="fr-FR" w:bidi="fr-FR"/>
        </w:rPr>
        <w:t>We expect all suppliers to place the formal dispositions on each line item.</w:t>
      </w:r>
    </w:p>
    <w:p w14:paraId="3BB58029" w14:textId="76F04D40" w:rsidR="00367E6F" w:rsidRDefault="00367E6F" w:rsidP="00CC48EC">
      <w:pPr>
        <w:widowControl w:val="0"/>
        <w:autoSpaceDE w:val="0"/>
        <w:autoSpaceDN w:val="0"/>
        <w:spacing w:after="0" w:line="240" w:lineRule="auto"/>
        <w:ind w:left="240"/>
        <w:outlineLvl w:val="1"/>
        <w:rPr>
          <w:rFonts w:ascii="Arial" w:eastAsia="Arial" w:hAnsi="Arial" w:cs="Arial"/>
          <w:b/>
          <w:bCs/>
          <w:color w:val="FF0000"/>
          <w:sz w:val="28"/>
          <w:szCs w:val="28"/>
          <w:lang w:val="fr-FR" w:eastAsia="fr-FR" w:bidi="fr-FR"/>
        </w:rPr>
      </w:pPr>
    </w:p>
    <w:p w14:paraId="7BD0813D" w14:textId="77777777" w:rsidR="00AD34DC" w:rsidRDefault="00AD34DC" w:rsidP="00CC48EC">
      <w:pPr>
        <w:widowControl w:val="0"/>
        <w:autoSpaceDE w:val="0"/>
        <w:autoSpaceDN w:val="0"/>
        <w:spacing w:after="0" w:line="240" w:lineRule="auto"/>
        <w:ind w:left="240"/>
        <w:outlineLvl w:val="1"/>
        <w:rPr>
          <w:rFonts w:ascii="Arial" w:eastAsia="Arial" w:hAnsi="Arial" w:cs="Arial"/>
          <w:b/>
          <w:bCs/>
          <w:color w:val="FF0000"/>
          <w:sz w:val="28"/>
          <w:szCs w:val="28"/>
          <w:lang w:val="fr-FR" w:eastAsia="fr-FR" w:bidi="fr-FR"/>
        </w:rPr>
      </w:pPr>
    </w:p>
    <w:p w14:paraId="24E9F6C8" w14:textId="3D6F2C54" w:rsidR="004A5802" w:rsidRPr="00EC2667" w:rsidRDefault="008F5791" w:rsidP="00EC2667">
      <w:pPr>
        <w:widowControl w:val="0"/>
        <w:autoSpaceDE w:val="0"/>
        <w:autoSpaceDN w:val="0"/>
        <w:spacing w:after="0" w:line="240" w:lineRule="auto"/>
        <w:ind w:left="240" w:hanging="240"/>
        <w:outlineLvl w:val="1"/>
        <w:rPr>
          <w:rFonts w:ascii="Arial" w:eastAsia="Arial" w:hAnsi="Arial" w:cs="Arial"/>
          <w:b/>
          <w:bCs/>
          <w:color w:val="000000" w:themeColor="text1"/>
          <w:sz w:val="28"/>
          <w:szCs w:val="28"/>
          <w:u w:val="single"/>
          <w:lang w:val="fr-FR" w:eastAsia="fr-FR" w:bidi="fr-FR"/>
        </w:rPr>
      </w:pPr>
      <w:bookmarkStart w:id="30" w:name="_Toc68607860"/>
      <w:r w:rsidRPr="00EC2667">
        <w:rPr>
          <w:rFonts w:ascii="Arial" w:eastAsia="Arial" w:hAnsi="Arial" w:cs="Arial"/>
          <w:b/>
          <w:bCs/>
          <w:color w:val="000000" w:themeColor="text1"/>
          <w:sz w:val="28"/>
          <w:szCs w:val="28"/>
          <w:u w:val="single"/>
          <w:lang w:val="fr-FR" w:eastAsia="fr-FR" w:bidi="fr-FR"/>
        </w:rPr>
        <w:t>Element 4</w:t>
      </w:r>
      <w:r w:rsidR="004A5802" w:rsidRPr="00EC2667">
        <w:rPr>
          <w:rFonts w:ascii="Arial" w:eastAsia="Arial" w:hAnsi="Arial" w:cs="Arial"/>
          <w:b/>
          <w:bCs/>
          <w:color w:val="000000" w:themeColor="text1"/>
          <w:sz w:val="28"/>
          <w:szCs w:val="28"/>
          <w:u w:val="single"/>
          <w:lang w:val="fr-FR" w:eastAsia="fr-FR" w:bidi="fr-FR"/>
        </w:rPr>
        <w:t xml:space="preserve"> Material, Coating and Performance Test Results</w:t>
      </w:r>
      <w:bookmarkEnd w:id="30"/>
    </w:p>
    <w:p w14:paraId="3EAD0B55" w14:textId="1DBD3059" w:rsidR="004A5802" w:rsidRPr="004A5802" w:rsidRDefault="004A5802" w:rsidP="0026537B">
      <w:pPr>
        <w:widowControl w:val="0"/>
        <w:autoSpaceDE w:val="0"/>
        <w:autoSpaceDN w:val="0"/>
        <w:spacing w:before="92" w:after="0" w:line="240" w:lineRule="auto"/>
        <w:ind w:right="417"/>
        <w:jc w:val="both"/>
        <w:rPr>
          <w:rFonts w:ascii="Arial" w:eastAsia="Arial" w:hAnsi="Arial" w:cs="Arial"/>
          <w:sz w:val="24"/>
          <w:szCs w:val="24"/>
          <w:lang w:val="fr-FR" w:eastAsia="fr-FR" w:bidi="fr-FR"/>
        </w:rPr>
      </w:pPr>
      <w:r w:rsidRPr="004A5802">
        <w:rPr>
          <w:rFonts w:ascii="Arial" w:eastAsia="Arial" w:hAnsi="Arial" w:cs="Arial"/>
          <w:b/>
          <w:sz w:val="24"/>
          <w:szCs w:val="24"/>
          <w:lang w:val="fr-FR" w:eastAsia="fr-FR" w:bidi="fr-FR"/>
        </w:rPr>
        <w:t xml:space="preserve">Material/Performance Test Results </w:t>
      </w:r>
      <w:r w:rsidRPr="004A5802">
        <w:rPr>
          <w:rFonts w:ascii="Arial" w:eastAsia="Arial" w:hAnsi="Arial" w:cs="Arial"/>
          <w:sz w:val="24"/>
          <w:szCs w:val="24"/>
          <w:lang w:val="fr-FR" w:eastAsia="fr-FR" w:bidi="fr-FR"/>
        </w:rPr>
        <w:t xml:space="preserve">is a broad category for the majority of all other test results other than the dimensional results reported in the previous element. Either your own in house documents or AIAG forms may be used for test results. Amerequip Industries is primarily concerned that the </w:t>
      </w:r>
      <w:r w:rsidRPr="004A5802">
        <w:rPr>
          <w:rFonts w:ascii="Arial" w:eastAsia="Arial" w:hAnsi="Arial" w:cs="Arial"/>
          <w:b/>
          <w:sz w:val="24"/>
          <w:szCs w:val="24"/>
          <w:lang w:val="fr-FR" w:eastAsia="fr-FR" w:bidi="fr-FR"/>
        </w:rPr>
        <w:t xml:space="preserve">material is confirmed </w:t>
      </w:r>
      <w:r w:rsidRPr="004A5802">
        <w:rPr>
          <w:rFonts w:ascii="Arial" w:eastAsia="Arial" w:hAnsi="Arial" w:cs="Arial"/>
          <w:sz w:val="24"/>
          <w:szCs w:val="24"/>
          <w:lang w:val="fr-FR" w:eastAsia="fr-FR" w:bidi="fr-FR"/>
        </w:rPr>
        <w:t xml:space="preserve">and the </w:t>
      </w:r>
      <w:r w:rsidRPr="004A5802">
        <w:rPr>
          <w:rFonts w:ascii="Arial" w:eastAsia="Arial" w:hAnsi="Arial" w:cs="Arial"/>
          <w:b/>
          <w:sz w:val="24"/>
          <w:szCs w:val="24"/>
          <w:lang w:val="fr-FR" w:eastAsia="fr-FR" w:bidi="fr-FR"/>
        </w:rPr>
        <w:t>acceptable performance is demonstrated</w:t>
      </w:r>
      <w:r w:rsidRPr="004A5802">
        <w:rPr>
          <w:rFonts w:ascii="Arial" w:eastAsia="Arial" w:hAnsi="Arial" w:cs="Arial"/>
          <w:sz w:val="24"/>
          <w:szCs w:val="24"/>
          <w:lang w:val="fr-FR" w:eastAsia="fr-FR" w:bidi="fr-FR"/>
        </w:rPr>
        <w:t xml:space="preserve">. If there is a performance requirement make sure the results of the testing are acceptable, credible and performed to the specification. Together with the ISIR, this section of the submission should address a </w:t>
      </w:r>
      <w:r w:rsidRPr="004A5802">
        <w:rPr>
          <w:rFonts w:ascii="Arial" w:eastAsia="Arial" w:hAnsi="Arial" w:cs="Arial"/>
          <w:i/>
          <w:sz w:val="24"/>
          <w:szCs w:val="24"/>
          <w:lang w:val="fr-FR" w:eastAsia="fr-FR" w:bidi="fr-FR"/>
        </w:rPr>
        <w:t xml:space="preserve">complete </w:t>
      </w:r>
      <w:r w:rsidRPr="004A5802">
        <w:rPr>
          <w:rFonts w:ascii="Arial" w:eastAsia="Arial" w:hAnsi="Arial" w:cs="Arial"/>
          <w:sz w:val="24"/>
          <w:szCs w:val="24"/>
          <w:lang w:val="fr-FR" w:eastAsia="fr-FR" w:bidi="fr-FR"/>
        </w:rPr>
        <w:t>review of all product specifications and/or part print requirements</w:t>
      </w:r>
      <w:r w:rsidR="00B06B31">
        <w:rPr>
          <w:rFonts w:ascii="Arial" w:eastAsia="Arial" w:hAnsi="Arial" w:cs="Arial"/>
          <w:sz w:val="24"/>
          <w:szCs w:val="24"/>
          <w:lang w:val="fr-FR" w:eastAsia="fr-FR" w:bidi="fr-FR"/>
        </w:rPr>
        <w:t>.</w:t>
      </w:r>
    </w:p>
    <w:p w14:paraId="0F9889F5" w14:textId="08FAFE12" w:rsidR="004A5802" w:rsidRDefault="004A5802" w:rsidP="004A5802">
      <w:pPr>
        <w:widowControl w:val="0"/>
        <w:autoSpaceDE w:val="0"/>
        <w:autoSpaceDN w:val="0"/>
        <w:spacing w:before="10" w:after="0" w:line="240" w:lineRule="auto"/>
        <w:rPr>
          <w:rFonts w:ascii="Arial" w:eastAsia="Arial" w:hAnsi="Arial" w:cs="Arial"/>
          <w:sz w:val="16"/>
          <w:szCs w:val="24"/>
          <w:lang w:val="fr-FR" w:eastAsia="fr-FR" w:bidi="fr-FR"/>
        </w:rPr>
      </w:pPr>
    </w:p>
    <w:p w14:paraId="1FF1A439" w14:textId="77777777" w:rsidR="00AD34DC" w:rsidRPr="004A5802" w:rsidRDefault="00AD34DC" w:rsidP="004A5802">
      <w:pPr>
        <w:widowControl w:val="0"/>
        <w:autoSpaceDE w:val="0"/>
        <w:autoSpaceDN w:val="0"/>
        <w:spacing w:before="10" w:after="0" w:line="240" w:lineRule="auto"/>
        <w:rPr>
          <w:rFonts w:ascii="Arial" w:eastAsia="Arial" w:hAnsi="Arial" w:cs="Arial"/>
          <w:sz w:val="16"/>
          <w:szCs w:val="24"/>
          <w:lang w:val="fr-FR" w:eastAsia="fr-FR" w:bidi="fr-FR"/>
        </w:rPr>
      </w:pPr>
    </w:p>
    <w:p w14:paraId="69F139D1" w14:textId="77777777" w:rsidR="004A5802" w:rsidRPr="004A5802" w:rsidRDefault="004A5802" w:rsidP="0026537B">
      <w:pPr>
        <w:widowControl w:val="0"/>
        <w:autoSpaceDE w:val="0"/>
        <w:autoSpaceDN w:val="0"/>
        <w:spacing w:before="93" w:after="0" w:line="240" w:lineRule="auto"/>
        <w:ind w:right="416"/>
        <w:jc w:val="both"/>
        <w:rPr>
          <w:rFonts w:ascii="Arial" w:eastAsia="Arial" w:hAnsi="Arial" w:cs="Arial"/>
          <w:sz w:val="24"/>
          <w:szCs w:val="24"/>
          <w:lang w:val="fr-FR" w:eastAsia="fr-FR" w:bidi="fr-FR"/>
        </w:rPr>
      </w:pPr>
      <w:r w:rsidRPr="004A5802">
        <w:rPr>
          <w:rFonts w:ascii="Arial" w:eastAsia="Arial" w:hAnsi="Arial" w:cs="Arial"/>
          <w:b/>
          <w:sz w:val="24"/>
          <w:szCs w:val="24"/>
          <w:lang w:val="fr-FR" w:eastAsia="fr-FR" w:bidi="fr-FR"/>
        </w:rPr>
        <w:t xml:space="preserve">Material Test Results </w:t>
      </w:r>
      <w:r w:rsidRPr="004A5802">
        <w:rPr>
          <w:rFonts w:ascii="Arial" w:eastAsia="Arial" w:hAnsi="Arial" w:cs="Arial"/>
          <w:sz w:val="24"/>
          <w:szCs w:val="24"/>
          <w:lang w:val="fr-FR" w:eastAsia="fr-FR" w:bidi="fr-FR"/>
        </w:rPr>
        <w:t xml:space="preserve">should be provided in the form of a material composition report typically called a </w:t>
      </w:r>
      <w:hyperlink w:anchor="_bookmark27" w:history="1">
        <w:r w:rsidRPr="004A5802">
          <w:rPr>
            <w:rFonts w:ascii="Arial" w:eastAsia="Arial" w:hAnsi="Arial" w:cs="Arial"/>
            <w:b/>
            <w:color w:val="000000" w:themeColor="text1"/>
            <w:sz w:val="24"/>
            <w:szCs w:val="24"/>
            <w:lang w:val="fr-FR" w:eastAsia="fr-FR" w:bidi="fr-FR"/>
          </w:rPr>
          <w:t>Certificate of Analysis (COA)</w:t>
        </w:r>
        <w:r w:rsidRPr="004A5802">
          <w:rPr>
            <w:rFonts w:ascii="Arial" w:eastAsia="Arial" w:hAnsi="Arial" w:cs="Arial"/>
            <w:b/>
            <w:color w:val="006500"/>
            <w:sz w:val="24"/>
            <w:szCs w:val="24"/>
            <w:lang w:val="fr-FR" w:eastAsia="fr-FR" w:bidi="fr-FR"/>
          </w:rPr>
          <w:t xml:space="preserve"> </w:t>
        </w:r>
      </w:hyperlink>
      <w:r w:rsidRPr="004A5802">
        <w:rPr>
          <w:rFonts w:ascii="Arial" w:eastAsia="Arial" w:hAnsi="Arial" w:cs="Arial"/>
          <w:sz w:val="24"/>
          <w:szCs w:val="24"/>
          <w:lang w:val="fr-FR" w:eastAsia="fr-FR" w:bidi="fr-FR"/>
        </w:rPr>
        <w:t xml:space="preserve">from an accredited lab that confirms the material content meets a known standard. It is your responsibility as a </w:t>
      </w:r>
      <w:proofErr w:type="gramStart"/>
      <w:r w:rsidRPr="004A5802">
        <w:rPr>
          <w:rFonts w:ascii="Arial" w:eastAsia="Arial" w:hAnsi="Arial" w:cs="Arial"/>
          <w:sz w:val="24"/>
          <w:szCs w:val="24"/>
          <w:lang w:val="fr-FR" w:eastAsia="fr-FR" w:bidi="fr-FR"/>
        </w:rPr>
        <w:t>supplier</w:t>
      </w:r>
      <w:proofErr w:type="gramEnd"/>
      <w:r w:rsidRPr="004A5802">
        <w:rPr>
          <w:rFonts w:ascii="Arial" w:eastAsia="Arial" w:hAnsi="Arial" w:cs="Arial"/>
          <w:sz w:val="24"/>
          <w:szCs w:val="24"/>
          <w:lang w:val="fr-FR" w:eastAsia="fr-FR" w:bidi="fr-FR"/>
        </w:rPr>
        <w:t xml:space="preserve"> to Amerequip to confirm the composition of your material for both the PPAP submission and ongoing conformance. It is also your responsibility to plan for ongoing material conformance testing and identify this as a separate requirement (line item) in your control plan. This ensures that you have </w:t>
      </w:r>
      <w:proofErr w:type="gramStart"/>
      <w:r w:rsidRPr="004A5802">
        <w:rPr>
          <w:rFonts w:ascii="Arial" w:eastAsia="Arial" w:hAnsi="Arial" w:cs="Arial"/>
          <w:sz w:val="24"/>
          <w:szCs w:val="24"/>
          <w:lang w:val="fr-FR" w:eastAsia="fr-FR" w:bidi="fr-FR"/>
        </w:rPr>
        <w:t>a</w:t>
      </w:r>
      <w:proofErr w:type="gramEnd"/>
      <w:r w:rsidRPr="004A5802">
        <w:rPr>
          <w:rFonts w:ascii="Arial" w:eastAsia="Arial" w:hAnsi="Arial" w:cs="Arial"/>
          <w:sz w:val="24"/>
          <w:szCs w:val="24"/>
          <w:lang w:val="fr-FR" w:eastAsia="fr-FR" w:bidi="fr-FR"/>
        </w:rPr>
        <w:t xml:space="preserve"> plan for continuing conformance to the material standard.</w:t>
      </w:r>
    </w:p>
    <w:p w14:paraId="66440182" w14:textId="77777777" w:rsidR="004A5802" w:rsidRPr="004A5802" w:rsidRDefault="004A5802" w:rsidP="008F5791">
      <w:pPr>
        <w:widowControl w:val="0"/>
        <w:autoSpaceDE w:val="0"/>
        <w:autoSpaceDN w:val="0"/>
        <w:spacing w:before="93" w:after="0" w:line="240" w:lineRule="auto"/>
        <w:ind w:right="418"/>
        <w:jc w:val="both"/>
        <w:rPr>
          <w:rFonts w:ascii="Arial" w:eastAsia="Arial" w:hAnsi="Arial" w:cs="Arial"/>
          <w:sz w:val="24"/>
          <w:szCs w:val="24"/>
          <w:lang w:val="fr-FR" w:eastAsia="fr-FR" w:bidi="fr-FR"/>
        </w:rPr>
      </w:pPr>
    </w:p>
    <w:p w14:paraId="0DF509A4" w14:textId="77777777" w:rsidR="00EC2667" w:rsidRDefault="004A5802" w:rsidP="00EC2667">
      <w:pPr>
        <w:widowControl w:val="0"/>
        <w:autoSpaceDE w:val="0"/>
        <w:autoSpaceDN w:val="0"/>
        <w:spacing w:before="93" w:after="0" w:line="240" w:lineRule="auto"/>
        <w:ind w:right="418"/>
        <w:jc w:val="both"/>
        <w:rPr>
          <w:rFonts w:ascii="Arial" w:eastAsia="Arial" w:hAnsi="Arial" w:cs="Arial"/>
          <w:spacing w:val="-4"/>
          <w:sz w:val="24"/>
          <w:szCs w:val="24"/>
          <w:lang w:val="fr-FR" w:eastAsia="fr-FR" w:bidi="fr-FR"/>
        </w:rPr>
      </w:pPr>
      <w:r w:rsidRPr="004A5802">
        <w:rPr>
          <w:rFonts w:ascii="Arial" w:eastAsia="Arial" w:hAnsi="Arial" w:cs="Arial"/>
          <w:sz w:val="24"/>
          <w:szCs w:val="24"/>
          <w:lang w:val="fr-FR" w:eastAsia="fr-FR" w:bidi="fr-FR"/>
        </w:rPr>
        <w:lastRenderedPageBreak/>
        <w:t>Amerequip’s expectation is that you have a designated lab (internally or externally) that is capable of confirming your raw material on a periodic basis. The interval of inspection is recommended by the supplier however Amerequip reserves the right to request a change in</w:t>
      </w:r>
      <w:r w:rsidRPr="004A5802">
        <w:rPr>
          <w:rFonts w:ascii="Arial" w:eastAsia="Arial" w:hAnsi="Arial" w:cs="Arial"/>
          <w:spacing w:val="51"/>
          <w:sz w:val="24"/>
          <w:szCs w:val="24"/>
          <w:lang w:val="fr-FR" w:eastAsia="fr-FR" w:bidi="fr-FR"/>
        </w:rPr>
        <w:t xml:space="preserve"> </w:t>
      </w:r>
      <w:r w:rsidRPr="004A5802">
        <w:rPr>
          <w:rFonts w:ascii="Arial" w:eastAsia="Arial" w:hAnsi="Arial" w:cs="Arial"/>
          <w:sz w:val="24"/>
          <w:szCs w:val="24"/>
          <w:lang w:val="fr-FR" w:eastAsia="fr-FR" w:bidi="fr-FR"/>
        </w:rPr>
        <w:t>the</w:t>
      </w:r>
      <w:r w:rsidR="0026537B">
        <w:rPr>
          <w:rFonts w:ascii="Arial" w:eastAsia="Arial" w:hAnsi="Arial" w:cs="Arial"/>
          <w:sz w:val="24"/>
          <w:szCs w:val="24"/>
          <w:lang w:val="fr-FR" w:eastAsia="fr-FR" w:bidi="fr-FR"/>
        </w:rPr>
        <w:t xml:space="preserve"> frequency of inspection</w:t>
      </w:r>
      <w:r w:rsidR="001E61EE">
        <w:rPr>
          <w:rFonts w:ascii="Arial" w:eastAsia="Arial" w:hAnsi="Arial" w:cs="Arial"/>
          <w:sz w:val="24"/>
          <w:szCs w:val="24"/>
          <w:lang w:val="fr-FR" w:eastAsia="fr-FR" w:bidi="fr-FR"/>
        </w:rPr>
        <w:t xml:space="preserve"> </w:t>
      </w:r>
      <w:r w:rsidRPr="004A5802">
        <w:rPr>
          <w:rFonts w:ascii="Arial" w:eastAsia="Arial" w:hAnsi="Arial" w:cs="Arial"/>
          <w:sz w:val="24"/>
          <w:szCs w:val="24"/>
          <w:lang w:val="fr-FR" w:eastAsia="fr-FR" w:bidi="fr-FR"/>
        </w:rPr>
        <w:t xml:space="preserve">any time throughout the </w:t>
      </w:r>
      <w:r w:rsidRPr="004A5802">
        <w:rPr>
          <w:rFonts w:ascii="Arial" w:eastAsia="Arial" w:hAnsi="Arial" w:cs="Arial"/>
          <w:spacing w:val="-4"/>
          <w:sz w:val="24"/>
          <w:szCs w:val="24"/>
          <w:lang w:val="fr-FR" w:eastAsia="fr-FR" w:bidi="fr-FR"/>
        </w:rPr>
        <w:t>life</w:t>
      </w:r>
      <w:r w:rsidR="001E61EE">
        <w:rPr>
          <w:rFonts w:ascii="Arial" w:eastAsia="Arial" w:hAnsi="Arial" w:cs="Arial"/>
          <w:sz w:val="24"/>
          <w:szCs w:val="24"/>
          <w:lang w:val="fr-FR" w:eastAsia="fr-FR" w:bidi="fr-FR"/>
        </w:rPr>
        <w:t xml:space="preserve"> </w:t>
      </w:r>
      <w:r w:rsidRPr="004A5802">
        <w:rPr>
          <w:rFonts w:ascii="Arial" w:eastAsia="Arial" w:hAnsi="Arial" w:cs="Arial"/>
          <w:spacing w:val="-4"/>
          <w:sz w:val="24"/>
          <w:szCs w:val="24"/>
          <w:lang w:val="fr-FR" w:eastAsia="fr-FR" w:bidi="fr-FR"/>
        </w:rPr>
        <w:t>of the part to ensure the quality</w:t>
      </w:r>
      <w:r w:rsidR="00EC2667">
        <w:rPr>
          <w:rFonts w:ascii="Arial" w:eastAsia="Arial" w:hAnsi="Arial" w:cs="Arial"/>
          <w:spacing w:val="-4"/>
          <w:sz w:val="24"/>
          <w:szCs w:val="24"/>
          <w:lang w:val="fr-FR" w:eastAsia="fr-FR" w:bidi="fr-FR"/>
        </w:rPr>
        <w:t>.</w:t>
      </w:r>
    </w:p>
    <w:p w14:paraId="6FEAA809" w14:textId="2BE1BBF9" w:rsidR="004A5802" w:rsidRPr="004A5802" w:rsidRDefault="004A5802" w:rsidP="00EC2667">
      <w:pPr>
        <w:widowControl w:val="0"/>
        <w:autoSpaceDE w:val="0"/>
        <w:autoSpaceDN w:val="0"/>
        <w:spacing w:before="93" w:after="0" w:line="240" w:lineRule="auto"/>
        <w:ind w:right="418"/>
        <w:jc w:val="both"/>
        <w:rPr>
          <w:rFonts w:ascii="Arial" w:eastAsia="Arial" w:hAnsi="Arial" w:cs="Arial"/>
          <w:sz w:val="24"/>
          <w:szCs w:val="24"/>
          <w:lang w:val="fr-FR" w:eastAsia="fr-FR" w:bidi="fr-FR"/>
        </w:rPr>
      </w:pPr>
      <w:r w:rsidRPr="004A5802">
        <w:rPr>
          <w:rFonts w:ascii="Arial" w:eastAsia="Arial" w:hAnsi="Arial" w:cs="Arial"/>
          <w:b/>
          <w:sz w:val="24"/>
          <w:szCs w:val="24"/>
          <w:lang w:val="fr-FR" w:eastAsia="fr-FR" w:bidi="fr-FR"/>
        </w:rPr>
        <w:t>Certificate of Compliance (COC)</w:t>
      </w:r>
      <w:r w:rsidRPr="004A5802">
        <w:rPr>
          <w:rFonts w:ascii="Arial" w:eastAsia="Arial" w:hAnsi="Arial" w:cs="Arial"/>
          <w:sz w:val="24"/>
          <w:szCs w:val="24"/>
          <w:lang w:val="fr-FR" w:eastAsia="fr-FR" w:bidi="fr-FR"/>
        </w:rPr>
        <w:t xml:space="preserve"> is acceptable but not preferred. Amerequip Corporation prefers to have results in the format of Certificate of Analysis (COA). </w:t>
      </w:r>
      <w:r w:rsidR="001E61EE">
        <w:rPr>
          <w:rFonts w:ascii="Arial" w:eastAsia="Arial" w:hAnsi="Arial" w:cs="Arial"/>
          <w:sz w:val="24"/>
          <w:szCs w:val="24"/>
          <w:lang w:val="fr-FR" w:eastAsia="fr-FR" w:bidi="fr-FR"/>
        </w:rPr>
        <w:t xml:space="preserve">The </w:t>
      </w:r>
      <w:r w:rsidRPr="004A5802">
        <w:rPr>
          <w:rFonts w:ascii="Arial" w:eastAsia="Arial" w:hAnsi="Arial" w:cs="Arial"/>
          <w:sz w:val="24"/>
          <w:szCs w:val="24"/>
          <w:lang w:val="fr-FR" w:eastAsia="fr-FR" w:bidi="fr-FR"/>
        </w:rPr>
        <w:t>COA will show</w:t>
      </w:r>
    </w:p>
    <w:p w14:paraId="183D4EF8" w14:textId="77777777" w:rsidR="004A5802" w:rsidRPr="004A5802" w:rsidRDefault="004A5802" w:rsidP="004A5802">
      <w:pPr>
        <w:widowControl w:val="0"/>
        <w:autoSpaceDE w:val="0"/>
        <w:autoSpaceDN w:val="0"/>
        <w:spacing w:after="0" w:line="240" w:lineRule="auto"/>
        <w:rPr>
          <w:rFonts w:ascii="Arial" w:eastAsia="Arial" w:hAnsi="Arial" w:cs="Arial"/>
          <w:sz w:val="24"/>
          <w:szCs w:val="24"/>
          <w:lang w:val="fr-FR" w:eastAsia="fr-FR" w:bidi="fr-FR"/>
        </w:rPr>
      </w:pPr>
      <w:r w:rsidRPr="004A5802">
        <w:rPr>
          <w:rFonts w:ascii="Arial" w:eastAsia="Arial" w:hAnsi="Arial" w:cs="Arial"/>
          <w:sz w:val="24"/>
          <w:szCs w:val="24"/>
          <w:lang w:val="fr-FR" w:eastAsia="fr-FR" w:bidi="fr-FR"/>
        </w:rPr>
        <w:t>actual test results to a known standard rather than simply certifying that a material meets the standard.</w:t>
      </w:r>
    </w:p>
    <w:p w14:paraId="030B47A8" w14:textId="77777777" w:rsidR="004A5802" w:rsidRPr="004A5802" w:rsidRDefault="004A5802" w:rsidP="004A5802">
      <w:pPr>
        <w:widowControl w:val="0"/>
        <w:autoSpaceDE w:val="0"/>
        <w:autoSpaceDN w:val="0"/>
        <w:spacing w:after="0" w:line="240" w:lineRule="auto"/>
        <w:rPr>
          <w:rFonts w:ascii="Arial" w:eastAsia="Arial" w:hAnsi="Arial" w:cs="Arial"/>
          <w:sz w:val="24"/>
          <w:szCs w:val="24"/>
          <w:lang w:val="fr-FR" w:eastAsia="fr-FR" w:bidi="fr-FR"/>
        </w:rPr>
      </w:pPr>
    </w:p>
    <w:p w14:paraId="62C8970D" w14:textId="77777777" w:rsidR="004A5802" w:rsidRPr="004A5802" w:rsidRDefault="004A5802" w:rsidP="004A5802">
      <w:pPr>
        <w:widowControl w:val="0"/>
        <w:autoSpaceDE w:val="0"/>
        <w:autoSpaceDN w:val="0"/>
        <w:spacing w:after="0" w:line="240" w:lineRule="auto"/>
        <w:rPr>
          <w:rFonts w:ascii="Arial" w:eastAsia="Arial" w:hAnsi="Arial" w:cs="Arial"/>
          <w:sz w:val="24"/>
          <w:szCs w:val="24"/>
          <w:lang w:val="fr-FR" w:eastAsia="fr-FR" w:bidi="fr-FR"/>
        </w:rPr>
      </w:pPr>
      <w:r w:rsidRPr="004A5802">
        <w:rPr>
          <w:rFonts w:ascii="Arial" w:eastAsia="Arial" w:hAnsi="Arial" w:cs="Arial"/>
          <w:sz w:val="24"/>
          <w:szCs w:val="24"/>
          <w:lang w:val="fr-FR" w:eastAsia="fr-FR" w:bidi="fr-FR"/>
        </w:rPr>
        <w:t>Performance Test Results should be acceptable, credible and meet the agreed upon specifications to be measured. Performance results may include data confirming any referenced specifications in the part print or specific testing required by Amerequip Corporation.  Amerequip Corporation, engineering or quality will communicate specific material, performance, and testing requirements either the in part print, reference specifications or by specific request prior to PPAP approval. It is the responsibility of the supplier to confirm the data and format for this requirement with their Amerequip</w:t>
      </w:r>
      <w:r w:rsidR="00AD1FE7">
        <w:rPr>
          <w:rFonts w:ascii="Arial" w:eastAsia="Arial" w:hAnsi="Arial" w:cs="Arial"/>
          <w:sz w:val="24"/>
          <w:szCs w:val="24"/>
          <w:lang w:val="fr-FR" w:eastAsia="fr-FR" w:bidi="fr-FR"/>
        </w:rPr>
        <w:t xml:space="preserve"> </w:t>
      </w:r>
      <w:r w:rsidRPr="004A5802">
        <w:rPr>
          <w:rFonts w:ascii="Arial" w:eastAsia="Arial" w:hAnsi="Arial" w:cs="Arial"/>
          <w:sz w:val="24"/>
          <w:szCs w:val="24"/>
          <w:lang w:val="fr-FR" w:eastAsia="fr-FR" w:bidi="fr-FR"/>
        </w:rPr>
        <w:t>Supplier Quality representative.</w:t>
      </w:r>
    </w:p>
    <w:p w14:paraId="4457AF35" w14:textId="1435F494" w:rsidR="00367E6F" w:rsidRDefault="00367E6F" w:rsidP="008F5791">
      <w:pPr>
        <w:spacing w:after="0"/>
        <w:rPr>
          <w:rFonts w:ascii="Arial" w:hAnsi="Arial" w:cs="Arial"/>
          <w:sz w:val="24"/>
          <w:lang w:bidi="fr-FR"/>
        </w:rPr>
      </w:pPr>
    </w:p>
    <w:p w14:paraId="74F48B62" w14:textId="77777777" w:rsidR="00AD34DC" w:rsidRDefault="00AD34DC" w:rsidP="008F5791">
      <w:pPr>
        <w:spacing w:after="0"/>
        <w:rPr>
          <w:rFonts w:ascii="Arial" w:hAnsi="Arial" w:cs="Arial"/>
          <w:sz w:val="24"/>
          <w:lang w:bidi="fr-FR"/>
        </w:rPr>
      </w:pPr>
    </w:p>
    <w:p w14:paraId="72E95ACB" w14:textId="77777777" w:rsidR="00126793" w:rsidRPr="00EC2667" w:rsidRDefault="008F5791" w:rsidP="00BE4F61">
      <w:pPr>
        <w:pStyle w:val="Heading2"/>
        <w:ind w:hanging="240"/>
        <w:rPr>
          <w:color w:val="000000" w:themeColor="text1"/>
          <w:u w:val="single"/>
        </w:rPr>
      </w:pPr>
      <w:bookmarkStart w:id="31" w:name="_Toc68607861"/>
      <w:r w:rsidRPr="00EC2667">
        <w:rPr>
          <w:color w:val="000000" w:themeColor="text1"/>
          <w:u w:val="single"/>
        </w:rPr>
        <w:t>Element 5 Control Plan</w:t>
      </w:r>
      <w:bookmarkEnd w:id="31"/>
    </w:p>
    <w:p w14:paraId="7D4D1614" w14:textId="77777777" w:rsidR="00AD1FE7" w:rsidRDefault="00126793" w:rsidP="008F5791">
      <w:pPr>
        <w:spacing w:after="0"/>
        <w:ind w:left="90" w:hanging="90"/>
        <w:rPr>
          <w:rFonts w:ascii="Arial" w:hAnsi="Arial" w:cs="Arial"/>
          <w:sz w:val="24"/>
        </w:rPr>
      </w:pPr>
      <w:r w:rsidRPr="001469BC">
        <w:rPr>
          <w:rFonts w:ascii="Arial" w:hAnsi="Arial" w:cs="Arial"/>
          <w:sz w:val="24"/>
        </w:rPr>
        <w:t>A Control Plan defines the operations, processes, materials</w:t>
      </w:r>
      <w:r w:rsidR="00AD1FE7">
        <w:rPr>
          <w:rFonts w:ascii="Arial" w:hAnsi="Arial" w:cs="Arial"/>
          <w:sz w:val="24"/>
        </w:rPr>
        <w:t>, equipment, methodologies, and</w:t>
      </w:r>
    </w:p>
    <w:p w14:paraId="1154F2AE" w14:textId="77777777" w:rsidR="006A5945" w:rsidRDefault="00126793" w:rsidP="008F5791">
      <w:pPr>
        <w:spacing w:after="0"/>
        <w:ind w:left="90" w:hanging="90"/>
        <w:rPr>
          <w:rFonts w:ascii="Arial" w:hAnsi="Arial" w:cs="Arial"/>
          <w:sz w:val="24"/>
        </w:rPr>
      </w:pPr>
      <w:r w:rsidRPr="001469BC">
        <w:rPr>
          <w:rFonts w:ascii="Arial" w:hAnsi="Arial" w:cs="Arial"/>
          <w:sz w:val="24"/>
        </w:rPr>
        <w:t xml:space="preserve">CTQs (as determined by </w:t>
      </w:r>
      <w:r>
        <w:rPr>
          <w:rFonts w:ascii="Arial" w:hAnsi="Arial" w:cs="Arial"/>
          <w:sz w:val="24"/>
        </w:rPr>
        <w:t>Amerequip</w:t>
      </w:r>
      <w:r w:rsidR="006A5945">
        <w:rPr>
          <w:rFonts w:ascii="Arial" w:hAnsi="Arial" w:cs="Arial"/>
          <w:sz w:val="24"/>
        </w:rPr>
        <w:t>, contract customers</w:t>
      </w:r>
      <w:r w:rsidRPr="001469BC">
        <w:rPr>
          <w:rFonts w:ascii="Arial" w:hAnsi="Arial" w:cs="Arial"/>
          <w:sz w:val="24"/>
        </w:rPr>
        <w:t xml:space="preserve"> and suppliers) for controlli</w:t>
      </w:r>
      <w:r w:rsidR="006A5945">
        <w:rPr>
          <w:rFonts w:ascii="Arial" w:hAnsi="Arial" w:cs="Arial"/>
          <w:sz w:val="24"/>
        </w:rPr>
        <w:t>ng</w:t>
      </w:r>
    </w:p>
    <w:p w14:paraId="02EEC8F8" w14:textId="77777777" w:rsidR="006A5945" w:rsidRDefault="00AD1FE7" w:rsidP="006A5945">
      <w:pPr>
        <w:spacing w:after="0"/>
        <w:ind w:left="90" w:hanging="90"/>
        <w:rPr>
          <w:rFonts w:ascii="Arial" w:hAnsi="Arial" w:cs="Arial"/>
          <w:sz w:val="24"/>
        </w:rPr>
      </w:pPr>
      <w:r>
        <w:rPr>
          <w:rFonts w:ascii="Arial" w:hAnsi="Arial" w:cs="Arial"/>
          <w:sz w:val="24"/>
        </w:rPr>
        <w:t>variations in key product or</w:t>
      </w:r>
      <w:r w:rsidR="006A5945">
        <w:rPr>
          <w:rFonts w:ascii="Arial" w:hAnsi="Arial" w:cs="Arial"/>
          <w:sz w:val="24"/>
        </w:rPr>
        <w:t xml:space="preserve"> </w:t>
      </w:r>
      <w:r w:rsidR="00126793" w:rsidRPr="001469BC">
        <w:rPr>
          <w:rFonts w:ascii="Arial" w:hAnsi="Arial" w:cs="Arial"/>
          <w:sz w:val="24"/>
        </w:rPr>
        <w:t>process characteristics integral to the manufacturing process</w:t>
      </w:r>
      <w:r w:rsidR="006A5945">
        <w:rPr>
          <w:rFonts w:ascii="Arial" w:hAnsi="Arial" w:cs="Arial"/>
          <w:sz w:val="24"/>
        </w:rPr>
        <w:t>. Its</w:t>
      </w:r>
    </w:p>
    <w:p w14:paraId="1DA077B6" w14:textId="77777777" w:rsidR="006A5945" w:rsidRDefault="00AD1FE7" w:rsidP="006A5945">
      <w:pPr>
        <w:spacing w:after="0"/>
        <w:ind w:left="90" w:hanging="90"/>
        <w:rPr>
          <w:rFonts w:ascii="Arial" w:hAnsi="Arial" w:cs="Arial"/>
          <w:sz w:val="24"/>
        </w:rPr>
      </w:pPr>
      <w:r>
        <w:rPr>
          <w:rFonts w:ascii="Arial" w:hAnsi="Arial" w:cs="Arial"/>
          <w:sz w:val="24"/>
        </w:rPr>
        <w:t>purpose is to communicate</w:t>
      </w:r>
      <w:r w:rsidR="006A5945">
        <w:rPr>
          <w:rFonts w:ascii="Arial" w:hAnsi="Arial" w:cs="Arial"/>
          <w:sz w:val="24"/>
        </w:rPr>
        <w:t xml:space="preserve"> </w:t>
      </w:r>
      <w:r w:rsidR="00126793" w:rsidRPr="001469BC">
        <w:rPr>
          <w:rFonts w:ascii="Arial" w:hAnsi="Arial" w:cs="Arial"/>
          <w:sz w:val="24"/>
        </w:rPr>
        <w:t xml:space="preserve">the supplier’s decisions during the entire manufacturing </w:t>
      </w:r>
      <w:r>
        <w:rPr>
          <w:rFonts w:ascii="Arial" w:hAnsi="Arial" w:cs="Arial"/>
          <w:sz w:val="24"/>
        </w:rPr>
        <w:t xml:space="preserve">process </w:t>
      </w:r>
    </w:p>
    <w:p w14:paraId="301D3BA4" w14:textId="77777777" w:rsidR="00126793" w:rsidRPr="001469BC" w:rsidRDefault="00AD1FE7" w:rsidP="006A5945">
      <w:pPr>
        <w:spacing w:after="0"/>
        <w:ind w:left="90" w:hanging="90"/>
        <w:rPr>
          <w:rFonts w:ascii="Arial" w:hAnsi="Arial" w:cs="Arial"/>
          <w:sz w:val="24"/>
        </w:rPr>
      </w:pPr>
      <w:r>
        <w:rPr>
          <w:rFonts w:ascii="Arial" w:hAnsi="Arial" w:cs="Arial"/>
          <w:sz w:val="24"/>
        </w:rPr>
        <w:t>from materials purchase</w:t>
      </w:r>
      <w:r w:rsidR="006A5945">
        <w:rPr>
          <w:rFonts w:ascii="Arial" w:hAnsi="Arial" w:cs="Arial"/>
          <w:sz w:val="24"/>
        </w:rPr>
        <w:t xml:space="preserve"> </w:t>
      </w:r>
      <w:r w:rsidR="00126793" w:rsidRPr="001469BC">
        <w:rPr>
          <w:rFonts w:ascii="Arial" w:hAnsi="Arial" w:cs="Arial"/>
          <w:sz w:val="24"/>
        </w:rPr>
        <w:t>through final shipping. Specifically, the control plan should address the following:</w:t>
      </w:r>
    </w:p>
    <w:p w14:paraId="6C85C7BC" w14:textId="77777777" w:rsidR="00126793" w:rsidRPr="001469BC" w:rsidRDefault="00126793" w:rsidP="00126793">
      <w:pPr>
        <w:pStyle w:val="ListParagraph"/>
        <w:numPr>
          <w:ilvl w:val="0"/>
          <w:numId w:val="22"/>
        </w:numPr>
        <w:spacing w:after="0"/>
        <w:rPr>
          <w:rFonts w:ascii="Arial" w:hAnsi="Arial" w:cs="Arial"/>
          <w:sz w:val="24"/>
        </w:rPr>
      </w:pPr>
      <w:r w:rsidRPr="001469BC">
        <w:rPr>
          <w:rFonts w:ascii="Arial" w:hAnsi="Arial" w:cs="Arial"/>
          <w:sz w:val="24"/>
        </w:rPr>
        <w:t>Methods of production</w:t>
      </w:r>
    </w:p>
    <w:p w14:paraId="634C6A3C" w14:textId="77777777" w:rsidR="00126793" w:rsidRPr="001469BC" w:rsidRDefault="00126793" w:rsidP="00126793">
      <w:pPr>
        <w:pStyle w:val="ListParagraph"/>
        <w:numPr>
          <w:ilvl w:val="0"/>
          <w:numId w:val="22"/>
        </w:numPr>
        <w:spacing w:after="0"/>
        <w:rPr>
          <w:rFonts w:ascii="Arial" w:hAnsi="Arial" w:cs="Arial"/>
          <w:sz w:val="24"/>
        </w:rPr>
      </w:pPr>
      <w:r w:rsidRPr="001469BC">
        <w:rPr>
          <w:rFonts w:ascii="Arial" w:hAnsi="Arial" w:cs="Arial"/>
          <w:sz w:val="24"/>
        </w:rPr>
        <w:t>Identification of CTQ characteristics’ controls</w:t>
      </w:r>
    </w:p>
    <w:p w14:paraId="05947237" w14:textId="77777777" w:rsidR="00126793" w:rsidRPr="001469BC" w:rsidRDefault="00126793" w:rsidP="00126793">
      <w:pPr>
        <w:pStyle w:val="ListParagraph"/>
        <w:numPr>
          <w:ilvl w:val="0"/>
          <w:numId w:val="22"/>
        </w:numPr>
        <w:spacing w:after="0"/>
        <w:rPr>
          <w:rFonts w:ascii="Arial" w:hAnsi="Arial" w:cs="Arial"/>
          <w:sz w:val="24"/>
        </w:rPr>
      </w:pPr>
      <w:r w:rsidRPr="001469BC">
        <w:rPr>
          <w:rFonts w:ascii="Arial" w:hAnsi="Arial" w:cs="Arial"/>
          <w:sz w:val="24"/>
        </w:rPr>
        <w:t>Secondary or outsourced operations</w:t>
      </w:r>
    </w:p>
    <w:p w14:paraId="2AEE6978" w14:textId="77777777" w:rsidR="00126793" w:rsidRPr="001469BC" w:rsidRDefault="00126793" w:rsidP="00126793">
      <w:pPr>
        <w:pStyle w:val="ListParagraph"/>
        <w:numPr>
          <w:ilvl w:val="0"/>
          <w:numId w:val="22"/>
        </w:numPr>
        <w:spacing w:after="0"/>
        <w:rPr>
          <w:rFonts w:ascii="Arial" w:hAnsi="Arial" w:cs="Arial"/>
          <w:sz w:val="24"/>
        </w:rPr>
      </w:pPr>
      <w:r w:rsidRPr="001469BC">
        <w:rPr>
          <w:rFonts w:ascii="Arial" w:hAnsi="Arial" w:cs="Arial"/>
          <w:sz w:val="24"/>
        </w:rPr>
        <w:t>Materials and their physical and chemical characteristics</w:t>
      </w:r>
    </w:p>
    <w:p w14:paraId="1750F0FF" w14:textId="77777777" w:rsidR="00126793" w:rsidRPr="001469BC" w:rsidRDefault="00126793" w:rsidP="00126793">
      <w:pPr>
        <w:pStyle w:val="ListParagraph"/>
        <w:numPr>
          <w:ilvl w:val="0"/>
          <w:numId w:val="22"/>
        </w:numPr>
        <w:spacing w:after="0"/>
        <w:rPr>
          <w:rFonts w:ascii="Arial" w:hAnsi="Arial" w:cs="Arial"/>
          <w:sz w:val="24"/>
        </w:rPr>
      </w:pPr>
      <w:r w:rsidRPr="001469BC">
        <w:rPr>
          <w:rFonts w:ascii="Arial" w:hAnsi="Arial" w:cs="Arial"/>
          <w:sz w:val="24"/>
        </w:rPr>
        <w:t>Types of process equipment at each operation</w:t>
      </w:r>
    </w:p>
    <w:p w14:paraId="173A164B" w14:textId="77777777" w:rsidR="00126793" w:rsidRPr="001469BC" w:rsidRDefault="00126793" w:rsidP="00126793">
      <w:pPr>
        <w:pStyle w:val="ListParagraph"/>
        <w:numPr>
          <w:ilvl w:val="0"/>
          <w:numId w:val="22"/>
        </w:numPr>
        <w:spacing w:after="0"/>
        <w:rPr>
          <w:rFonts w:ascii="Arial" w:hAnsi="Arial" w:cs="Arial"/>
          <w:sz w:val="24"/>
        </w:rPr>
      </w:pPr>
      <w:r w:rsidRPr="001469BC">
        <w:rPr>
          <w:rFonts w:ascii="Arial" w:hAnsi="Arial" w:cs="Arial"/>
          <w:sz w:val="24"/>
        </w:rPr>
        <w:t>Types of test equipment used to measure each characteristic</w:t>
      </w:r>
    </w:p>
    <w:p w14:paraId="2A7602CE" w14:textId="77777777" w:rsidR="00126793" w:rsidRPr="001469BC" w:rsidRDefault="00126793" w:rsidP="00126793">
      <w:pPr>
        <w:pStyle w:val="ListParagraph"/>
        <w:numPr>
          <w:ilvl w:val="0"/>
          <w:numId w:val="22"/>
        </w:numPr>
        <w:spacing w:after="0"/>
        <w:rPr>
          <w:rFonts w:ascii="Arial" w:hAnsi="Arial" w:cs="Arial"/>
          <w:sz w:val="24"/>
        </w:rPr>
      </w:pPr>
      <w:r w:rsidRPr="001469BC">
        <w:rPr>
          <w:rFonts w:ascii="Arial" w:hAnsi="Arial" w:cs="Arial"/>
          <w:sz w:val="24"/>
        </w:rPr>
        <w:t>Specifications, sampling strategy, control and reaction methods used</w:t>
      </w:r>
    </w:p>
    <w:p w14:paraId="0C565E39" w14:textId="77777777" w:rsidR="00126793" w:rsidRPr="006A5945" w:rsidRDefault="00126793" w:rsidP="006A5945">
      <w:pPr>
        <w:pStyle w:val="ListParagraph"/>
        <w:numPr>
          <w:ilvl w:val="0"/>
          <w:numId w:val="22"/>
        </w:numPr>
        <w:spacing w:after="0"/>
        <w:rPr>
          <w:rFonts w:ascii="Arial" w:hAnsi="Arial" w:cs="Arial"/>
          <w:sz w:val="24"/>
        </w:rPr>
      </w:pPr>
      <w:r w:rsidRPr="001469BC">
        <w:rPr>
          <w:rFonts w:ascii="Arial" w:hAnsi="Arial" w:cs="Arial"/>
          <w:sz w:val="24"/>
        </w:rPr>
        <w:t>Periodic conformance testing and product verification</w:t>
      </w:r>
    </w:p>
    <w:p w14:paraId="68696BD3" w14:textId="77777777" w:rsidR="00126793" w:rsidRPr="001469BC" w:rsidRDefault="00126793" w:rsidP="00126793">
      <w:pPr>
        <w:spacing w:after="0"/>
        <w:rPr>
          <w:rFonts w:ascii="Arial" w:hAnsi="Arial" w:cs="Arial"/>
          <w:sz w:val="24"/>
        </w:rPr>
      </w:pPr>
      <w:r w:rsidRPr="001469BC">
        <w:rPr>
          <w:rFonts w:ascii="Arial" w:hAnsi="Arial" w:cs="Arial"/>
          <w:sz w:val="24"/>
        </w:rPr>
        <w:t>All processes must have a control plan that defines all methods used for process control and complies with the customer-specified requirements. The control plan must clearly state each step in the process; the specification &amp; all Critical to Quality (CTQs) must be addressed for product and process.</w:t>
      </w:r>
    </w:p>
    <w:p w14:paraId="2F5A638E" w14:textId="0AFEC375" w:rsidR="00126793" w:rsidRDefault="00126793" w:rsidP="00126793">
      <w:pPr>
        <w:spacing w:after="0"/>
        <w:ind w:firstLine="720"/>
        <w:rPr>
          <w:rFonts w:ascii="Arial" w:hAnsi="Arial" w:cs="Arial"/>
          <w:sz w:val="24"/>
        </w:rPr>
      </w:pPr>
    </w:p>
    <w:p w14:paraId="6A9D209D" w14:textId="28F92152" w:rsidR="00EC2667" w:rsidRDefault="00EC2667" w:rsidP="00126793">
      <w:pPr>
        <w:spacing w:after="0"/>
        <w:ind w:firstLine="720"/>
        <w:rPr>
          <w:rFonts w:ascii="Arial" w:hAnsi="Arial" w:cs="Arial"/>
          <w:sz w:val="24"/>
        </w:rPr>
      </w:pPr>
    </w:p>
    <w:p w14:paraId="78800B0C" w14:textId="6334B767" w:rsidR="00EC2667" w:rsidRDefault="00EC2667" w:rsidP="00126793">
      <w:pPr>
        <w:spacing w:after="0"/>
        <w:ind w:firstLine="720"/>
        <w:rPr>
          <w:rFonts w:ascii="Arial" w:hAnsi="Arial" w:cs="Arial"/>
          <w:sz w:val="24"/>
        </w:rPr>
      </w:pPr>
    </w:p>
    <w:p w14:paraId="786CE7EB" w14:textId="77777777" w:rsidR="00EC2667" w:rsidRPr="001469BC" w:rsidRDefault="00EC2667" w:rsidP="00126793">
      <w:pPr>
        <w:spacing w:after="0"/>
        <w:ind w:firstLine="720"/>
        <w:rPr>
          <w:rFonts w:ascii="Arial" w:hAnsi="Arial" w:cs="Arial"/>
          <w:sz w:val="24"/>
        </w:rPr>
      </w:pPr>
    </w:p>
    <w:p w14:paraId="39AA19A0" w14:textId="77777777" w:rsidR="00126793" w:rsidRPr="00367E6F" w:rsidRDefault="00367E6F" w:rsidP="00367E6F">
      <w:pPr>
        <w:spacing w:after="0"/>
        <w:rPr>
          <w:rFonts w:ascii="Arial" w:hAnsi="Arial" w:cs="Arial"/>
          <w:b/>
          <w:sz w:val="24"/>
        </w:rPr>
      </w:pPr>
      <w:r>
        <w:rPr>
          <w:rFonts w:ascii="Arial" w:hAnsi="Arial" w:cs="Arial"/>
          <w:b/>
          <w:sz w:val="24"/>
        </w:rPr>
        <w:lastRenderedPageBreak/>
        <w:t>Completing the Control Plan</w:t>
      </w:r>
    </w:p>
    <w:p w14:paraId="297A9339" w14:textId="0C7F8550" w:rsidR="00BE4F61" w:rsidRDefault="00126793" w:rsidP="00126793">
      <w:pPr>
        <w:spacing w:after="0"/>
        <w:rPr>
          <w:rFonts w:ascii="Arial" w:hAnsi="Arial" w:cs="Arial"/>
          <w:sz w:val="24"/>
        </w:rPr>
      </w:pPr>
      <w:r w:rsidRPr="001469BC">
        <w:rPr>
          <w:rFonts w:ascii="Arial" w:hAnsi="Arial" w:cs="Arial"/>
          <w:sz w:val="24"/>
        </w:rPr>
        <w:t>Completing the Control Plan is a fairly straightforward process whereby the supplier simply documents all materials and processes involved in the manufacturing process from start to finish. The process flow diagram and ballooned drawing provide inputs to the Control Plan. All CTQs identified as Process, First-Piece, or Safety Related by the supplier must be listed on the control plan form. Additionally, the supplier will list decisions that are foreseen to affect the outcome of production.</w:t>
      </w:r>
    </w:p>
    <w:p w14:paraId="5B610D15" w14:textId="77777777" w:rsidR="00BE4F61" w:rsidRPr="00367E6F" w:rsidRDefault="00BE4F61" w:rsidP="00126793">
      <w:pPr>
        <w:spacing w:after="0"/>
        <w:rPr>
          <w:rFonts w:ascii="Arial" w:hAnsi="Arial" w:cs="Arial"/>
          <w:sz w:val="24"/>
        </w:rPr>
      </w:pPr>
    </w:p>
    <w:p w14:paraId="4C30E0F9" w14:textId="21CC79EE" w:rsidR="00126793" w:rsidRPr="00FF0637" w:rsidRDefault="00126793" w:rsidP="00126793">
      <w:pPr>
        <w:spacing w:after="0"/>
        <w:rPr>
          <w:rFonts w:ascii="Arial" w:hAnsi="Arial" w:cs="Arial"/>
          <w:b/>
          <w:sz w:val="20"/>
        </w:rPr>
      </w:pPr>
      <w:r>
        <w:rPr>
          <w:rFonts w:ascii="Arial" w:hAnsi="Arial" w:cs="Arial"/>
          <w:b/>
          <w:sz w:val="20"/>
        </w:rPr>
        <w:t>Control</w:t>
      </w:r>
      <w:r w:rsidRPr="00FF0637">
        <w:rPr>
          <w:rFonts w:ascii="Arial" w:hAnsi="Arial" w:cs="Arial"/>
          <w:b/>
          <w:sz w:val="20"/>
        </w:rPr>
        <w:t xml:space="preserve"> Plan</w:t>
      </w:r>
      <w:r w:rsidR="002C51EB">
        <w:rPr>
          <w:rFonts w:ascii="Arial" w:hAnsi="Arial" w:cs="Arial"/>
          <w:b/>
          <w:sz w:val="20"/>
        </w:rPr>
        <w:t xml:space="preserve"> Template included in the PPAP </w:t>
      </w:r>
      <w:r w:rsidR="00AD34DC">
        <w:rPr>
          <w:rFonts w:ascii="Arial" w:hAnsi="Arial" w:cs="Arial"/>
          <w:b/>
          <w:sz w:val="20"/>
        </w:rPr>
        <w:t>Workbook</w:t>
      </w:r>
    </w:p>
    <w:p w14:paraId="0A339098" w14:textId="77777777" w:rsidR="00126793" w:rsidRPr="00367E6F" w:rsidRDefault="002C51EB" w:rsidP="00367E6F">
      <w:pPr>
        <w:spacing w:after="0"/>
        <w:rPr>
          <w:rFonts w:ascii="Arial" w:hAnsi="Arial" w:cs="Arial"/>
          <w:b/>
          <w:sz w:val="28"/>
        </w:rPr>
      </w:pPr>
      <w:r>
        <w:rPr>
          <w:noProof/>
        </w:rPr>
        <w:drawing>
          <wp:inline distT="0" distB="0" distL="0" distR="0" wp14:anchorId="479AD758" wp14:editId="1A442B08">
            <wp:extent cx="5943600" cy="1773555"/>
            <wp:effectExtent l="0" t="0" r="0" b="0"/>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1773555"/>
                    </a:xfrm>
                    <a:prstGeom prst="rect">
                      <a:avLst/>
                    </a:prstGeom>
                  </pic:spPr>
                </pic:pic>
              </a:graphicData>
            </a:graphic>
          </wp:inline>
        </w:drawing>
      </w:r>
    </w:p>
    <w:p w14:paraId="773ECC6A" w14:textId="77777777" w:rsidR="00126793" w:rsidRPr="001469BC" w:rsidRDefault="00126793" w:rsidP="00126793">
      <w:pPr>
        <w:spacing w:after="0"/>
        <w:rPr>
          <w:rFonts w:ascii="Arial" w:hAnsi="Arial" w:cs="Arial"/>
          <w:sz w:val="24"/>
        </w:rPr>
      </w:pPr>
      <w:r w:rsidRPr="001469BC">
        <w:rPr>
          <w:rFonts w:ascii="Arial" w:hAnsi="Arial" w:cs="Arial"/>
          <w:sz w:val="24"/>
        </w:rPr>
        <w:t xml:space="preserve">A control plan should address all testing requirements, inspection and measurement that are required to make a quality product. Suppliers should also include other details they know to be vital in the process. The control plan cannot be excessively dependent on visual inspection and should target prevention techniques wherever possible. The control plan can be submitted on the </w:t>
      </w:r>
      <w:r>
        <w:rPr>
          <w:rFonts w:ascii="Arial" w:hAnsi="Arial" w:cs="Arial"/>
          <w:sz w:val="24"/>
        </w:rPr>
        <w:t>Amerequip</w:t>
      </w:r>
      <w:r w:rsidRPr="001469BC">
        <w:rPr>
          <w:rFonts w:ascii="Arial" w:hAnsi="Arial" w:cs="Arial"/>
          <w:sz w:val="24"/>
        </w:rPr>
        <w:t xml:space="preserve"> </w:t>
      </w:r>
      <w:r>
        <w:rPr>
          <w:rFonts w:ascii="Arial" w:hAnsi="Arial" w:cs="Arial"/>
          <w:sz w:val="24"/>
        </w:rPr>
        <w:t>Corporation</w:t>
      </w:r>
      <w:r w:rsidRPr="001469BC">
        <w:rPr>
          <w:rFonts w:ascii="Arial" w:hAnsi="Arial" w:cs="Arial"/>
          <w:sz w:val="24"/>
        </w:rPr>
        <w:t xml:space="preserve"> supplied format or any </w:t>
      </w:r>
      <w:r>
        <w:rPr>
          <w:rFonts w:ascii="Arial" w:hAnsi="Arial" w:cs="Arial"/>
          <w:sz w:val="24"/>
        </w:rPr>
        <w:t xml:space="preserve">internal </w:t>
      </w:r>
      <w:r w:rsidRPr="001469BC">
        <w:rPr>
          <w:rFonts w:ascii="Arial" w:hAnsi="Arial" w:cs="Arial"/>
          <w:sz w:val="24"/>
        </w:rPr>
        <w:t>compliant format.</w:t>
      </w:r>
    </w:p>
    <w:p w14:paraId="3F34FD5D" w14:textId="77777777" w:rsidR="00126793" w:rsidRPr="001469BC" w:rsidRDefault="00126793" w:rsidP="00126793">
      <w:pPr>
        <w:spacing w:after="0"/>
        <w:ind w:firstLine="720"/>
        <w:rPr>
          <w:rFonts w:ascii="Arial" w:hAnsi="Arial" w:cs="Arial"/>
          <w:sz w:val="24"/>
        </w:rPr>
      </w:pPr>
    </w:p>
    <w:p w14:paraId="6EE8A030" w14:textId="77777777" w:rsidR="00126793" w:rsidRPr="001469BC" w:rsidRDefault="00126793" w:rsidP="00126793">
      <w:pPr>
        <w:spacing w:after="0"/>
        <w:rPr>
          <w:rFonts w:ascii="Arial" w:hAnsi="Arial" w:cs="Arial"/>
          <w:sz w:val="24"/>
        </w:rPr>
      </w:pPr>
      <w:r w:rsidRPr="001469BC">
        <w:rPr>
          <w:rFonts w:ascii="Arial" w:hAnsi="Arial" w:cs="Arial"/>
          <w:sz w:val="24"/>
        </w:rPr>
        <w:t xml:space="preserve">The control plan should be developed in stages from proto-type through production. Early planning on the control plan will usually result in a more robust process. Suppliers should develop a pre-launch control plan early in the development of a new product and submit it to their </w:t>
      </w:r>
      <w:r>
        <w:rPr>
          <w:rFonts w:ascii="Arial" w:hAnsi="Arial" w:cs="Arial"/>
          <w:sz w:val="24"/>
        </w:rPr>
        <w:t>Amerequip</w:t>
      </w:r>
      <w:r w:rsidRPr="001469BC">
        <w:rPr>
          <w:rFonts w:ascii="Arial" w:hAnsi="Arial" w:cs="Arial"/>
          <w:sz w:val="24"/>
        </w:rPr>
        <w:t xml:space="preserve"> </w:t>
      </w:r>
      <w:r>
        <w:rPr>
          <w:rFonts w:ascii="Arial" w:hAnsi="Arial" w:cs="Arial"/>
          <w:sz w:val="24"/>
        </w:rPr>
        <w:t>Corporation</w:t>
      </w:r>
      <w:r w:rsidRPr="001469BC">
        <w:rPr>
          <w:rFonts w:ascii="Arial" w:hAnsi="Arial" w:cs="Arial"/>
          <w:sz w:val="24"/>
        </w:rPr>
        <w:t xml:space="preserve"> representative for feedback. This will allow both the supplier and </w:t>
      </w:r>
      <w:r>
        <w:rPr>
          <w:rFonts w:ascii="Arial" w:hAnsi="Arial" w:cs="Arial"/>
          <w:sz w:val="24"/>
        </w:rPr>
        <w:t>Amerequip</w:t>
      </w:r>
      <w:r w:rsidRPr="001469BC">
        <w:rPr>
          <w:rFonts w:ascii="Arial" w:hAnsi="Arial" w:cs="Arial"/>
          <w:sz w:val="24"/>
        </w:rPr>
        <w:t xml:space="preserve"> to troubleshoot and finalize the production level control plan early and avoid unexpected costs or delays. </w:t>
      </w:r>
      <w:r>
        <w:rPr>
          <w:rFonts w:ascii="Arial" w:hAnsi="Arial" w:cs="Arial"/>
          <w:sz w:val="24"/>
        </w:rPr>
        <w:t>Amerequip</w:t>
      </w:r>
      <w:r w:rsidRPr="001469BC">
        <w:rPr>
          <w:rFonts w:ascii="Arial" w:hAnsi="Arial" w:cs="Arial"/>
          <w:sz w:val="24"/>
        </w:rPr>
        <w:t xml:space="preserve"> may also request that you provide specific documents required at PPAP early in the development phase and the</w:t>
      </w:r>
      <w:r>
        <w:rPr>
          <w:rFonts w:ascii="Arial" w:hAnsi="Arial" w:cs="Arial"/>
          <w:sz w:val="24"/>
        </w:rPr>
        <w:t xml:space="preserve"> most common one is </w:t>
      </w:r>
      <w:r w:rsidRPr="001469BC">
        <w:rPr>
          <w:rFonts w:ascii="Arial" w:hAnsi="Arial" w:cs="Arial"/>
          <w:sz w:val="24"/>
        </w:rPr>
        <w:t>a pre-launch Control Plan.</w:t>
      </w:r>
    </w:p>
    <w:p w14:paraId="6D56559C" w14:textId="77777777" w:rsidR="00126793" w:rsidRPr="001469BC" w:rsidRDefault="00126793" w:rsidP="00126793">
      <w:pPr>
        <w:spacing w:after="0"/>
        <w:ind w:firstLine="720"/>
        <w:rPr>
          <w:rFonts w:ascii="Arial" w:hAnsi="Arial" w:cs="Arial"/>
          <w:sz w:val="24"/>
        </w:rPr>
      </w:pPr>
      <w:r w:rsidRPr="001469BC">
        <w:rPr>
          <w:rFonts w:ascii="Arial" w:hAnsi="Arial" w:cs="Arial"/>
          <w:sz w:val="24"/>
        </w:rPr>
        <w:t xml:space="preserve"> </w:t>
      </w:r>
    </w:p>
    <w:p w14:paraId="241F2B66" w14:textId="77777777" w:rsidR="00126793" w:rsidRPr="001469BC" w:rsidRDefault="00126793" w:rsidP="00126793">
      <w:pPr>
        <w:spacing w:after="0"/>
        <w:rPr>
          <w:rFonts w:ascii="Arial" w:hAnsi="Arial" w:cs="Arial"/>
          <w:sz w:val="24"/>
        </w:rPr>
      </w:pPr>
      <w:r w:rsidRPr="001469BC">
        <w:rPr>
          <w:rFonts w:ascii="Arial" w:hAnsi="Arial" w:cs="Arial"/>
          <w:sz w:val="24"/>
        </w:rPr>
        <w:t>It is vital the control plan describes the actions required within the manufacturing process flow to ensure that all process outputs are in a state of control and that every step in the process requiring disposition has a defined “Control Method” and “Reaction Plan” outlined on the control plan. This includes all forms of testing, inspection, measurement and process setup. The “Reaction Plan” should clearly define any contingency planning that may need to be addressed during the manufacturing of the product.</w:t>
      </w:r>
    </w:p>
    <w:p w14:paraId="5AD0A6EB" w14:textId="77777777" w:rsidR="00126793" w:rsidRPr="001469BC" w:rsidRDefault="00126793" w:rsidP="00126793">
      <w:pPr>
        <w:spacing w:after="0"/>
        <w:ind w:firstLine="720"/>
        <w:rPr>
          <w:rFonts w:ascii="Arial" w:hAnsi="Arial" w:cs="Arial"/>
          <w:sz w:val="24"/>
        </w:rPr>
      </w:pPr>
    </w:p>
    <w:p w14:paraId="11A06E6C" w14:textId="64942297" w:rsidR="00126793" w:rsidRDefault="00126793" w:rsidP="006A5945">
      <w:pPr>
        <w:spacing w:after="0"/>
        <w:rPr>
          <w:rFonts w:ascii="Arial" w:hAnsi="Arial" w:cs="Arial"/>
          <w:sz w:val="24"/>
        </w:rPr>
      </w:pPr>
      <w:r w:rsidRPr="001469BC">
        <w:rPr>
          <w:rFonts w:ascii="Arial" w:hAnsi="Arial" w:cs="Arial"/>
          <w:sz w:val="24"/>
        </w:rPr>
        <w:lastRenderedPageBreak/>
        <w:t xml:space="preserve">Finally, the Control Plan should be a living active part of your overall quality system. </w:t>
      </w:r>
      <w:r>
        <w:rPr>
          <w:rFonts w:ascii="Arial" w:hAnsi="Arial" w:cs="Arial"/>
          <w:sz w:val="24"/>
        </w:rPr>
        <w:t>Amerequip</w:t>
      </w:r>
      <w:r w:rsidRPr="001469BC">
        <w:rPr>
          <w:rFonts w:ascii="Arial" w:hAnsi="Arial" w:cs="Arial"/>
          <w:sz w:val="24"/>
        </w:rPr>
        <w:t xml:space="preserve"> </w:t>
      </w:r>
      <w:r>
        <w:rPr>
          <w:rFonts w:ascii="Arial" w:hAnsi="Arial" w:cs="Arial"/>
          <w:sz w:val="24"/>
        </w:rPr>
        <w:t>Corporation</w:t>
      </w:r>
      <w:r w:rsidRPr="001469BC">
        <w:rPr>
          <w:rFonts w:ascii="Arial" w:hAnsi="Arial" w:cs="Arial"/>
          <w:sz w:val="24"/>
        </w:rPr>
        <w:t xml:space="preserve"> prefers that all suppliers develop the Control Plan methodology as part of their everyday practice and Quality system. Control plans should not be developed just for a PPAP submission and in the event of an issue will typically be requested by </w:t>
      </w:r>
      <w:r>
        <w:rPr>
          <w:rFonts w:ascii="Arial" w:hAnsi="Arial" w:cs="Arial"/>
          <w:sz w:val="24"/>
        </w:rPr>
        <w:t>Amerequip</w:t>
      </w:r>
      <w:r w:rsidRPr="001469BC">
        <w:rPr>
          <w:rFonts w:ascii="Arial" w:hAnsi="Arial" w:cs="Arial"/>
          <w:sz w:val="24"/>
        </w:rPr>
        <w:t>.</w:t>
      </w:r>
    </w:p>
    <w:p w14:paraId="27C612BD" w14:textId="77777777" w:rsidR="00BE4F61" w:rsidRPr="006A5945" w:rsidRDefault="00BE4F61" w:rsidP="006A5945">
      <w:pPr>
        <w:spacing w:after="0"/>
        <w:rPr>
          <w:rFonts w:ascii="Arial" w:hAnsi="Arial" w:cs="Arial"/>
          <w:sz w:val="24"/>
        </w:rPr>
      </w:pPr>
    </w:p>
    <w:p w14:paraId="1C2A2414" w14:textId="0FA08780" w:rsidR="002C51EB" w:rsidRPr="00EC2667" w:rsidRDefault="00367E6F" w:rsidP="00EC2667">
      <w:pPr>
        <w:widowControl w:val="0"/>
        <w:autoSpaceDE w:val="0"/>
        <w:autoSpaceDN w:val="0"/>
        <w:spacing w:before="232" w:after="0" w:line="240" w:lineRule="auto"/>
        <w:outlineLvl w:val="1"/>
        <w:rPr>
          <w:rFonts w:ascii="Arial" w:eastAsia="Arial" w:hAnsi="Arial" w:cs="Arial"/>
          <w:b/>
          <w:bCs/>
          <w:sz w:val="28"/>
          <w:szCs w:val="28"/>
          <w:u w:val="single"/>
          <w:lang w:val="fr-FR" w:eastAsia="fr-FR" w:bidi="fr-FR"/>
        </w:rPr>
      </w:pPr>
      <w:bookmarkStart w:id="32" w:name="_Toc68607862"/>
      <w:r w:rsidRPr="00EC2667">
        <w:rPr>
          <w:rFonts w:ascii="Arial" w:hAnsi="Arial" w:cs="Arial"/>
          <w:b/>
          <w:sz w:val="28"/>
          <w:u w:val="single"/>
          <w:lang w:bidi="fr-FR"/>
        </w:rPr>
        <w:t>Element 6</w:t>
      </w:r>
      <w:r w:rsidR="002C51EB" w:rsidRPr="00EC2667">
        <w:rPr>
          <w:rFonts w:ascii="Arial" w:hAnsi="Arial" w:cs="Arial"/>
          <w:b/>
          <w:sz w:val="28"/>
          <w:u w:val="single"/>
          <w:lang w:bidi="fr-FR"/>
        </w:rPr>
        <w:t xml:space="preserve"> </w:t>
      </w:r>
      <w:r w:rsidR="002C51EB" w:rsidRPr="00EC2667">
        <w:rPr>
          <w:rFonts w:ascii="Arial" w:eastAsia="Arial" w:hAnsi="Arial" w:cs="Arial"/>
          <w:b/>
          <w:bCs/>
          <w:sz w:val="28"/>
          <w:szCs w:val="28"/>
          <w:u w:val="single"/>
          <w:lang w:val="fr-FR" w:eastAsia="fr-FR" w:bidi="fr-FR"/>
        </w:rPr>
        <w:t>Approved Engineering Change Documentation</w:t>
      </w:r>
      <w:bookmarkEnd w:id="32"/>
    </w:p>
    <w:p w14:paraId="17B6E0D2" w14:textId="77777777" w:rsidR="002C51EB" w:rsidRPr="002C51EB" w:rsidRDefault="002C51EB" w:rsidP="00EC2667">
      <w:pPr>
        <w:tabs>
          <w:tab w:val="left" w:pos="270"/>
        </w:tabs>
        <w:ind w:left="270" w:right="419" w:hanging="270"/>
        <w:jc w:val="both"/>
        <w:rPr>
          <w:rFonts w:ascii="Arial" w:hAnsi="Arial" w:cs="Arial"/>
          <w:sz w:val="24"/>
        </w:rPr>
      </w:pPr>
      <w:r w:rsidRPr="002C51EB">
        <w:rPr>
          <w:rFonts w:ascii="Arial" w:hAnsi="Arial" w:cs="Arial"/>
          <w:sz w:val="24"/>
        </w:rPr>
        <w:t xml:space="preserve">This section is used to cover anything that is not addressed in a part print such as emails, </w:t>
      </w:r>
      <w:r w:rsidRPr="002C51EB">
        <w:rPr>
          <w:rFonts w:ascii="Arial" w:hAnsi="Arial" w:cs="Arial"/>
          <w:b/>
          <w:sz w:val="24"/>
        </w:rPr>
        <w:t xml:space="preserve">Supplier Change Requests (SCR), </w:t>
      </w:r>
      <w:r w:rsidRPr="002C51EB">
        <w:rPr>
          <w:rFonts w:ascii="Arial" w:hAnsi="Arial" w:cs="Arial"/>
          <w:sz w:val="24"/>
        </w:rPr>
        <w:t>and Feasibility Studies.</w:t>
      </w:r>
    </w:p>
    <w:p w14:paraId="5DDB8BB0" w14:textId="77777777" w:rsidR="002C51EB" w:rsidRPr="002C51EB" w:rsidRDefault="009D0A2E" w:rsidP="002C51EB">
      <w:pPr>
        <w:widowControl w:val="0"/>
        <w:numPr>
          <w:ilvl w:val="0"/>
          <w:numId w:val="7"/>
        </w:numPr>
        <w:tabs>
          <w:tab w:val="left" w:pos="1453"/>
          <w:tab w:val="left" w:pos="1454"/>
        </w:tabs>
        <w:autoSpaceDE w:val="0"/>
        <w:autoSpaceDN w:val="0"/>
        <w:spacing w:after="0" w:line="240" w:lineRule="auto"/>
        <w:ind w:hanging="535"/>
        <w:rPr>
          <w:rFonts w:ascii="Arial" w:hAnsi="Arial" w:cs="Arial"/>
          <w:sz w:val="24"/>
        </w:rPr>
      </w:pPr>
      <w:hyperlink w:anchor="_bookmark28" w:history="1">
        <w:r w:rsidR="002C51EB" w:rsidRPr="002C51EB">
          <w:rPr>
            <w:rFonts w:ascii="Arial" w:hAnsi="Arial" w:cs="Arial"/>
            <w:b/>
            <w:color w:val="000000" w:themeColor="text1"/>
            <w:sz w:val="24"/>
          </w:rPr>
          <w:t xml:space="preserve">Amerequip ECNs </w:t>
        </w:r>
      </w:hyperlink>
      <w:r w:rsidR="002C51EB" w:rsidRPr="002C51EB">
        <w:rPr>
          <w:rFonts w:ascii="Arial" w:hAnsi="Arial" w:cs="Arial"/>
          <w:sz w:val="24"/>
        </w:rPr>
        <w:t>must be approved, not</w:t>
      </w:r>
      <w:r w:rsidR="002C51EB" w:rsidRPr="002C51EB">
        <w:rPr>
          <w:rFonts w:ascii="Arial" w:hAnsi="Arial" w:cs="Arial"/>
          <w:spacing w:val="-3"/>
          <w:sz w:val="24"/>
        </w:rPr>
        <w:t xml:space="preserve"> </w:t>
      </w:r>
      <w:r w:rsidR="002C51EB" w:rsidRPr="002C51EB">
        <w:rPr>
          <w:rFonts w:ascii="Arial" w:hAnsi="Arial" w:cs="Arial"/>
          <w:sz w:val="24"/>
        </w:rPr>
        <w:t>pending.</w:t>
      </w:r>
    </w:p>
    <w:p w14:paraId="4A8AD001" w14:textId="77777777" w:rsidR="002C51EB" w:rsidRPr="002C51EB" w:rsidRDefault="002C51EB" w:rsidP="002C51EB">
      <w:pPr>
        <w:widowControl w:val="0"/>
        <w:numPr>
          <w:ilvl w:val="0"/>
          <w:numId w:val="7"/>
        </w:numPr>
        <w:tabs>
          <w:tab w:val="left" w:pos="1454"/>
          <w:tab w:val="left" w:pos="1455"/>
        </w:tabs>
        <w:autoSpaceDE w:val="0"/>
        <w:autoSpaceDN w:val="0"/>
        <w:spacing w:after="0" w:line="240" w:lineRule="auto"/>
        <w:ind w:left="1454"/>
        <w:rPr>
          <w:rFonts w:ascii="Arial" w:hAnsi="Arial" w:cs="Arial"/>
          <w:sz w:val="24"/>
        </w:rPr>
      </w:pPr>
      <w:r w:rsidRPr="002C51EB">
        <w:rPr>
          <w:rFonts w:ascii="Arial" w:hAnsi="Arial" w:cs="Arial"/>
          <w:sz w:val="24"/>
        </w:rPr>
        <w:t>Print change submissions must have current</w:t>
      </w:r>
      <w:r w:rsidRPr="002C51EB">
        <w:rPr>
          <w:rFonts w:ascii="Arial" w:hAnsi="Arial" w:cs="Arial"/>
          <w:spacing w:val="-6"/>
          <w:sz w:val="24"/>
        </w:rPr>
        <w:t xml:space="preserve"> </w:t>
      </w:r>
      <w:r w:rsidRPr="002C51EB">
        <w:rPr>
          <w:rFonts w:ascii="Arial" w:hAnsi="Arial" w:cs="Arial"/>
          <w:sz w:val="24"/>
        </w:rPr>
        <w:t>prints.</w:t>
      </w:r>
    </w:p>
    <w:p w14:paraId="4A5A93E0" w14:textId="77777777" w:rsidR="002C51EB" w:rsidRPr="002C51EB" w:rsidRDefault="002C51EB" w:rsidP="002C51EB">
      <w:pPr>
        <w:widowControl w:val="0"/>
        <w:numPr>
          <w:ilvl w:val="0"/>
          <w:numId w:val="7"/>
        </w:numPr>
        <w:tabs>
          <w:tab w:val="left" w:pos="1454"/>
          <w:tab w:val="left" w:pos="1455"/>
        </w:tabs>
        <w:autoSpaceDE w:val="0"/>
        <w:autoSpaceDN w:val="0"/>
        <w:spacing w:after="0" w:line="240" w:lineRule="auto"/>
        <w:ind w:left="1454"/>
        <w:rPr>
          <w:rFonts w:ascii="Arial" w:hAnsi="Arial" w:cs="Arial"/>
          <w:sz w:val="24"/>
        </w:rPr>
      </w:pPr>
      <w:r w:rsidRPr="002C51EB">
        <w:rPr>
          <w:rFonts w:ascii="Arial" w:hAnsi="Arial" w:cs="Arial"/>
          <w:sz w:val="24"/>
        </w:rPr>
        <w:t>Emails can only clarify requirements, not define</w:t>
      </w:r>
      <w:r w:rsidRPr="002C51EB">
        <w:rPr>
          <w:rFonts w:ascii="Arial" w:hAnsi="Arial" w:cs="Arial"/>
          <w:spacing w:val="-7"/>
          <w:sz w:val="24"/>
        </w:rPr>
        <w:t xml:space="preserve"> </w:t>
      </w:r>
      <w:r w:rsidRPr="002C51EB">
        <w:rPr>
          <w:rFonts w:ascii="Arial" w:hAnsi="Arial" w:cs="Arial"/>
          <w:sz w:val="24"/>
        </w:rPr>
        <w:t>them</w:t>
      </w:r>
    </w:p>
    <w:p w14:paraId="0FE7C63B" w14:textId="77777777" w:rsidR="002C51EB" w:rsidRPr="002C51EB" w:rsidRDefault="002C51EB" w:rsidP="002C51EB">
      <w:pPr>
        <w:widowControl w:val="0"/>
        <w:numPr>
          <w:ilvl w:val="0"/>
          <w:numId w:val="7"/>
        </w:numPr>
        <w:tabs>
          <w:tab w:val="left" w:pos="1454"/>
          <w:tab w:val="left" w:pos="1455"/>
        </w:tabs>
        <w:autoSpaceDE w:val="0"/>
        <w:autoSpaceDN w:val="0"/>
        <w:spacing w:after="0" w:line="240" w:lineRule="auto"/>
        <w:ind w:right="3333" w:hanging="535"/>
        <w:rPr>
          <w:rFonts w:ascii="Arial" w:hAnsi="Arial" w:cs="Arial"/>
          <w:sz w:val="24"/>
        </w:rPr>
      </w:pPr>
      <w:r w:rsidRPr="002C51EB">
        <w:rPr>
          <w:rFonts w:ascii="Arial" w:hAnsi="Arial" w:cs="Arial"/>
          <w:sz w:val="24"/>
        </w:rPr>
        <w:t>Emails cannot re-define a requirement in lieu of a print</w:t>
      </w:r>
      <w:r w:rsidRPr="002C51EB">
        <w:rPr>
          <w:rFonts w:ascii="Arial" w:hAnsi="Arial" w:cs="Arial"/>
          <w:spacing w:val="-1"/>
          <w:sz w:val="24"/>
        </w:rPr>
        <w:t xml:space="preserve"> </w:t>
      </w:r>
      <w:r w:rsidRPr="002C51EB">
        <w:rPr>
          <w:rFonts w:ascii="Arial" w:hAnsi="Arial" w:cs="Arial"/>
          <w:sz w:val="24"/>
        </w:rPr>
        <w:t>change.</w:t>
      </w:r>
    </w:p>
    <w:p w14:paraId="49AC6E58" w14:textId="77777777" w:rsidR="002C51EB" w:rsidRPr="002C51EB" w:rsidRDefault="002C51EB" w:rsidP="002C51EB">
      <w:pPr>
        <w:widowControl w:val="0"/>
        <w:numPr>
          <w:ilvl w:val="0"/>
          <w:numId w:val="7"/>
        </w:numPr>
        <w:tabs>
          <w:tab w:val="left" w:pos="1453"/>
          <w:tab w:val="left" w:pos="1454"/>
        </w:tabs>
        <w:autoSpaceDE w:val="0"/>
        <w:autoSpaceDN w:val="0"/>
        <w:spacing w:after="0" w:line="240" w:lineRule="auto"/>
        <w:ind w:left="1427" w:right="653" w:hanging="467"/>
        <w:rPr>
          <w:rFonts w:ascii="Arial" w:hAnsi="Arial" w:cs="Arial"/>
          <w:sz w:val="24"/>
        </w:rPr>
      </w:pPr>
      <w:r w:rsidRPr="002C51EB">
        <w:rPr>
          <w:rFonts w:ascii="Arial" w:hAnsi="Arial" w:cs="Arial"/>
          <w:sz w:val="24"/>
          <w:u w:val="single"/>
        </w:rPr>
        <w:t>All</w:t>
      </w:r>
      <w:r w:rsidRPr="002C51EB">
        <w:rPr>
          <w:rFonts w:ascii="Arial" w:hAnsi="Arial" w:cs="Arial"/>
          <w:sz w:val="24"/>
        </w:rPr>
        <w:t xml:space="preserve"> supplier-initiated changes must have a copy of an approved Supplier Change Request (SCR)</w:t>
      </w:r>
      <w:r w:rsidRPr="002C51EB">
        <w:rPr>
          <w:rFonts w:ascii="Arial" w:hAnsi="Arial" w:cs="Arial"/>
          <w:spacing w:val="-1"/>
          <w:sz w:val="24"/>
        </w:rPr>
        <w:t xml:space="preserve"> </w:t>
      </w:r>
      <w:r w:rsidRPr="002C51EB">
        <w:rPr>
          <w:rFonts w:ascii="Arial" w:hAnsi="Arial" w:cs="Arial"/>
          <w:sz w:val="24"/>
        </w:rPr>
        <w:t>form.</w:t>
      </w:r>
    </w:p>
    <w:p w14:paraId="7712068C" w14:textId="77777777" w:rsidR="002C51EB" w:rsidRPr="002C51EB" w:rsidRDefault="002C51EB" w:rsidP="006C2A75">
      <w:pPr>
        <w:widowControl w:val="0"/>
        <w:tabs>
          <w:tab w:val="left" w:pos="1453"/>
          <w:tab w:val="left" w:pos="1454"/>
        </w:tabs>
        <w:autoSpaceDE w:val="0"/>
        <w:autoSpaceDN w:val="0"/>
        <w:spacing w:after="0" w:line="240" w:lineRule="auto"/>
        <w:ind w:left="1427" w:right="653" w:hanging="77"/>
        <w:rPr>
          <w:rFonts w:ascii="Arial" w:hAnsi="Arial" w:cs="Arial"/>
          <w:sz w:val="24"/>
        </w:rPr>
      </w:pPr>
      <w:r w:rsidRPr="002C51EB">
        <w:rPr>
          <w:rFonts w:ascii="Arial" w:hAnsi="Arial" w:cs="Arial"/>
          <w:noProof/>
          <w:sz w:val="24"/>
        </w:rPr>
        <w:drawing>
          <wp:inline distT="0" distB="0" distL="0" distR="0" wp14:anchorId="44338023" wp14:editId="06C79B54">
            <wp:extent cx="4052302" cy="1945105"/>
            <wp:effectExtent l="0" t="0" r="5715" b="0"/>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55072" cy="1946434"/>
                    </a:xfrm>
                    <a:prstGeom prst="rect">
                      <a:avLst/>
                    </a:prstGeom>
                    <a:noFill/>
                    <a:ln>
                      <a:noFill/>
                    </a:ln>
                  </pic:spPr>
                </pic:pic>
              </a:graphicData>
            </a:graphic>
          </wp:inline>
        </w:drawing>
      </w:r>
    </w:p>
    <w:p w14:paraId="0BD9BB71" w14:textId="77777777" w:rsidR="00E729D8" w:rsidRDefault="00E729D8" w:rsidP="002C51EB">
      <w:pPr>
        <w:widowControl w:val="0"/>
        <w:autoSpaceDE w:val="0"/>
        <w:autoSpaceDN w:val="0"/>
        <w:spacing w:before="1" w:after="0" w:line="240" w:lineRule="auto"/>
        <w:ind w:right="418"/>
        <w:jc w:val="both"/>
        <w:rPr>
          <w:rFonts w:ascii="Arial" w:eastAsia="Arial" w:hAnsi="Arial" w:cs="Arial"/>
          <w:sz w:val="24"/>
          <w:szCs w:val="24"/>
          <w:lang w:val="fr-FR" w:eastAsia="fr-FR" w:bidi="fr-FR"/>
        </w:rPr>
      </w:pPr>
    </w:p>
    <w:p w14:paraId="09922E3C" w14:textId="64F0FAFD" w:rsidR="002C51EB" w:rsidRPr="002C51EB" w:rsidRDefault="002C51EB" w:rsidP="002C51EB">
      <w:pPr>
        <w:widowControl w:val="0"/>
        <w:autoSpaceDE w:val="0"/>
        <w:autoSpaceDN w:val="0"/>
        <w:spacing w:before="1" w:after="0" w:line="240" w:lineRule="auto"/>
        <w:ind w:right="418"/>
        <w:jc w:val="both"/>
        <w:rPr>
          <w:rFonts w:ascii="Arial" w:eastAsia="Arial" w:hAnsi="Arial" w:cs="Arial"/>
          <w:sz w:val="24"/>
          <w:szCs w:val="24"/>
          <w:lang w:val="fr-FR" w:eastAsia="fr-FR" w:bidi="fr-FR"/>
        </w:rPr>
      </w:pPr>
      <w:r w:rsidRPr="002C51EB">
        <w:rPr>
          <w:rFonts w:ascii="Arial" w:eastAsia="Arial" w:hAnsi="Arial" w:cs="Arial"/>
          <w:sz w:val="24"/>
          <w:szCs w:val="24"/>
          <w:lang w:val="fr-FR" w:eastAsia="fr-FR" w:bidi="fr-FR"/>
        </w:rPr>
        <w:t>The Supplier Change Request must be approved by both Amerequip Purchasing and Quality prior to making any proposed changes. You should not proceed with your change until you have an approved SCR from Amerequip.</w:t>
      </w:r>
    </w:p>
    <w:p w14:paraId="038C1181" w14:textId="132A1266" w:rsidR="00AD34DC" w:rsidRDefault="00AD34DC" w:rsidP="005D3929">
      <w:pPr>
        <w:spacing w:after="0"/>
        <w:ind w:left="270" w:hanging="270"/>
        <w:rPr>
          <w:rFonts w:ascii="Arial" w:hAnsi="Arial" w:cs="Arial"/>
          <w:b/>
          <w:color w:val="0000FF"/>
          <w:sz w:val="28"/>
          <w:szCs w:val="28"/>
          <w:lang w:bidi="fr-FR"/>
        </w:rPr>
      </w:pPr>
    </w:p>
    <w:p w14:paraId="7127BC06" w14:textId="77777777" w:rsidR="00EC2667" w:rsidRDefault="00EC2667" w:rsidP="00EC2667">
      <w:pPr>
        <w:spacing w:after="0"/>
        <w:rPr>
          <w:rFonts w:ascii="Arial" w:hAnsi="Arial" w:cs="Arial"/>
          <w:b/>
          <w:color w:val="0000FF"/>
          <w:sz w:val="28"/>
          <w:szCs w:val="28"/>
          <w:lang w:bidi="fr-FR"/>
        </w:rPr>
      </w:pPr>
    </w:p>
    <w:p w14:paraId="6DD224E4" w14:textId="77777777" w:rsidR="003F6FAE" w:rsidRPr="00EC2667" w:rsidRDefault="00690B9A" w:rsidP="002C51EB">
      <w:pPr>
        <w:spacing w:after="0"/>
        <w:ind w:left="270" w:hanging="270"/>
        <w:rPr>
          <w:rFonts w:ascii="Arial" w:hAnsi="Arial" w:cs="Arial"/>
          <w:b/>
          <w:sz w:val="28"/>
          <w:szCs w:val="28"/>
          <w:u w:val="single"/>
          <w:lang w:bidi="fr-FR"/>
        </w:rPr>
      </w:pPr>
      <w:r w:rsidRPr="00EC2667">
        <w:rPr>
          <w:rFonts w:ascii="Arial" w:hAnsi="Arial" w:cs="Arial"/>
          <w:b/>
          <w:sz w:val="28"/>
          <w:u w:val="single"/>
          <w:lang w:bidi="fr-FR"/>
        </w:rPr>
        <w:t>Element 7</w:t>
      </w:r>
      <w:r w:rsidR="002C51EB" w:rsidRPr="00EC2667">
        <w:rPr>
          <w:rFonts w:ascii="Arial" w:hAnsi="Arial" w:cs="Arial"/>
          <w:b/>
          <w:sz w:val="28"/>
          <w:szCs w:val="28"/>
          <w:u w:val="single"/>
          <w:lang w:bidi="fr-FR"/>
        </w:rPr>
        <w:t xml:space="preserve"> </w:t>
      </w:r>
      <w:r w:rsidR="003F6FAE" w:rsidRPr="00EC2667">
        <w:rPr>
          <w:rFonts w:ascii="Arial" w:hAnsi="Arial" w:cs="Arial"/>
          <w:b/>
          <w:sz w:val="28"/>
          <w:szCs w:val="28"/>
          <w:u w:val="single"/>
          <w:lang w:bidi="fr-FR"/>
        </w:rPr>
        <w:t>DFMEA</w:t>
      </w:r>
    </w:p>
    <w:p w14:paraId="31DE26E8" w14:textId="77777777" w:rsidR="00311FF5" w:rsidRPr="006A5945" w:rsidRDefault="005D3929" w:rsidP="006A5945">
      <w:pPr>
        <w:spacing w:after="0"/>
        <w:ind w:hanging="90"/>
        <w:rPr>
          <w:rFonts w:ascii="Arial" w:hAnsi="Arial" w:cs="Arial"/>
          <w:sz w:val="24"/>
          <w:lang w:bidi="fr-FR"/>
        </w:rPr>
      </w:pPr>
      <w:r>
        <w:rPr>
          <w:rFonts w:ascii="Arial" w:hAnsi="Arial" w:cs="Arial"/>
          <w:b/>
          <w:sz w:val="24"/>
          <w:lang w:bidi="fr-FR"/>
        </w:rPr>
        <w:tab/>
      </w:r>
      <w:r w:rsidR="003F6FAE" w:rsidRPr="003F6FAE">
        <w:rPr>
          <w:rFonts w:ascii="Arial" w:hAnsi="Arial" w:cs="Arial"/>
          <w:b/>
          <w:sz w:val="24"/>
          <w:lang w:bidi="fr-FR"/>
        </w:rPr>
        <w:t>Design FMEA</w:t>
      </w:r>
      <w:r w:rsidR="003F6FAE" w:rsidRPr="003F6FAE">
        <w:rPr>
          <w:rFonts w:ascii="Arial" w:hAnsi="Arial" w:cs="Arial"/>
          <w:sz w:val="24"/>
          <w:lang w:bidi="fr-FR"/>
        </w:rPr>
        <w:t xml:space="preserve"> stands for </w:t>
      </w:r>
      <w:r w:rsidR="003F6FAE" w:rsidRPr="003F6FAE">
        <w:rPr>
          <w:rFonts w:ascii="Arial" w:hAnsi="Arial" w:cs="Arial"/>
          <w:b/>
          <w:sz w:val="24"/>
          <w:lang w:bidi="fr-FR"/>
        </w:rPr>
        <w:t>Design Failure Mode and Effects Analysis (DFMEA)</w:t>
      </w:r>
      <w:r w:rsidR="003F6FAE" w:rsidRPr="003F6FAE">
        <w:rPr>
          <w:rFonts w:ascii="Arial" w:hAnsi="Arial" w:cs="Arial"/>
          <w:sz w:val="24"/>
          <w:lang w:bidi="fr-FR"/>
        </w:rPr>
        <w:t xml:space="preserve"> and shows evidence that potential failure modes and their associated risks have been addressed in order to eliminate or minimize their effects through product design changes and improvements. DFMEA is only required when the part is designed by the supplier and must address all Critical to Quality characteristics (CTQs) and any potential voice of the customer </w:t>
      </w:r>
      <w:r w:rsidR="003F6FAE">
        <w:rPr>
          <w:rFonts w:ascii="Arial" w:hAnsi="Arial" w:cs="Arial"/>
          <w:sz w:val="24"/>
          <w:lang w:bidi="fr-FR"/>
        </w:rPr>
        <w:t xml:space="preserve">inputs identified in the Amerequip </w:t>
      </w:r>
      <w:r w:rsidR="003F6FAE" w:rsidRPr="003F6FAE">
        <w:rPr>
          <w:rFonts w:ascii="Arial" w:hAnsi="Arial" w:cs="Arial"/>
          <w:sz w:val="24"/>
          <w:lang w:bidi="fr-FR"/>
        </w:rPr>
        <w:t>Project Scope.</w:t>
      </w:r>
    </w:p>
    <w:p w14:paraId="3287514C" w14:textId="3EB594E8" w:rsidR="003F3CBA" w:rsidRDefault="005D3929" w:rsidP="002C51EB">
      <w:pPr>
        <w:spacing w:after="0"/>
        <w:ind w:hanging="810"/>
        <w:rPr>
          <w:rFonts w:ascii="Arial" w:hAnsi="Arial" w:cs="Arial"/>
          <w:color w:val="000000" w:themeColor="text1"/>
          <w:sz w:val="24"/>
          <w:lang w:bidi="fr-FR"/>
        </w:rPr>
      </w:pPr>
      <w:r>
        <w:rPr>
          <w:rFonts w:ascii="Arial" w:hAnsi="Arial" w:cs="Arial"/>
          <w:color w:val="000000" w:themeColor="text1"/>
          <w:sz w:val="24"/>
          <w:lang w:bidi="fr-FR"/>
        </w:rPr>
        <w:lastRenderedPageBreak/>
        <w:tab/>
      </w:r>
      <w:r w:rsidR="003F3CBA" w:rsidRPr="003F3CBA">
        <w:rPr>
          <w:rFonts w:ascii="Arial" w:hAnsi="Arial" w:cs="Arial"/>
          <w:color w:val="000000" w:themeColor="text1"/>
          <w:sz w:val="24"/>
          <w:lang w:bidi="fr-FR"/>
        </w:rPr>
        <w:t>The date on the DFMEA should show release prior to prin</w:t>
      </w:r>
      <w:r>
        <w:rPr>
          <w:rFonts w:ascii="Arial" w:hAnsi="Arial" w:cs="Arial"/>
          <w:color w:val="000000" w:themeColor="text1"/>
          <w:sz w:val="24"/>
          <w:lang w:bidi="fr-FR"/>
        </w:rPr>
        <w:t xml:space="preserve">t release. Severity, Occurrence </w:t>
      </w:r>
      <w:r w:rsidR="003F3CBA" w:rsidRPr="003F3CBA">
        <w:rPr>
          <w:rFonts w:ascii="Arial" w:hAnsi="Arial" w:cs="Arial"/>
          <w:color w:val="000000" w:themeColor="text1"/>
          <w:sz w:val="24"/>
          <w:lang w:bidi="fr-FR"/>
        </w:rPr>
        <w:t xml:space="preserve">and Detection ratings are used when performing FMEA activities. </w:t>
      </w:r>
      <w:r>
        <w:rPr>
          <w:rFonts w:ascii="Arial" w:hAnsi="Arial" w:cs="Arial"/>
          <w:color w:val="000000" w:themeColor="text1"/>
          <w:sz w:val="24"/>
          <w:lang w:bidi="fr-FR"/>
        </w:rPr>
        <w:t xml:space="preserve"> </w:t>
      </w:r>
      <w:r w:rsidR="003F3CBA">
        <w:rPr>
          <w:rFonts w:ascii="Arial" w:hAnsi="Arial" w:cs="Arial"/>
          <w:color w:val="000000" w:themeColor="text1"/>
          <w:sz w:val="24"/>
          <w:lang w:bidi="fr-FR"/>
        </w:rPr>
        <w:t>Amerequip</w:t>
      </w:r>
      <w:r w:rsidR="003F3CBA" w:rsidRPr="003F3CBA">
        <w:rPr>
          <w:rFonts w:ascii="Arial" w:hAnsi="Arial" w:cs="Arial"/>
          <w:color w:val="000000" w:themeColor="text1"/>
          <w:sz w:val="24"/>
          <w:lang w:bidi="fr-FR"/>
        </w:rPr>
        <w:t xml:space="preserve"> has included a worksheet format in the forms </w:t>
      </w:r>
      <w:r w:rsidR="00AD34DC">
        <w:rPr>
          <w:rFonts w:ascii="Arial" w:hAnsi="Arial" w:cs="Arial"/>
          <w:color w:val="000000" w:themeColor="text1"/>
          <w:sz w:val="24"/>
          <w:lang w:bidi="fr-FR"/>
        </w:rPr>
        <w:t>Workbook</w:t>
      </w:r>
      <w:r w:rsidR="003F3CBA" w:rsidRPr="003F3CBA">
        <w:rPr>
          <w:rFonts w:ascii="Arial" w:hAnsi="Arial" w:cs="Arial"/>
          <w:color w:val="000000" w:themeColor="text1"/>
          <w:sz w:val="24"/>
          <w:lang w:bidi="fr-FR"/>
        </w:rPr>
        <w:t xml:space="preserve">. </w:t>
      </w:r>
    </w:p>
    <w:p w14:paraId="0C46A13C" w14:textId="77777777" w:rsidR="003F3CBA" w:rsidRDefault="003F3CBA" w:rsidP="003F3CBA">
      <w:pPr>
        <w:spacing w:after="0"/>
        <w:ind w:left="720"/>
        <w:rPr>
          <w:rFonts w:ascii="Arial" w:hAnsi="Arial" w:cs="Arial"/>
          <w:color w:val="000000" w:themeColor="text1"/>
          <w:sz w:val="24"/>
          <w:lang w:bidi="fr-FR"/>
        </w:rPr>
      </w:pPr>
    </w:p>
    <w:p w14:paraId="0CA43F5C" w14:textId="77777777" w:rsidR="003F3CBA" w:rsidRDefault="00F85181" w:rsidP="003F3CBA">
      <w:pPr>
        <w:spacing w:after="0"/>
        <w:ind w:left="720"/>
        <w:rPr>
          <w:rFonts w:ascii="Arial" w:hAnsi="Arial" w:cs="Arial"/>
          <w:color w:val="000000" w:themeColor="text1"/>
          <w:sz w:val="24"/>
          <w:lang w:bidi="fr-FR"/>
        </w:rPr>
      </w:pPr>
      <w:r>
        <w:rPr>
          <w:rFonts w:ascii="Arial" w:hAnsi="Arial" w:cs="Arial"/>
          <w:noProof/>
          <w:color w:val="000000" w:themeColor="text1"/>
          <w:sz w:val="24"/>
        </w:rPr>
        <w:drawing>
          <wp:inline distT="0" distB="0" distL="0" distR="0" wp14:anchorId="329EAC79" wp14:editId="0C4B7853">
            <wp:extent cx="4227095" cy="1554079"/>
            <wp:effectExtent l="0" t="0" r="2540" b="825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39365" cy="1558590"/>
                    </a:xfrm>
                    <a:prstGeom prst="rect">
                      <a:avLst/>
                    </a:prstGeom>
                    <a:noFill/>
                  </pic:spPr>
                </pic:pic>
              </a:graphicData>
            </a:graphic>
          </wp:inline>
        </w:drawing>
      </w:r>
      <w:r w:rsidR="007D711D" w:rsidRPr="003F3CBA">
        <w:rPr>
          <w:noProof/>
        </w:rPr>
        <w:drawing>
          <wp:inline distT="0" distB="0" distL="0" distR="0" wp14:anchorId="4653BDE0" wp14:editId="15A81D49">
            <wp:extent cx="1630170" cy="1431758"/>
            <wp:effectExtent l="0" t="0" r="8255"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30170" cy="1431758"/>
                    </a:xfrm>
                    <a:prstGeom prst="rect">
                      <a:avLst/>
                    </a:prstGeom>
                    <a:noFill/>
                    <a:ln>
                      <a:noFill/>
                    </a:ln>
                  </pic:spPr>
                </pic:pic>
              </a:graphicData>
            </a:graphic>
          </wp:inline>
        </w:drawing>
      </w:r>
    </w:p>
    <w:p w14:paraId="141F679E" w14:textId="77777777" w:rsidR="003F3CBA" w:rsidRDefault="003F3CBA" w:rsidP="006A5945">
      <w:pPr>
        <w:spacing w:after="0"/>
        <w:ind w:right="-510"/>
        <w:rPr>
          <w:rFonts w:ascii="Arial" w:hAnsi="Arial" w:cs="Arial"/>
          <w:color w:val="000000" w:themeColor="text1"/>
          <w:sz w:val="24"/>
          <w:lang w:bidi="fr-FR"/>
        </w:rPr>
      </w:pPr>
      <w:r>
        <w:rPr>
          <w:rFonts w:ascii="Arial" w:hAnsi="Arial" w:cs="Arial"/>
          <w:color w:val="000000" w:themeColor="text1"/>
          <w:sz w:val="24"/>
          <w:lang w:bidi="fr-FR"/>
        </w:rPr>
        <w:tab/>
      </w:r>
      <w:r>
        <w:rPr>
          <w:rFonts w:ascii="Arial" w:hAnsi="Arial" w:cs="Arial"/>
          <w:color w:val="000000" w:themeColor="text1"/>
          <w:sz w:val="24"/>
          <w:lang w:bidi="fr-FR"/>
        </w:rPr>
        <w:tab/>
      </w:r>
      <w:r>
        <w:rPr>
          <w:rFonts w:ascii="Arial" w:hAnsi="Arial" w:cs="Arial"/>
          <w:color w:val="000000" w:themeColor="text1"/>
          <w:sz w:val="24"/>
          <w:lang w:bidi="fr-FR"/>
        </w:rPr>
        <w:tab/>
      </w:r>
      <w:r>
        <w:rPr>
          <w:rFonts w:ascii="Arial" w:hAnsi="Arial" w:cs="Arial"/>
          <w:color w:val="000000" w:themeColor="text1"/>
          <w:sz w:val="24"/>
          <w:lang w:bidi="fr-FR"/>
        </w:rPr>
        <w:tab/>
      </w:r>
    </w:p>
    <w:p w14:paraId="13D6DEE9" w14:textId="77777777" w:rsidR="00F85181" w:rsidRDefault="00C80575" w:rsidP="002C51EB">
      <w:pPr>
        <w:tabs>
          <w:tab w:val="left" w:pos="450"/>
        </w:tabs>
        <w:spacing w:after="0"/>
        <w:ind w:hanging="270"/>
        <w:rPr>
          <w:rFonts w:ascii="Arial" w:hAnsi="Arial" w:cs="Arial"/>
          <w:color w:val="000000" w:themeColor="text1"/>
          <w:sz w:val="24"/>
          <w:lang w:bidi="fr-FR"/>
        </w:rPr>
      </w:pPr>
      <w:r>
        <w:rPr>
          <w:rFonts w:ascii="Arial" w:hAnsi="Arial" w:cs="Arial"/>
          <w:color w:val="000000" w:themeColor="text1"/>
          <w:sz w:val="24"/>
          <w:lang w:bidi="fr-FR"/>
        </w:rPr>
        <w:tab/>
      </w:r>
      <w:r w:rsidR="003F3CBA" w:rsidRPr="003F3CBA">
        <w:rPr>
          <w:rFonts w:ascii="Arial" w:hAnsi="Arial" w:cs="Arial"/>
          <w:color w:val="000000" w:themeColor="text1"/>
          <w:sz w:val="24"/>
          <w:lang w:bidi="fr-FR"/>
        </w:rPr>
        <w:t>Ab</w:t>
      </w:r>
      <w:r w:rsidR="003F3CBA">
        <w:rPr>
          <w:rFonts w:ascii="Arial" w:hAnsi="Arial" w:cs="Arial"/>
          <w:color w:val="000000" w:themeColor="text1"/>
          <w:sz w:val="24"/>
          <w:lang w:bidi="fr-FR"/>
        </w:rPr>
        <w:t xml:space="preserve">ove </w:t>
      </w:r>
      <w:r w:rsidR="007D711D">
        <w:rPr>
          <w:rFonts w:ascii="Arial" w:hAnsi="Arial" w:cs="Arial"/>
          <w:color w:val="000000" w:themeColor="text1"/>
          <w:sz w:val="24"/>
          <w:lang w:bidi="fr-FR"/>
        </w:rPr>
        <w:t>is</w:t>
      </w:r>
      <w:r w:rsidR="003F3CBA">
        <w:rPr>
          <w:rFonts w:ascii="Arial" w:hAnsi="Arial" w:cs="Arial"/>
          <w:color w:val="000000" w:themeColor="text1"/>
          <w:sz w:val="24"/>
          <w:lang w:bidi="fr-FR"/>
        </w:rPr>
        <w:t xml:space="preserve"> the form and</w:t>
      </w:r>
      <w:r w:rsidR="003F3CBA" w:rsidRPr="003F3CBA">
        <w:rPr>
          <w:rFonts w:ascii="Arial" w:hAnsi="Arial" w:cs="Arial"/>
          <w:color w:val="000000" w:themeColor="text1"/>
          <w:sz w:val="24"/>
          <w:lang w:bidi="fr-FR"/>
        </w:rPr>
        <w:t xml:space="preserve"> an example of how the ratings scale for Sever</w:t>
      </w:r>
      <w:r w:rsidR="003F3CBA">
        <w:rPr>
          <w:rFonts w:ascii="Arial" w:hAnsi="Arial" w:cs="Arial"/>
          <w:color w:val="000000" w:themeColor="text1"/>
          <w:sz w:val="24"/>
          <w:lang w:bidi="fr-FR"/>
        </w:rPr>
        <w:t>ity</w:t>
      </w:r>
      <w:r w:rsidR="005D3929">
        <w:rPr>
          <w:rFonts w:ascii="Arial" w:hAnsi="Arial" w:cs="Arial"/>
          <w:color w:val="000000" w:themeColor="text1"/>
          <w:sz w:val="24"/>
          <w:lang w:bidi="fr-FR"/>
        </w:rPr>
        <w:t xml:space="preserve"> for easy reference.</w:t>
      </w:r>
      <w:r w:rsidR="00F85181">
        <w:rPr>
          <w:rFonts w:ascii="Arial" w:hAnsi="Arial" w:cs="Arial"/>
          <w:color w:val="000000" w:themeColor="text1"/>
          <w:sz w:val="24"/>
          <w:lang w:bidi="fr-FR"/>
        </w:rPr>
        <w:t xml:space="preserve"> </w:t>
      </w:r>
    </w:p>
    <w:p w14:paraId="35324133" w14:textId="77777777" w:rsidR="002C51EB" w:rsidRDefault="00C80575" w:rsidP="002C51EB">
      <w:pPr>
        <w:spacing w:after="0"/>
        <w:ind w:hanging="360"/>
        <w:rPr>
          <w:rFonts w:ascii="Arial" w:hAnsi="Arial" w:cs="Arial"/>
          <w:color w:val="000000" w:themeColor="text1"/>
          <w:sz w:val="24"/>
          <w:lang w:bidi="fr-FR"/>
        </w:rPr>
      </w:pPr>
      <w:r>
        <w:rPr>
          <w:rFonts w:ascii="Arial" w:hAnsi="Arial" w:cs="Arial"/>
          <w:color w:val="000000" w:themeColor="text1"/>
          <w:sz w:val="24"/>
          <w:lang w:bidi="fr-FR"/>
        </w:rPr>
        <w:t xml:space="preserve">    </w:t>
      </w:r>
      <w:r w:rsidR="008D5954">
        <w:rPr>
          <w:rFonts w:ascii="Arial" w:hAnsi="Arial" w:cs="Arial"/>
          <w:color w:val="000000" w:themeColor="text1"/>
          <w:sz w:val="24"/>
          <w:lang w:bidi="fr-FR"/>
        </w:rPr>
        <w:tab/>
      </w:r>
      <w:r w:rsidR="005D3929">
        <w:rPr>
          <w:rFonts w:ascii="Arial" w:hAnsi="Arial" w:cs="Arial"/>
          <w:color w:val="000000" w:themeColor="text1"/>
          <w:sz w:val="24"/>
          <w:lang w:bidi="fr-FR"/>
        </w:rPr>
        <w:t>Any</w:t>
      </w:r>
      <w:r w:rsidR="00F85181">
        <w:rPr>
          <w:rFonts w:ascii="Arial" w:hAnsi="Arial" w:cs="Arial"/>
          <w:color w:val="000000" w:themeColor="text1"/>
          <w:sz w:val="24"/>
          <w:lang w:bidi="fr-FR"/>
        </w:rPr>
        <w:t xml:space="preserve"> </w:t>
      </w:r>
      <w:r w:rsidR="003F3CBA" w:rsidRPr="003F3CBA">
        <w:rPr>
          <w:rFonts w:ascii="Arial" w:hAnsi="Arial" w:cs="Arial"/>
          <w:color w:val="000000" w:themeColor="text1"/>
          <w:sz w:val="24"/>
          <w:lang w:bidi="fr-FR"/>
        </w:rPr>
        <w:t xml:space="preserve">potential failure mode not mitigated in the DFMEA </w:t>
      </w:r>
      <w:r w:rsidR="00C85EF5">
        <w:rPr>
          <w:rFonts w:ascii="Arial" w:hAnsi="Arial" w:cs="Arial"/>
          <w:color w:val="000000" w:themeColor="text1"/>
          <w:sz w:val="24"/>
          <w:lang w:bidi="fr-FR"/>
        </w:rPr>
        <w:t xml:space="preserve">should be included in the PFMEA </w:t>
      </w:r>
      <w:r w:rsidR="003F3CBA" w:rsidRPr="003F3CBA">
        <w:rPr>
          <w:rFonts w:ascii="Arial" w:hAnsi="Arial" w:cs="Arial"/>
          <w:color w:val="000000" w:themeColor="text1"/>
          <w:sz w:val="24"/>
          <w:lang w:bidi="fr-FR"/>
        </w:rPr>
        <w:t xml:space="preserve">also included on the PPAP worksheet. </w:t>
      </w:r>
    </w:p>
    <w:p w14:paraId="63FC0FFA" w14:textId="77777777" w:rsidR="007D711D" w:rsidRDefault="007D711D" w:rsidP="002C51EB">
      <w:pPr>
        <w:spacing w:after="0"/>
        <w:rPr>
          <w:rFonts w:ascii="Arial" w:hAnsi="Arial" w:cs="Arial"/>
          <w:color w:val="000000" w:themeColor="text1"/>
          <w:sz w:val="24"/>
          <w:lang w:bidi="fr-FR"/>
        </w:rPr>
      </w:pPr>
    </w:p>
    <w:p w14:paraId="57FDCA7A" w14:textId="77777777" w:rsidR="003F3CBA" w:rsidRPr="003F3CBA" w:rsidRDefault="003F3CBA" w:rsidP="002C51EB">
      <w:pPr>
        <w:spacing w:after="0"/>
        <w:rPr>
          <w:rFonts w:ascii="Arial" w:hAnsi="Arial" w:cs="Arial"/>
          <w:color w:val="000000" w:themeColor="text1"/>
          <w:sz w:val="24"/>
          <w:lang w:bidi="fr-FR"/>
        </w:rPr>
      </w:pPr>
      <w:r w:rsidRPr="003F3CBA">
        <w:rPr>
          <w:rFonts w:ascii="Arial" w:hAnsi="Arial" w:cs="Arial"/>
          <w:color w:val="000000" w:themeColor="text1"/>
          <w:sz w:val="24"/>
          <w:lang w:bidi="fr-FR"/>
        </w:rPr>
        <w:t>Any potential failure mode with a severity ranking of 9 or 10 must be addressed with</w:t>
      </w:r>
    </w:p>
    <w:p w14:paraId="3E4D904C" w14:textId="77777777" w:rsidR="003F3CBA" w:rsidRPr="003F3CBA" w:rsidRDefault="00C80575" w:rsidP="002C51EB">
      <w:pPr>
        <w:spacing w:after="0"/>
        <w:ind w:hanging="630"/>
        <w:rPr>
          <w:rFonts w:ascii="Arial" w:hAnsi="Arial" w:cs="Arial"/>
          <w:color w:val="000000" w:themeColor="text1"/>
          <w:sz w:val="24"/>
          <w:lang w:bidi="fr-FR"/>
        </w:rPr>
      </w:pPr>
      <w:r>
        <w:rPr>
          <w:rFonts w:ascii="Arial" w:hAnsi="Arial" w:cs="Arial"/>
          <w:color w:val="000000" w:themeColor="text1"/>
          <w:sz w:val="24"/>
          <w:lang w:bidi="fr-FR"/>
        </w:rPr>
        <w:tab/>
      </w:r>
      <w:r w:rsidR="003F3CBA" w:rsidRPr="003F3CBA">
        <w:rPr>
          <w:rFonts w:ascii="Arial" w:hAnsi="Arial" w:cs="Arial"/>
          <w:color w:val="000000" w:themeColor="text1"/>
          <w:sz w:val="24"/>
          <w:lang w:bidi="fr-FR"/>
        </w:rPr>
        <w:t xml:space="preserve">a corrective action plan. Furthermore, potential failure items in the top 25 percent high </w:t>
      </w:r>
      <w:r w:rsidR="003F3CBA" w:rsidRPr="003F3CBA">
        <w:rPr>
          <w:rFonts w:ascii="Arial" w:hAnsi="Arial" w:cs="Arial"/>
          <w:b/>
          <w:color w:val="000000" w:themeColor="text1"/>
          <w:sz w:val="24"/>
          <w:lang w:bidi="fr-FR"/>
        </w:rPr>
        <w:t>RPN</w:t>
      </w:r>
      <w:r w:rsidR="003F3CBA" w:rsidRPr="003F3CBA">
        <w:rPr>
          <w:rFonts w:ascii="Arial" w:hAnsi="Arial" w:cs="Arial"/>
          <w:color w:val="000000" w:themeColor="text1"/>
          <w:sz w:val="24"/>
          <w:lang w:bidi="fr-FR"/>
        </w:rPr>
        <w:t xml:space="preserve"> ranking should have corrective action items addressing the potential failure mode.</w:t>
      </w:r>
    </w:p>
    <w:p w14:paraId="40A5959E" w14:textId="77777777" w:rsidR="003F3CBA" w:rsidRPr="003F3CBA" w:rsidRDefault="003F3CBA" w:rsidP="005D3929">
      <w:pPr>
        <w:spacing w:after="0"/>
        <w:ind w:left="720" w:hanging="720"/>
        <w:rPr>
          <w:rFonts w:ascii="Arial" w:hAnsi="Arial" w:cs="Arial"/>
          <w:color w:val="000000" w:themeColor="text1"/>
          <w:sz w:val="24"/>
          <w:lang w:bidi="fr-FR"/>
        </w:rPr>
      </w:pPr>
    </w:p>
    <w:p w14:paraId="2B69985B" w14:textId="426DBF08" w:rsidR="003F3CBA" w:rsidRPr="003F3CBA" w:rsidRDefault="003F3CBA" w:rsidP="002C51EB">
      <w:pPr>
        <w:spacing w:after="0"/>
        <w:rPr>
          <w:rFonts w:ascii="Arial" w:hAnsi="Arial" w:cs="Arial"/>
          <w:color w:val="000000" w:themeColor="text1"/>
          <w:sz w:val="24"/>
          <w:lang w:bidi="fr-FR"/>
        </w:rPr>
      </w:pPr>
      <w:r w:rsidRPr="003F3CBA">
        <w:rPr>
          <w:rFonts w:ascii="Arial" w:hAnsi="Arial" w:cs="Arial"/>
          <w:color w:val="000000" w:themeColor="text1"/>
          <w:sz w:val="24"/>
          <w:lang w:bidi="fr-FR"/>
        </w:rPr>
        <w:t xml:space="preserve">Organizations that have already developed a DFMEA or PFMEA can submit that as part of their PPAP submission. For organizations without a DFMEA or PFMEA, sample forms have been included in the PPAP </w:t>
      </w:r>
      <w:r w:rsidR="00AD34DC">
        <w:rPr>
          <w:rFonts w:ascii="Arial" w:hAnsi="Arial" w:cs="Arial"/>
          <w:color w:val="000000" w:themeColor="text1"/>
          <w:sz w:val="24"/>
          <w:lang w:bidi="fr-FR"/>
        </w:rPr>
        <w:t>Workbook</w:t>
      </w:r>
      <w:r w:rsidRPr="003F3CBA">
        <w:rPr>
          <w:rFonts w:ascii="Arial" w:hAnsi="Arial" w:cs="Arial"/>
          <w:color w:val="000000" w:themeColor="text1"/>
          <w:sz w:val="24"/>
          <w:lang w:bidi="fr-FR"/>
        </w:rPr>
        <w:t>. The chart below describes the fields in the DFMEA.</w:t>
      </w:r>
    </w:p>
    <w:p w14:paraId="0D069941" w14:textId="77777777" w:rsidR="007D711D" w:rsidRDefault="007D711D" w:rsidP="007D711D">
      <w:pPr>
        <w:spacing w:after="0"/>
        <w:rPr>
          <w:rFonts w:ascii="Arial" w:hAnsi="Arial" w:cs="Arial"/>
          <w:b/>
          <w:color w:val="000000" w:themeColor="text1"/>
          <w:sz w:val="24"/>
          <w:lang w:bidi="fr-FR"/>
        </w:rPr>
      </w:pPr>
    </w:p>
    <w:p w14:paraId="05C1C1CF" w14:textId="793ADC72" w:rsidR="006A5945" w:rsidRPr="006A5945" w:rsidRDefault="003F3CBA" w:rsidP="00EC2667">
      <w:pPr>
        <w:spacing w:after="0"/>
        <w:ind w:left="720" w:hanging="720"/>
        <w:rPr>
          <w:rFonts w:ascii="Arial" w:hAnsi="Arial" w:cs="Arial"/>
          <w:b/>
          <w:color w:val="000000" w:themeColor="text1"/>
          <w:sz w:val="24"/>
          <w:lang w:bidi="fr-FR"/>
        </w:rPr>
      </w:pPr>
      <w:r w:rsidRPr="003F3CBA">
        <w:rPr>
          <w:rFonts w:ascii="Arial" w:hAnsi="Arial" w:cs="Arial"/>
          <w:b/>
          <w:color w:val="000000" w:themeColor="text1"/>
          <w:sz w:val="24"/>
          <w:lang w:bidi="fr-FR"/>
        </w:rPr>
        <w:t>Completing the DFMEA</w:t>
      </w:r>
    </w:p>
    <w:p w14:paraId="7144916D" w14:textId="1EB64D70" w:rsidR="006A5945" w:rsidRDefault="003F3CBA" w:rsidP="002A71AA">
      <w:pPr>
        <w:spacing w:after="0"/>
        <w:ind w:left="90" w:hanging="90"/>
        <w:rPr>
          <w:rFonts w:ascii="Arial" w:hAnsi="Arial" w:cs="Arial"/>
          <w:color w:val="000000" w:themeColor="text1"/>
          <w:sz w:val="24"/>
          <w:lang w:bidi="fr-FR"/>
        </w:rPr>
      </w:pPr>
      <w:r w:rsidRPr="003F3CBA">
        <w:rPr>
          <w:rFonts w:ascii="Arial" w:hAnsi="Arial" w:cs="Arial"/>
          <w:color w:val="000000" w:themeColor="text1"/>
          <w:sz w:val="24"/>
          <w:lang w:bidi="fr-FR"/>
        </w:rPr>
        <w:t xml:space="preserve">The DFMEA supports the design process by reducing the risk of failures. The DFMEA should be initiated before the design concept is finalized. Each item/function needs to be addressed. Any potential failure mode of the item/function should be defined as completely as possible. Recommended actions should be recorded. All severities of 9 or 10 must have an associated action plan. Prevention is the preferred method to address the design failure mode. If prevention is not possible, then highlight detection controls. The DFMEA is not meant to be a </w:t>
      </w:r>
      <w:r w:rsidR="00A846E5" w:rsidRPr="003F3CBA">
        <w:rPr>
          <w:rFonts w:ascii="Arial" w:hAnsi="Arial" w:cs="Arial"/>
          <w:color w:val="000000" w:themeColor="text1"/>
          <w:sz w:val="24"/>
          <w:lang w:bidi="fr-FR"/>
        </w:rPr>
        <w:t>stand-alone</w:t>
      </w:r>
      <w:r w:rsidRPr="003F3CBA">
        <w:rPr>
          <w:rFonts w:ascii="Arial" w:hAnsi="Arial" w:cs="Arial"/>
          <w:color w:val="000000" w:themeColor="text1"/>
          <w:sz w:val="24"/>
          <w:lang w:bidi="fr-FR"/>
        </w:rPr>
        <w:t xml:space="preserve"> document and the results of the DFMEA can be used in the PFMEA.</w:t>
      </w:r>
    </w:p>
    <w:p w14:paraId="6E8BFE14" w14:textId="77777777" w:rsidR="006A5945" w:rsidRDefault="006A5945" w:rsidP="002C51EB">
      <w:pPr>
        <w:spacing w:after="0"/>
        <w:ind w:left="90"/>
        <w:rPr>
          <w:rFonts w:ascii="Arial" w:hAnsi="Arial" w:cs="Arial"/>
          <w:color w:val="000000" w:themeColor="text1"/>
          <w:sz w:val="24"/>
          <w:lang w:bidi="fr-FR"/>
        </w:rPr>
      </w:pPr>
    </w:p>
    <w:p w14:paraId="0B9F2C4C" w14:textId="77777777" w:rsidR="003F3CBA" w:rsidRPr="003F3CBA" w:rsidRDefault="007942AB" w:rsidP="002C51EB">
      <w:pPr>
        <w:spacing w:after="0"/>
        <w:ind w:left="90"/>
        <w:rPr>
          <w:rFonts w:ascii="Arial" w:hAnsi="Arial" w:cs="Arial"/>
          <w:color w:val="000000" w:themeColor="text1"/>
          <w:sz w:val="24"/>
          <w:lang w:bidi="fr-FR"/>
        </w:rPr>
      </w:pPr>
      <w:r>
        <w:rPr>
          <w:rFonts w:ascii="Arial" w:hAnsi="Arial" w:cs="Arial"/>
          <w:color w:val="000000" w:themeColor="text1"/>
          <w:sz w:val="24"/>
          <w:lang w:bidi="fr-FR"/>
        </w:rPr>
        <w:t xml:space="preserve">The FMEA </w:t>
      </w:r>
      <w:r w:rsidR="003F3CBA" w:rsidRPr="003F3CBA">
        <w:rPr>
          <w:rFonts w:ascii="Arial" w:hAnsi="Arial" w:cs="Arial"/>
          <w:color w:val="000000" w:themeColor="text1"/>
          <w:sz w:val="24"/>
          <w:lang w:bidi="fr-FR"/>
        </w:rPr>
        <w:t xml:space="preserve">tables for Severity, Occurrence and Detection are </w:t>
      </w:r>
      <w:r>
        <w:rPr>
          <w:rFonts w:ascii="Arial" w:hAnsi="Arial" w:cs="Arial"/>
          <w:color w:val="000000" w:themeColor="text1"/>
          <w:sz w:val="24"/>
          <w:lang w:bidi="fr-FR"/>
        </w:rPr>
        <w:t xml:space="preserve">a separate tab within in the </w:t>
      </w:r>
      <w:r w:rsidR="00A846E5">
        <w:rPr>
          <w:rFonts w:ascii="Arial" w:hAnsi="Arial" w:cs="Arial"/>
          <w:color w:val="000000" w:themeColor="text1"/>
          <w:sz w:val="24"/>
          <w:lang w:bidi="fr-FR"/>
        </w:rPr>
        <w:t>workbook</w:t>
      </w:r>
      <w:r w:rsidR="003F3CBA" w:rsidRPr="003F3CBA">
        <w:rPr>
          <w:rFonts w:ascii="Arial" w:hAnsi="Arial" w:cs="Arial"/>
          <w:color w:val="000000" w:themeColor="text1"/>
          <w:sz w:val="24"/>
          <w:lang w:bidi="fr-FR"/>
        </w:rPr>
        <w:t xml:space="preserve"> on </w:t>
      </w:r>
      <w:r w:rsidR="003F3CBA">
        <w:rPr>
          <w:rFonts w:ascii="Arial" w:hAnsi="Arial" w:cs="Arial"/>
          <w:color w:val="000000" w:themeColor="text1"/>
          <w:sz w:val="24"/>
          <w:lang w:bidi="fr-FR"/>
        </w:rPr>
        <w:t>Amerequip</w:t>
      </w:r>
      <w:r w:rsidR="003F3CBA" w:rsidRPr="003F3CBA">
        <w:rPr>
          <w:rFonts w:ascii="Arial" w:hAnsi="Arial" w:cs="Arial"/>
          <w:color w:val="000000" w:themeColor="text1"/>
          <w:sz w:val="24"/>
          <w:lang w:bidi="fr-FR"/>
        </w:rPr>
        <w:t xml:space="preserve">’s FMEA template. The three of these ratings multiplied together produce the initial </w:t>
      </w:r>
      <w:r w:rsidR="003F3CBA" w:rsidRPr="007942AB">
        <w:rPr>
          <w:rFonts w:ascii="Arial" w:hAnsi="Arial" w:cs="Arial"/>
          <w:b/>
          <w:color w:val="0000FF"/>
          <w:sz w:val="24"/>
          <w:lang w:bidi="fr-FR"/>
        </w:rPr>
        <w:t>Risk Priority Number or RPN.</w:t>
      </w:r>
    </w:p>
    <w:p w14:paraId="747309CB" w14:textId="77777777" w:rsidR="003F3CBA" w:rsidRPr="003F3CBA" w:rsidRDefault="003F3CBA" w:rsidP="003F3CBA">
      <w:pPr>
        <w:spacing w:after="0"/>
        <w:ind w:left="720"/>
        <w:rPr>
          <w:rFonts w:ascii="Arial" w:hAnsi="Arial" w:cs="Arial"/>
          <w:color w:val="000000" w:themeColor="text1"/>
          <w:sz w:val="24"/>
          <w:lang w:bidi="fr-FR"/>
        </w:rPr>
      </w:pPr>
    </w:p>
    <w:p w14:paraId="7C4B94B2" w14:textId="77777777" w:rsidR="003F3CBA" w:rsidRPr="003F3CBA" w:rsidRDefault="003F3CBA" w:rsidP="007942AB">
      <w:pPr>
        <w:spacing w:after="0"/>
        <w:ind w:left="720"/>
        <w:jc w:val="center"/>
        <w:rPr>
          <w:rFonts w:ascii="Arial" w:hAnsi="Arial" w:cs="Arial"/>
          <w:color w:val="000000" w:themeColor="text1"/>
          <w:sz w:val="24"/>
          <w:lang w:bidi="fr-FR"/>
        </w:rPr>
      </w:pPr>
      <w:r w:rsidRPr="003F3CBA">
        <w:rPr>
          <w:rFonts w:ascii="Arial" w:hAnsi="Arial" w:cs="Arial"/>
          <w:color w:val="000000" w:themeColor="text1"/>
          <w:sz w:val="24"/>
          <w:lang w:bidi="fr-FR"/>
        </w:rPr>
        <w:t xml:space="preserve">Severity x Occurrence x Detection = </w:t>
      </w:r>
      <w:r w:rsidRPr="007942AB">
        <w:rPr>
          <w:rFonts w:ascii="Arial" w:hAnsi="Arial" w:cs="Arial"/>
          <w:b/>
          <w:color w:val="0000FF"/>
          <w:sz w:val="24"/>
          <w:lang w:bidi="fr-FR"/>
        </w:rPr>
        <w:t>RPN</w:t>
      </w:r>
    </w:p>
    <w:p w14:paraId="7A947CDA" w14:textId="77777777" w:rsidR="003F3CBA" w:rsidRPr="003F3CBA" w:rsidRDefault="003F3CBA" w:rsidP="003F3CBA">
      <w:pPr>
        <w:spacing w:after="0"/>
        <w:ind w:left="720"/>
        <w:rPr>
          <w:rFonts w:ascii="Arial" w:hAnsi="Arial" w:cs="Arial"/>
          <w:color w:val="000000" w:themeColor="text1"/>
          <w:sz w:val="24"/>
          <w:lang w:bidi="fr-FR"/>
        </w:rPr>
      </w:pPr>
    </w:p>
    <w:p w14:paraId="2D86B1B4" w14:textId="77777777" w:rsidR="007D711D" w:rsidRPr="006A5945" w:rsidRDefault="003F3CBA" w:rsidP="006A5945">
      <w:pPr>
        <w:spacing w:after="0"/>
        <w:rPr>
          <w:rFonts w:ascii="Arial" w:hAnsi="Arial" w:cs="Arial"/>
          <w:color w:val="000000" w:themeColor="text1"/>
          <w:sz w:val="24"/>
          <w:lang w:bidi="fr-FR"/>
        </w:rPr>
      </w:pPr>
      <w:r w:rsidRPr="007942AB">
        <w:rPr>
          <w:rFonts w:ascii="Arial" w:hAnsi="Arial" w:cs="Arial"/>
          <w:b/>
          <w:color w:val="000000" w:themeColor="text1"/>
          <w:sz w:val="24"/>
          <w:lang w:bidi="fr-FR"/>
        </w:rPr>
        <w:lastRenderedPageBreak/>
        <w:t xml:space="preserve">The use of an RPN Threshold is not recommended practice for </w:t>
      </w:r>
      <w:r w:rsidR="00A846E5" w:rsidRPr="007942AB">
        <w:rPr>
          <w:rFonts w:ascii="Arial" w:hAnsi="Arial" w:cs="Arial"/>
          <w:b/>
          <w:color w:val="000000" w:themeColor="text1"/>
          <w:sz w:val="24"/>
          <w:lang w:bidi="fr-FR"/>
        </w:rPr>
        <w:t>determining the</w:t>
      </w:r>
      <w:r w:rsidRPr="007942AB">
        <w:rPr>
          <w:rFonts w:ascii="Arial" w:hAnsi="Arial" w:cs="Arial"/>
          <w:b/>
          <w:color w:val="000000" w:themeColor="text1"/>
          <w:sz w:val="24"/>
          <w:lang w:bidi="fr-FR"/>
        </w:rPr>
        <w:t xml:space="preserve"> need for actions.</w:t>
      </w:r>
      <w:r w:rsidRPr="003F3CBA">
        <w:rPr>
          <w:rFonts w:ascii="Arial" w:hAnsi="Arial" w:cs="Arial"/>
          <w:color w:val="000000" w:themeColor="text1"/>
          <w:sz w:val="24"/>
          <w:lang w:bidi="fr-FR"/>
        </w:rPr>
        <w:t xml:space="preserve"> Applying thresholds assumes that RPNs are a measure of relative risk (which they often are not) and that continuous improvement is not required (which it is). </w:t>
      </w:r>
      <w:r>
        <w:rPr>
          <w:rFonts w:ascii="Arial" w:hAnsi="Arial" w:cs="Arial"/>
          <w:color w:val="000000" w:themeColor="text1"/>
          <w:sz w:val="24"/>
          <w:lang w:bidi="fr-FR"/>
        </w:rPr>
        <w:t>Amerequip</w:t>
      </w:r>
      <w:r w:rsidR="007942AB">
        <w:rPr>
          <w:rFonts w:ascii="Arial" w:hAnsi="Arial" w:cs="Arial"/>
          <w:color w:val="000000" w:themeColor="text1"/>
          <w:sz w:val="24"/>
          <w:lang w:bidi="fr-FR"/>
        </w:rPr>
        <w:t xml:space="preserve"> Corporation</w:t>
      </w:r>
      <w:r w:rsidRPr="003F3CBA">
        <w:rPr>
          <w:rFonts w:ascii="Arial" w:hAnsi="Arial" w:cs="Arial"/>
          <w:color w:val="000000" w:themeColor="text1"/>
          <w:sz w:val="24"/>
          <w:lang w:bidi="fr-FR"/>
        </w:rPr>
        <w:t xml:space="preserve"> recommends that you treat all FMEA activity on a separate </w:t>
      </w:r>
      <w:r w:rsidR="00A846E5" w:rsidRPr="003F3CBA">
        <w:rPr>
          <w:rFonts w:ascii="Arial" w:hAnsi="Arial" w:cs="Arial"/>
          <w:color w:val="000000" w:themeColor="text1"/>
          <w:sz w:val="24"/>
          <w:lang w:bidi="fr-FR"/>
        </w:rPr>
        <w:t>case-by-case</w:t>
      </w:r>
      <w:r w:rsidRPr="003F3CBA">
        <w:rPr>
          <w:rFonts w:ascii="Arial" w:hAnsi="Arial" w:cs="Arial"/>
          <w:color w:val="000000" w:themeColor="text1"/>
          <w:sz w:val="24"/>
          <w:lang w:bidi="fr-FR"/>
        </w:rPr>
        <w:t xml:space="preserve"> basis and that you address the top 25% of your highest RPN values within the FMEA activity you are doing.</w:t>
      </w:r>
    </w:p>
    <w:p w14:paraId="235C1FA2" w14:textId="77777777" w:rsidR="007D711D" w:rsidRPr="00EC2667" w:rsidRDefault="007D711D" w:rsidP="00C80575">
      <w:pPr>
        <w:spacing w:after="0"/>
        <w:ind w:left="720" w:hanging="720"/>
        <w:rPr>
          <w:rFonts w:ascii="Arial" w:hAnsi="Arial" w:cs="Arial"/>
          <w:b/>
          <w:sz w:val="28"/>
          <w:u w:val="single"/>
          <w:lang w:bidi="fr-FR"/>
        </w:rPr>
      </w:pPr>
    </w:p>
    <w:p w14:paraId="5DC71B12" w14:textId="37B75765" w:rsidR="00311FF5" w:rsidRPr="00EC2667" w:rsidRDefault="00690B9A" w:rsidP="00EC2667">
      <w:pPr>
        <w:spacing w:after="0"/>
        <w:ind w:left="720" w:hanging="720"/>
        <w:rPr>
          <w:rFonts w:ascii="Arial" w:hAnsi="Arial" w:cs="Arial"/>
          <w:sz w:val="24"/>
          <w:u w:val="single"/>
          <w:lang w:bidi="fr-FR"/>
        </w:rPr>
      </w:pPr>
      <w:r w:rsidRPr="00EC2667">
        <w:rPr>
          <w:rFonts w:ascii="Arial" w:hAnsi="Arial" w:cs="Arial"/>
          <w:b/>
          <w:sz w:val="28"/>
          <w:u w:val="single"/>
          <w:lang w:bidi="fr-FR"/>
        </w:rPr>
        <w:t>Element 8</w:t>
      </w:r>
      <w:r w:rsidR="00311FF5" w:rsidRPr="00EC2667">
        <w:rPr>
          <w:rFonts w:ascii="Arial" w:hAnsi="Arial" w:cs="Arial"/>
          <w:sz w:val="28"/>
          <w:u w:val="single"/>
          <w:lang w:bidi="fr-FR"/>
        </w:rPr>
        <w:t xml:space="preserve"> </w:t>
      </w:r>
      <w:r w:rsidR="00311FF5" w:rsidRPr="00EC2667">
        <w:rPr>
          <w:rFonts w:ascii="Arial" w:hAnsi="Arial" w:cs="Arial"/>
          <w:b/>
          <w:sz w:val="28"/>
          <w:szCs w:val="28"/>
          <w:u w:val="single"/>
          <w:lang w:bidi="fr-FR"/>
        </w:rPr>
        <w:t>Process Flow Diagrams</w:t>
      </w:r>
    </w:p>
    <w:p w14:paraId="3A667322" w14:textId="77777777" w:rsidR="00311FF5" w:rsidRDefault="00311FF5" w:rsidP="00690B9A">
      <w:pPr>
        <w:spacing w:after="0"/>
        <w:rPr>
          <w:rFonts w:ascii="Arial" w:hAnsi="Arial" w:cs="Arial"/>
          <w:sz w:val="24"/>
          <w:lang w:bidi="fr-FR"/>
        </w:rPr>
      </w:pPr>
      <w:r w:rsidRPr="00311FF5">
        <w:rPr>
          <w:rFonts w:ascii="Arial" w:hAnsi="Arial" w:cs="Arial"/>
          <w:sz w:val="24"/>
          <w:lang w:bidi="fr-FR"/>
        </w:rPr>
        <w:t>The purpose of Process Flow Diagrams is to document and clarify all the steps required in the manufacturing of a part. The Prim</w:t>
      </w:r>
      <w:r>
        <w:rPr>
          <w:rFonts w:ascii="Arial" w:hAnsi="Arial" w:cs="Arial"/>
          <w:sz w:val="24"/>
          <w:lang w:bidi="fr-FR"/>
        </w:rPr>
        <w:t>ary process steps must match the Control plan</w:t>
      </w:r>
      <w:r w:rsidRPr="00311FF5">
        <w:rPr>
          <w:rFonts w:ascii="Arial" w:hAnsi="Arial" w:cs="Arial"/>
          <w:sz w:val="24"/>
          <w:lang w:bidi="fr-FR"/>
        </w:rPr>
        <w:t>. Process flows must include the entire manufacturing process (receiving through shipping).</w:t>
      </w:r>
    </w:p>
    <w:p w14:paraId="075BA0EB" w14:textId="77777777" w:rsidR="00311FF5" w:rsidRDefault="00311FF5" w:rsidP="00311FF5">
      <w:pPr>
        <w:spacing w:after="0"/>
        <w:ind w:left="720"/>
        <w:rPr>
          <w:rFonts w:ascii="Arial" w:hAnsi="Arial" w:cs="Arial"/>
          <w:sz w:val="24"/>
          <w:lang w:bidi="fr-FR"/>
        </w:rPr>
      </w:pPr>
    </w:p>
    <w:p w14:paraId="6139085F" w14:textId="77777777" w:rsidR="00311FF5" w:rsidRDefault="00311FF5" w:rsidP="00311FF5">
      <w:pPr>
        <w:spacing w:after="0"/>
        <w:ind w:left="720"/>
        <w:rPr>
          <w:rFonts w:ascii="Arial" w:hAnsi="Arial" w:cs="Arial"/>
          <w:sz w:val="24"/>
          <w:lang w:bidi="fr-FR"/>
        </w:rPr>
      </w:pPr>
      <w:r w:rsidRPr="00311FF5">
        <w:rPr>
          <w:noProof/>
        </w:rPr>
        <mc:AlternateContent>
          <mc:Choice Requires="wpg">
            <w:drawing>
              <wp:anchor distT="0" distB="0" distL="114300" distR="114300" simplePos="0" relativeHeight="251661312" behindDoc="1" locked="0" layoutInCell="1" allowOverlap="1" wp14:anchorId="6D782400" wp14:editId="350A13D4">
                <wp:simplePos x="0" y="0"/>
                <wp:positionH relativeFrom="page">
                  <wp:posOffset>1148080</wp:posOffset>
                </wp:positionH>
                <wp:positionV relativeFrom="paragraph">
                  <wp:posOffset>65405</wp:posOffset>
                </wp:positionV>
                <wp:extent cx="5661660" cy="1592580"/>
                <wp:effectExtent l="0" t="0" r="15240" b="762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1660" cy="1592580"/>
                          <a:chOff x="1801" y="1292"/>
                          <a:chExt cx="8916" cy="2508"/>
                        </a:xfrm>
                      </wpg:grpSpPr>
                      <wps:wsp>
                        <wps:cNvPr id="17" name="Freeform 18"/>
                        <wps:cNvSpPr>
                          <a:spLocks/>
                        </wps:cNvSpPr>
                        <wps:spPr bwMode="auto">
                          <a:xfrm>
                            <a:off x="6322" y="3174"/>
                            <a:ext cx="666" cy="435"/>
                          </a:xfrm>
                          <a:custGeom>
                            <a:avLst/>
                            <a:gdLst>
                              <a:gd name="T0" fmla="+- 0 6378 6323"/>
                              <a:gd name="T1" fmla="*/ T0 w 666"/>
                              <a:gd name="T2" fmla="+- 0 3175 3175"/>
                              <a:gd name="T3" fmla="*/ 3175 h 435"/>
                              <a:gd name="T4" fmla="+- 0 6357 6323"/>
                              <a:gd name="T5" fmla="*/ T4 w 666"/>
                              <a:gd name="T6" fmla="+- 0 3179 3175"/>
                              <a:gd name="T7" fmla="*/ 3179 h 435"/>
                              <a:gd name="T8" fmla="+- 0 6339 6323"/>
                              <a:gd name="T9" fmla="*/ T8 w 666"/>
                              <a:gd name="T10" fmla="+- 0 3190 3175"/>
                              <a:gd name="T11" fmla="*/ 3190 h 435"/>
                              <a:gd name="T12" fmla="+- 0 6327 6323"/>
                              <a:gd name="T13" fmla="*/ T12 w 666"/>
                              <a:gd name="T14" fmla="+- 0 3208 3175"/>
                              <a:gd name="T15" fmla="*/ 3208 h 435"/>
                              <a:gd name="T16" fmla="+- 0 6323 6323"/>
                              <a:gd name="T17" fmla="*/ T16 w 666"/>
                              <a:gd name="T18" fmla="+- 0 3229 3175"/>
                              <a:gd name="T19" fmla="*/ 3229 h 435"/>
                              <a:gd name="T20" fmla="+- 0 6323 6323"/>
                              <a:gd name="T21" fmla="*/ T20 w 666"/>
                              <a:gd name="T22" fmla="+- 0 3555 3175"/>
                              <a:gd name="T23" fmla="*/ 3555 h 435"/>
                              <a:gd name="T24" fmla="+- 0 6327 6323"/>
                              <a:gd name="T25" fmla="*/ T24 w 666"/>
                              <a:gd name="T26" fmla="+- 0 3576 3175"/>
                              <a:gd name="T27" fmla="*/ 3576 h 435"/>
                              <a:gd name="T28" fmla="+- 0 6339 6323"/>
                              <a:gd name="T29" fmla="*/ T28 w 666"/>
                              <a:gd name="T30" fmla="+- 0 3593 3175"/>
                              <a:gd name="T31" fmla="*/ 3593 h 435"/>
                              <a:gd name="T32" fmla="+- 0 6357 6323"/>
                              <a:gd name="T33" fmla="*/ T32 w 666"/>
                              <a:gd name="T34" fmla="+- 0 3605 3175"/>
                              <a:gd name="T35" fmla="*/ 3605 h 435"/>
                              <a:gd name="T36" fmla="+- 0 6378 6323"/>
                              <a:gd name="T37" fmla="*/ T36 w 666"/>
                              <a:gd name="T38" fmla="+- 0 3609 3175"/>
                              <a:gd name="T39" fmla="*/ 3609 h 435"/>
                              <a:gd name="T40" fmla="+- 0 6935 6323"/>
                              <a:gd name="T41" fmla="*/ T40 w 666"/>
                              <a:gd name="T42" fmla="+- 0 3609 3175"/>
                              <a:gd name="T43" fmla="*/ 3609 h 435"/>
                              <a:gd name="T44" fmla="+- 0 6956 6323"/>
                              <a:gd name="T45" fmla="*/ T44 w 666"/>
                              <a:gd name="T46" fmla="+- 0 3605 3175"/>
                              <a:gd name="T47" fmla="*/ 3605 h 435"/>
                              <a:gd name="T48" fmla="+- 0 6973 6323"/>
                              <a:gd name="T49" fmla="*/ T48 w 666"/>
                              <a:gd name="T50" fmla="+- 0 3593 3175"/>
                              <a:gd name="T51" fmla="*/ 3593 h 435"/>
                              <a:gd name="T52" fmla="+- 0 6985 6323"/>
                              <a:gd name="T53" fmla="*/ T52 w 666"/>
                              <a:gd name="T54" fmla="+- 0 3576 3175"/>
                              <a:gd name="T55" fmla="*/ 3576 h 435"/>
                              <a:gd name="T56" fmla="+- 0 6989 6323"/>
                              <a:gd name="T57" fmla="*/ T56 w 666"/>
                              <a:gd name="T58" fmla="+- 0 3555 3175"/>
                              <a:gd name="T59" fmla="*/ 3555 h 435"/>
                              <a:gd name="T60" fmla="+- 0 6989 6323"/>
                              <a:gd name="T61" fmla="*/ T60 w 666"/>
                              <a:gd name="T62" fmla="+- 0 3229 3175"/>
                              <a:gd name="T63" fmla="*/ 3229 h 435"/>
                              <a:gd name="T64" fmla="+- 0 6985 6323"/>
                              <a:gd name="T65" fmla="*/ T64 w 666"/>
                              <a:gd name="T66" fmla="+- 0 3208 3175"/>
                              <a:gd name="T67" fmla="*/ 3208 h 435"/>
                              <a:gd name="T68" fmla="+- 0 6973 6323"/>
                              <a:gd name="T69" fmla="*/ T68 w 666"/>
                              <a:gd name="T70" fmla="+- 0 3190 3175"/>
                              <a:gd name="T71" fmla="*/ 3190 h 435"/>
                              <a:gd name="T72" fmla="+- 0 6956 6323"/>
                              <a:gd name="T73" fmla="*/ T72 w 666"/>
                              <a:gd name="T74" fmla="+- 0 3179 3175"/>
                              <a:gd name="T75" fmla="*/ 3179 h 435"/>
                              <a:gd name="T76" fmla="+- 0 6935 6323"/>
                              <a:gd name="T77" fmla="*/ T76 w 666"/>
                              <a:gd name="T78" fmla="+- 0 3175 3175"/>
                              <a:gd name="T79" fmla="*/ 3175 h 435"/>
                              <a:gd name="T80" fmla="+- 0 6378 6323"/>
                              <a:gd name="T81" fmla="*/ T80 w 666"/>
                              <a:gd name="T82" fmla="+- 0 3175 3175"/>
                              <a:gd name="T83" fmla="*/ 3175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66" h="435">
                                <a:moveTo>
                                  <a:pt x="55" y="0"/>
                                </a:moveTo>
                                <a:lnTo>
                                  <a:pt x="34" y="4"/>
                                </a:lnTo>
                                <a:lnTo>
                                  <a:pt x="16" y="15"/>
                                </a:lnTo>
                                <a:lnTo>
                                  <a:pt x="4" y="33"/>
                                </a:lnTo>
                                <a:lnTo>
                                  <a:pt x="0" y="54"/>
                                </a:lnTo>
                                <a:lnTo>
                                  <a:pt x="0" y="380"/>
                                </a:lnTo>
                                <a:lnTo>
                                  <a:pt x="4" y="401"/>
                                </a:lnTo>
                                <a:lnTo>
                                  <a:pt x="16" y="418"/>
                                </a:lnTo>
                                <a:lnTo>
                                  <a:pt x="34" y="430"/>
                                </a:lnTo>
                                <a:lnTo>
                                  <a:pt x="55" y="434"/>
                                </a:lnTo>
                                <a:lnTo>
                                  <a:pt x="612" y="434"/>
                                </a:lnTo>
                                <a:lnTo>
                                  <a:pt x="633" y="430"/>
                                </a:lnTo>
                                <a:lnTo>
                                  <a:pt x="650" y="418"/>
                                </a:lnTo>
                                <a:lnTo>
                                  <a:pt x="662" y="401"/>
                                </a:lnTo>
                                <a:lnTo>
                                  <a:pt x="666" y="380"/>
                                </a:lnTo>
                                <a:lnTo>
                                  <a:pt x="666" y="54"/>
                                </a:lnTo>
                                <a:lnTo>
                                  <a:pt x="662" y="33"/>
                                </a:lnTo>
                                <a:lnTo>
                                  <a:pt x="650" y="15"/>
                                </a:lnTo>
                                <a:lnTo>
                                  <a:pt x="633" y="4"/>
                                </a:lnTo>
                                <a:lnTo>
                                  <a:pt x="612" y="0"/>
                                </a:lnTo>
                                <a:lnTo>
                                  <a:pt x="55" y="0"/>
                                </a:lnTo>
                                <a:close/>
                              </a:path>
                            </a:pathLst>
                          </a:custGeom>
                          <a:noFill/>
                          <a:ln w="58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9"/>
                        <wps:cNvSpPr>
                          <a:spLocks/>
                        </wps:cNvSpPr>
                        <wps:spPr bwMode="auto">
                          <a:xfrm>
                            <a:off x="4724" y="1649"/>
                            <a:ext cx="665" cy="435"/>
                          </a:xfrm>
                          <a:custGeom>
                            <a:avLst/>
                            <a:gdLst>
                              <a:gd name="T0" fmla="+- 0 4778 4724"/>
                              <a:gd name="T1" fmla="*/ T0 w 665"/>
                              <a:gd name="T2" fmla="+- 0 1650 1650"/>
                              <a:gd name="T3" fmla="*/ 1650 h 435"/>
                              <a:gd name="T4" fmla="+- 0 4757 4724"/>
                              <a:gd name="T5" fmla="*/ T4 w 665"/>
                              <a:gd name="T6" fmla="+- 0 1654 1650"/>
                              <a:gd name="T7" fmla="*/ 1654 h 435"/>
                              <a:gd name="T8" fmla="+- 0 4740 4724"/>
                              <a:gd name="T9" fmla="*/ T8 w 665"/>
                              <a:gd name="T10" fmla="+- 0 1666 1650"/>
                              <a:gd name="T11" fmla="*/ 1666 h 435"/>
                              <a:gd name="T12" fmla="+- 0 4729 4724"/>
                              <a:gd name="T13" fmla="*/ T12 w 665"/>
                              <a:gd name="T14" fmla="+- 0 1683 1650"/>
                              <a:gd name="T15" fmla="*/ 1683 h 435"/>
                              <a:gd name="T16" fmla="+- 0 4724 4724"/>
                              <a:gd name="T17" fmla="*/ T16 w 665"/>
                              <a:gd name="T18" fmla="+- 0 1705 1650"/>
                              <a:gd name="T19" fmla="*/ 1705 h 435"/>
                              <a:gd name="T20" fmla="+- 0 4724 4724"/>
                              <a:gd name="T21" fmla="*/ T20 w 665"/>
                              <a:gd name="T22" fmla="+- 0 2030 1650"/>
                              <a:gd name="T23" fmla="*/ 2030 h 435"/>
                              <a:gd name="T24" fmla="+- 0 4729 4724"/>
                              <a:gd name="T25" fmla="*/ T24 w 665"/>
                              <a:gd name="T26" fmla="+- 0 2051 1650"/>
                              <a:gd name="T27" fmla="*/ 2051 h 435"/>
                              <a:gd name="T28" fmla="+- 0 4740 4724"/>
                              <a:gd name="T29" fmla="*/ T28 w 665"/>
                              <a:gd name="T30" fmla="+- 0 2068 1650"/>
                              <a:gd name="T31" fmla="*/ 2068 h 435"/>
                              <a:gd name="T32" fmla="+- 0 4757 4724"/>
                              <a:gd name="T33" fmla="*/ T32 w 665"/>
                              <a:gd name="T34" fmla="+- 0 2080 1650"/>
                              <a:gd name="T35" fmla="*/ 2080 h 435"/>
                              <a:gd name="T36" fmla="+- 0 4778 4724"/>
                              <a:gd name="T37" fmla="*/ T36 w 665"/>
                              <a:gd name="T38" fmla="+- 0 2084 1650"/>
                              <a:gd name="T39" fmla="*/ 2084 h 435"/>
                              <a:gd name="T40" fmla="+- 0 5335 4724"/>
                              <a:gd name="T41" fmla="*/ T40 w 665"/>
                              <a:gd name="T42" fmla="+- 0 2084 1650"/>
                              <a:gd name="T43" fmla="*/ 2084 h 435"/>
                              <a:gd name="T44" fmla="+- 0 5356 4724"/>
                              <a:gd name="T45" fmla="*/ T44 w 665"/>
                              <a:gd name="T46" fmla="+- 0 2080 1650"/>
                              <a:gd name="T47" fmla="*/ 2080 h 435"/>
                              <a:gd name="T48" fmla="+- 0 5373 4724"/>
                              <a:gd name="T49" fmla="*/ T48 w 665"/>
                              <a:gd name="T50" fmla="+- 0 2068 1650"/>
                              <a:gd name="T51" fmla="*/ 2068 h 435"/>
                              <a:gd name="T52" fmla="+- 0 5385 4724"/>
                              <a:gd name="T53" fmla="*/ T52 w 665"/>
                              <a:gd name="T54" fmla="+- 0 2051 1650"/>
                              <a:gd name="T55" fmla="*/ 2051 h 435"/>
                              <a:gd name="T56" fmla="+- 0 5389 4724"/>
                              <a:gd name="T57" fmla="*/ T56 w 665"/>
                              <a:gd name="T58" fmla="+- 0 2030 1650"/>
                              <a:gd name="T59" fmla="*/ 2030 h 435"/>
                              <a:gd name="T60" fmla="+- 0 5389 4724"/>
                              <a:gd name="T61" fmla="*/ T60 w 665"/>
                              <a:gd name="T62" fmla="+- 0 1705 1650"/>
                              <a:gd name="T63" fmla="*/ 1705 h 435"/>
                              <a:gd name="T64" fmla="+- 0 5385 4724"/>
                              <a:gd name="T65" fmla="*/ T64 w 665"/>
                              <a:gd name="T66" fmla="+- 0 1683 1650"/>
                              <a:gd name="T67" fmla="*/ 1683 h 435"/>
                              <a:gd name="T68" fmla="+- 0 5373 4724"/>
                              <a:gd name="T69" fmla="*/ T68 w 665"/>
                              <a:gd name="T70" fmla="+- 0 1666 1650"/>
                              <a:gd name="T71" fmla="*/ 1666 h 435"/>
                              <a:gd name="T72" fmla="+- 0 5356 4724"/>
                              <a:gd name="T73" fmla="*/ T72 w 665"/>
                              <a:gd name="T74" fmla="+- 0 1654 1650"/>
                              <a:gd name="T75" fmla="*/ 1654 h 435"/>
                              <a:gd name="T76" fmla="+- 0 5335 4724"/>
                              <a:gd name="T77" fmla="*/ T76 w 665"/>
                              <a:gd name="T78" fmla="+- 0 1650 1650"/>
                              <a:gd name="T79" fmla="*/ 1650 h 435"/>
                              <a:gd name="T80" fmla="+- 0 4778 4724"/>
                              <a:gd name="T81" fmla="*/ T80 w 665"/>
                              <a:gd name="T82" fmla="+- 0 1650 1650"/>
                              <a:gd name="T83" fmla="*/ 1650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65" h="435">
                                <a:moveTo>
                                  <a:pt x="54" y="0"/>
                                </a:moveTo>
                                <a:lnTo>
                                  <a:pt x="33" y="4"/>
                                </a:lnTo>
                                <a:lnTo>
                                  <a:pt x="16" y="16"/>
                                </a:lnTo>
                                <a:lnTo>
                                  <a:pt x="5" y="33"/>
                                </a:lnTo>
                                <a:lnTo>
                                  <a:pt x="0" y="55"/>
                                </a:lnTo>
                                <a:lnTo>
                                  <a:pt x="0" y="380"/>
                                </a:lnTo>
                                <a:lnTo>
                                  <a:pt x="5" y="401"/>
                                </a:lnTo>
                                <a:lnTo>
                                  <a:pt x="16" y="418"/>
                                </a:lnTo>
                                <a:lnTo>
                                  <a:pt x="33" y="430"/>
                                </a:lnTo>
                                <a:lnTo>
                                  <a:pt x="54" y="434"/>
                                </a:lnTo>
                                <a:lnTo>
                                  <a:pt x="611" y="434"/>
                                </a:lnTo>
                                <a:lnTo>
                                  <a:pt x="632" y="430"/>
                                </a:lnTo>
                                <a:lnTo>
                                  <a:pt x="649" y="418"/>
                                </a:lnTo>
                                <a:lnTo>
                                  <a:pt x="661" y="401"/>
                                </a:lnTo>
                                <a:lnTo>
                                  <a:pt x="665" y="380"/>
                                </a:lnTo>
                                <a:lnTo>
                                  <a:pt x="665" y="55"/>
                                </a:lnTo>
                                <a:lnTo>
                                  <a:pt x="661" y="33"/>
                                </a:lnTo>
                                <a:lnTo>
                                  <a:pt x="649" y="16"/>
                                </a:lnTo>
                                <a:lnTo>
                                  <a:pt x="632" y="4"/>
                                </a:lnTo>
                                <a:lnTo>
                                  <a:pt x="611" y="0"/>
                                </a:lnTo>
                                <a:lnTo>
                                  <a:pt x="54" y="0"/>
                                </a:lnTo>
                                <a:close/>
                              </a:path>
                            </a:pathLst>
                          </a:custGeom>
                          <a:noFill/>
                          <a:ln w="58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20"/>
                        <wps:cNvSpPr>
                          <a:spLocks/>
                        </wps:cNvSpPr>
                        <wps:spPr bwMode="auto">
                          <a:xfrm>
                            <a:off x="5436" y="1649"/>
                            <a:ext cx="952" cy="435"/>
                          </a:xfrm>
                          <a:custGeom>
                            <a:avLst/>
                            <a:gdLst>
                              <a:gd name="T0" fmla="+- 0 5490 5436"/>
                              <a:gd name="T1" fmla="*/ T0 w 952"/>
                              <a:gd name="T2" fmla="+- 0 1650 1650"/>
                              <a:gd name="T3" fmla="*/ 1650 h 435"/>
                              <a:gd name="T4" fmla="+- 0 5469 5436"/>
                              <a:gd name="T5" fmla="*/ T4 w 952"/>
                              <a:gd name="T6" fmla="+- 0 1654 1650"/>
                              <a:gd name="T7" fmla="*/ 1654 h 435"/>
                              <a:gd name="T8" fmla="+- 0 5452 5436"/>
                              <a:gd name="T9" fmla="*/ T8 w 952"/>
                              <a:gd name="T10" fmla="+- 0 1666 1650"/>
                              <a:gd name="T11" fmla="*/ 1666 h 435"/>
                              <a:gd name="T12" fmla="+- 0 5440 5436"/>
                              <a:gd name="T13" fmla="*/ T12 w 952"/>
                              <a:gd name="T14" fmla="+- 0 1683 1650"/>
                              <a:gd name="T15" fmla="*/ 1683 h 435"/>
                              <a:gd name="T16" fmla="+- 0 5436 5436"/>
                              <a:gd name="T17" fmla="*/ T16 w 952"/>
                              <a:gd name="T18" fmla="+- 0 1705 1650"/>
                              <a:gd name="T19" fmla="*/ 1705 h 435"/>
                              <a:gd name="T20" fmla="+- 0 5436 5436"/>
                              <a:gd name="T21" fmla="*/ T20 w 952"/>
                              <a:gd name="T22" fmla="+- 0 2030 1650"/>
                              <a:gd name="T23" fmla="*/ 2030 h 435"/>
                              <a:gd name="T24" fmla="+- 0 5440 5436"/>
                              <a:gd name="T25" fmla="*/ T24 w 952"/>
                              <a:gd name="T26" fmla="+- 0 2051 1650"/>
                              <a:gd name="T27" fmla="*/ 2051 h 435"/>
                              <a:gd name="T28" fmla="+- 0 5452 5436"/>
                              <a:gd name="T29" fmla="*/ T28 w 952"/>
                              <a:gd name="T30" fmla="+- 0 2068 1650"/>
                              <a:gd name="T31" fmla="*/ 2068 h 435"/>
                              <a:gd name="T32" fmla="+- 0 5469 5436"/>
                              <a:gd name="T33" fmla="*/ T32 w 952"/>
                              <a:gd name="T34" fmla="+- 0 2080 1650"/>
                              <a:gd name="T35" fmla="*/ 2080 h 435"/>
                              <a:gd name="T36" fmla="+- 0 5490 5436"/>
                              <a:gd name="T37" fmla="*/ T36 w 952"/>
                              <a:gd name="T38" fmla="+- 0 2084 1650"/>
                              <a:gd name="T39" fmla="*/ 2084 h 435"/>
                              <a:gd name="T40" fmla="+- 0 6334 5436"/>
                              <a:gd name="T41" fmla="*/ T40 w 952"/>
                              <a:gd name="T42" fmla="+- 0 2084 1650"/>
                              <a:gd name="T43" fmla="*/ 2084 h 435"/>
                              <a:gd name="T44" fmla="+- 0 6355 5436"/>
                              <a:gd name="T45" fmla="*/ T44 w 952"/>
                              <a:gd name="T46" fmla="+- 0 2080 1650"/>
                              <a:gd name="T47" fmla="*/ 2080 h 435"/>
                              <a:gd name="T48" fmla="+- 0 6372 5436"/>
                              <a:gd name="T49" fmla="*/ T48 w 952"/>
                              <a:gd name="T50" fmla="+- 0 2068 1650"/>
                              <a:gd name="T51" fmla="*/ 2068 h 435"/>
                              <a:gd name="T52" fmla="+- 0 6383 5436"/>
                              <a:gd name="T53" fmla="*/ T52 w 952"/>
                              <a:gd name="T54" fmla="+- 0 2051 1650"/>
                              <a:gd name="T55" fmla="*/ 2051 h 435"/>
                              <a:gd name="T56" fmla="+- 0 6388 5436"/>
                              <a:gd name="T57" fmla="*/ T56 w 952"/>
                              <a:gd name="T58" fmla="+- 0 2030 1650"/>
                              <a:gd name="T59" fmla="*/ 2030 h 435"/>
                              <a:gd name="T60" fmla="+- 0 6388 5436"/>
                              <a:gd name="T61" fmla="*/ T60 w 952"/>
                              <a:gd name="T62" fmla="+- 0 1705 1650"/>
                              <a:gd name="T63" fmla="*/ 1705 h 435"/>
                              <a:gd name="T64" fmla="+- 0 6383 5436"/>
                              <a:gd name="T65" fmla="*/ T64 w 952"/>
                              <a:gd name="T66" fmla="+- 0 1683 1650"/>
                              <a:gd name="T67" fmla="*/ 1683 h 435"/>
                              <a:gd name="T68" fmla="+- 0 6372 5436"/>
                              <a:gd name="T69" fmla="*/ T68 w 952"/>
                              <a:gd name="T70" fmla="+- 0 1666 1650"/>
                              <a:gd name="T71" fmla="*/ 1666 h 435"/>
                              <a:gd name="T72" fmla="+- 0 6355 5436"/>
                              <a:gd name="T73" fmla="*/ T72 w 952"/>
                              <a:gd name="T74" fmla="+- 0 1654 1650"/>
                              <a:gd name="T75" fmla="*/ 1654 h 435"/>
                              <a:gd name="T76" fmla="+- 0 6334 5436"/>
                              <a:gd name="T77" fmla="*/ T76 w 952"/>
                              <a:gd name="T78" fmla="+- 0 1650 1650"/>
                              <a:gd name="T79" fmla="*/ 1650 h 435"/>
                              <a:gd name="T80" fmla="+- 0 5490 5436"/>
                              <a:gd name="T81" fmla="*/ T80 w 952"/>
                              <a:gd name="T82" fmla="+- 0 1650 1650"/>
                              <a:gd name="T83" fmla="*/ 1650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52" h="435">
                                <a:moveTo>
                                  <a:pt x="54" y="0"/>
                                </a:moveTo>
                                <a:lnTo>
                                  <a:pt x="33" y="4"/>
                                </a:lnTo>
                                <a:lnTo>
                                  <a:pt x="16" y="16"/>
                                </a:lnTo>
                                <a:lnTo>
                                  <a:pt x="4" y="33"/>
                                </a:lnTo>
                                <a:lnTo>
                                  <a:pt x="0" y="55"/>
                                </a:lnTo>
                                <a:lnTo>
                                  <a:pt x="0" y="380"/>
                                </a:lnTo>
                                <a:lnTo>
                                  <a:pt x="4" y="401"/>
                                </a:lnTo>
                                <a:lnTo>
                                  <a:pt x="16" y="418"/>
                                </a:lnTo>
                                <a:lnTo>
                                  <a:pt x="33" y="430"/>
                                </a:lnTo>
                                <a:lnTo>
                                  <a:pt x="54" y="434"/>
                                </a:lnTo>
                                <a:lnTo>
                                  <a:pt x="898" y="434"/>
                                </a:lnTo>
                                <a:lnTo>
                                  <a:pt x="919" y="430"/>
                                </a:lnTo>
                                <a:lnTo>
                                  <a:pt x="936" y="418"/>
                                </a:lnTo>
                                <a:lnTo>
                                  <a:pt x="947" y="401"/>
                                </a:lnTo>
                                <a:lnTo>
                                  <a:pt x="952" y="380"/>
                                </a:lnTo>
                                <a:lnTo>
                                  <a:pt x="952" y="55"/>
                                </a:lnTo>
                                <a:lnTo>
                                  <a:pt x="947" y="33"/>
                                </a:lnTo>
                                <a:lnTo>
                                  <a:pt x="936" y="16"/>
                                </a:lnTo>
                                <a:lnTo>
                                  <a:pt x="919" y="4"/>
                                </a:lnTo>
                                <a:lnTo>
                                  <a:pt x="898" y="0"/>
                                </a:lnTo>
                                <a:lnTo>
                                  <a:pt x="54" y="0"/>
                                </a:lnTo>
                                <a:close/>
                              </a:path>
                            </a:pathLst>
                          </a:custGeom>
                          <a:noFill/>
                          <a:ln w="58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1"/>
                        <wps:cNvSpPr>
                          <a:spLocks/>
                        </wps:cNvSpPr>
                        <wps:spPr bwMode="auto">
                          <a:xfrm>
                            <a:off x="6507" y="1649"/>
                            <a:ext cx="666" cy="435"/>
                          </a:xfrm>
                          <a:custGeom>
                            <a:avLst/>
                            <a:gdLst>
                              <a:gd name="T0" fmla="+- 0 6563 6508"/>
                              <a:gd name="T1" fmla="*/ T0 w 666"/>
                              <a:gd name="T2" fmla="+- 0 1650 1650"/>
                              <a:gd name="T3" fmla="*/ 1650 h 435"/>
                              <a:gd name="T4" fmla="+- 0 6542 6508"/>
                              <a:gd name="T5" fmla="*/ T4 w 666"/>
                              <a:gd name="T6" fmla="+- 0 1654 1650"/>
                              <a:gd name="T7" fmla="*/ 1654 h 435"/>
                              <a:gd name="T8" fmla="+- 0 6524 6508"/>
                              <a:gd name="T9" fmla="*/ T8 w 666"/>
                              <a:gd name="T10" fmla="+- 0 1666 1650"/>
                              <a:gd name="T11" fmla="*/ 1666 h 435"/>
                              <a:gd name="T12" fmla="+- 0 6512 6508"/>
                              <a:gd name="T13" fmla="*/ T12 w 666"/>
                              <a:gd name="T14" fmla="+- 0 1683 1650"/>
                              <a:gd name="T15" fmla="*/ 1683 h 435"/>
                              <a:gd name="T16" fmla="+- 0 6508 6508"/>
                              <a:gd name="T17" fmla="*/ T16 w 666"/>
                              <a:gd name="T18" fmla="+- 0 1705 1650"/>
                              <a:gd name="T19" fmla="*/ 1705 h 435"/>
                              <a:gd name="T20" fmla="+- 0 6508 6508"/>
                              <a:gd name="T21" fmla="*/ T20 w 666"/>
                              <a:gd name="T22" fmla="+- 0 2030 1650"/>
                              <a:gd name="T23" fmla="*/ 2030 h 435"/>
                              <a:gd name="T24" fmla="+- 0 6512 6508"/>
                              <a:gd name="T25" fmla="*/ T24 w 666"/>
                              <a:gd name="T26" fmla="+- 0 2051 1650"/>
                              <a:gd name="T27" fmla="*/ 2051 h 435"/>
                              <a:gd name="T28" fmla="+- 0 6524 6508"/>
                              <a:gd name="T29" fmla="*/ T28 w 666"/>
                              <a:gd name="T30" fmla="+- 0 2068 1650"/>
                              <a:gd name="T31" fmla="*/ 2068 h 435"/>
                              <a:gd name="T32" fmla="+- 0 6542 6508"/>
                              <a:gd name="T33" fmla="*/ T32 w 666"/>
                              <a:gd name="T34" fmla="+- 0 2080 1650"/>
                              <a:gd name="T35" fmla="*/ 2080 h 435"/>
                              <a:gd name="T36" fmla="+- 0 6563 6508"/>
                              <a:gd name="T37" fmla="*/ T36 w 666"/>
                              <a:gd name="T38" fmla="+- 0 2084 1650"/>
                              <a:gd name="T39" fmla="*/ 2084 h 435"/>
                              <a:gd name="T40" fmla="+- 0 7120 6508"/>
                              <a:gd name="T41" fmla="*/ T40 w 666"/>
                              <a:gd name="T42" fmla="+- 0 2084 1650"/>
                              <a:gd name="T43" fmla="*/ 2084 h 435"/>
                              <a:gd name="T44" fmla="+- 0 7141 6508"/>
                              <a:gd name="T45" fmla="*/ T44 w 666"/>
                              <a:gd name="T46" fmla="+- 0 2080 1650"/>
                              <a:gd name="T47" fmla="*/ 2080 h 435"/>
                              <a:gd name="T48" fmla="+- 0 7158 6508"/>
                              <a:gd name="T49" fmla="*/ T48 w 666"/>
                              <a:gd name="T50" fmla="+- 0 2068 1650"/>
                              <a:gd name="T51" fmla="*/ 2068 h 435"/>
                              <a:gd name="T52" fmla="+- 0 7169 6508"/>
                              <a:gd name="T53" fmla="*/ T52 w 666"/>
                              <a:gd name="T54" fmla="+- 0 2051 1650"/>
                              <a:gd name="T55" fmla="*/ 2051 h 435"/>
                              <a:gd name="T56" fmla="+- 0 7174 6508"/>
                              <a:gd name="T57" fmla="*/ T56 w 666"/>
                              <a:gd name="T58" fmla="+- 0 2030 1650"/>
                              <a:gd name="T59" fmla="*/ 2030 h 435"/>
                              <a:gd name="T60" fmla="+- 0 7174 6508"/>
                              <a:gd name="T61" fmla="*/ T60 w 666"/>
                              <a:gd name="T62" fmla="+- 0 1705 1650"/>
                              <a:gd name="T63" fmla="*/ 1705 h 435"/>
                              <a:gd name="T64" fmla="+- 0 7169 6508"/>
                              <a:gd name="T65" fmla="*/ T64 w 666"/>
                              <a:gd name="T66" fmla="+- 0 1683 1650"/>
                              <a:gd name="T67" fmla="*/ 1683 h 435"/>
                              <a:gd name="T68" fmla="+- 0 7158 6508"/>
                              <a:gd name="T69" fmla="*/ T68 w 666"/>
                              <a:gd name="T70" fmla="+- 0 1666 1650"/>
                              <a:gd name="T71" fmla="*/ 1666 h 435"/>
                              <a:gd name="T72" fmla="+- 0 7141 6508"/>
                              <a:gd name="T73" fmla="*/ T72 w 666"/>
                              <a:gd name="T74" fmla="+- 0 1654 1650"/>
                              <a:gd name="T75" fmla="*/ 1654 h 435"/>
                              <a:gd name="T76" fmla="+- 0 7120 6508"/>
                              <a:gd name="T77" fmla="*/ T76 w 666"/>
                              <a:gd name="T78" fmla="+- 0 1650 1650"/>
                              <a:gd name="T79" fmla="*/ 1650 h 435"/>
                              <a:gd name="T80" fmla="+- 0 6563 6508"/>
                              <a:gd name="T81" fmla="*/ T80 w 666"/>
                              <a:gd name="T82" fmla="+- 0 1650 1650"/>
                              <a:gd name="T83" fmla="*/ 1650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66" h="435">
                                <a:moveTo>
                                  <a:pt x="55" y="0"/>
                                </a:moveTo>
                                <a:lnTo>
                                  <a:pt x="34" y="4"/>
                                </a:lnTo>
                                <a:lnTo>
                                  <a:pt x="16" y="16"/>
                                </a:lnTo>
                                <a:lnTo>
                                  <a:pt x="4" y="33"/>
                                </a:lnTo>
                                <a:lnTo>
                                  <a:pt x="0" y="55"/>
                                </a:lnTo>
                                <a:lnTo>
                                  <a:pt x="0" y="380"/>
                                </a:lnTo>
                                <a:lnTo>
                                  <a:pt x="4" y="401"/>
                                </a:lnTo>
                                <a:lnTo>
                                  <a:pt x="16" y="418"/>
                                </a:lnTo>
                                <a:lnTo>
                                  <a:pt x="34" y="430"/>
                                </a:lnTo>
                                <a:lnTo>
                                  <a:pt x="55" y="434"/>
                                </a:lnTo>
                                <a:lnTo>
                                  <a:pt x="612" y="434"/>
                                </a:lnTo>
                                <a:lnTo>
                                  <a:pt x="633" y="430"/>
                                </a:lnTo>
                                <a:lnTo>
                                  <a:pt x="650" y="418"/>
                                </a:lnTo>
                                <a:lnTo>
                                  <a:pt x="661" y="401"/>
                                </a:lnTo>
                                <a:lnTo>
                                  <a:pt x="666" y="380"/>
                                </a:lnTo>
                                <a:lnTo>
                                  <a:pt x="666" y="55"/>
                                </a:lnTo>
                                <a:lnTo>
                                  <a:pt x="661" y="33"/>
                                </a:lnTo>
                                <a:lnTo>
                                  <a:pt x="650" y="16"/>
                                </a:lnTo>
                                <a:lnTo>
                                  <a:pt x="633" y="4"/>
                                </a:lnTo>
                                <a:lnTo>
                                  <a:pt x="612" y="0"/>
                                </a:lnTo>
                                <a:lnTo>
                                  <a:pt x="55" y="0"/>
                                </a:lnTo>
                                <a:close/>
                              </a:path>
                            </a:pathLst>
                          </a:custGeom>
                          <a:noFill/>
                          <a:ln w="58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2"/>
                        <wps:cNvSpPr>
                          <a:spLocks/>
                        </wps:cNvSpPr>
                        <wps:spPr bwMode="auto">
                          <a:xfrm>
                            <a:off x="4872" y="3174"/>
                            <a:ext cx="1166" cy="472"/>
                          </a:xfrm>
                          <a:custGeom>
                            <a:avLst/>
                            <a:gdLst>
                              <a:gd name="T0" fmla="+- 0 4931 4872"/>
                              <a:gd name="T1" fmla="*/ T0 w 1166"/>
                              <a:gd name="T2" fmla="+- 0 3175 3175"/>
                              <a:gd name="T3" fmla="*/ 3175 h 472"/>
                              <a:gd name="T4" fmla="+- 0 4908 4872"/>
                              <a:gd name="T5" fmla="*/ T4 w 1166"/>
                              <a:gd name="T6" fmla="+- 0 3179 3175"/>
                              <a:gd name="T7" fmla="*/ 3179 h 472"/>
                              <a:gd name="T8" fmla="+- 0 4889 4872"/>
                              <a:gd name="T9" fmla="*/ T8 w 1166"/>
                              <a:gd name="T10" fmla="+- 0 3192 3175"/>
                              <a:gd name="T11" fmla="*/ 3192 h 472"/>
                              <a:gd name="T12" fmla="+- 0 4877 4872"/>
                              <a:gd name="T13" fmla="*/ T12 w 1166"/>
                              <a:gd name="T14" fmla="+- 0 3211 3175"/>
                              <a:gd name="T15" fmla="*/ 3211 h 472"/>
                              <a:gd name="T16" fmla="+- 0 4872 4872"/>
                              <a:gd name="T17" fmla="*/ T16 w 1166"/>
                              <a:gd name="T18" fmla="+- 0 3234 3175"/>
                              <a:gd name="T19" fmla="*/ 3234 h 472"/>
                              <a:gd name="T20" fmla="+- 0 4872 4872"/>
                              <a:gd name="T21" fmla="*/ T20 w 1166"/>
                              <a:gd name="T22" fmla="+- 0 3588 3175"/>
                              <a:gd name="T23" fmla="*/ 3588 h 472"/>
                              <a:gd name="T24" fmla="+- 0 4877 4872"/>
                              <a:gd name="T25" fmla="*/ T24 w 1166"/>
                              <a:gd name="T26" fmla="+- 0 3610 3175"/>
                              <a:gd name="T27" fmla="*/ 3610 h 472"/>
                              <a:gd name="T28" fmla="+- 0 4889 4872"/>
                              <a:gd name="T29" fmla="*/ T28 w 1166"/>
                              <a:gd name="T30" fmla="+- 0 3629 3175"/>
                              <a:gd name="T31" fmla="*/ 3629 h 472"/>
                              <a:gd name="T32" fmla="+- 0 4908 4872"/>
                              <a:gd name="T33" fmla="*/ T32 w 1166"/>
                              <a:gd name="T34" fmla="+- 0 3642 3175"/>
                              <a:gd name="T35" fmla="*/ 3642 h 472"/>
                              <a:gd name="T36" fmla="+- 0 4931 4872"/>
                              <a:gd name="T37" fmla="*/ T36 w 1166"/>
                              <a:gd name="T38" fmla="+- 0 3646 3175"/>
                              <a:gd name="T39" fmla="*/ 3646 h 472"/>
                              <a:gd name="T40" fmla="+- 0 5977 4872"/>
                              <a:gd name="T41" fmla="*/ T40 w 1166"/>
                              <a:gd name="T42" fmla="+- 0 3646 3175"/>
                              <a:gd name="T43" fmla="*/ 3646 h 472"/>
                              <a:gd name="T44" fmla="+- 0 6001 4872"/>
                              <a:gd name="T45" fmla="*/ T44 w 1166"/>
                              <a:gd name="T46" fmla="+- 0 3642 3175"/>
                              <a:gd name="T47" fmla="*/ 3642 h 472"/>
                              <a:gd name="T48" fmla="+- 0 6020 4872"/>
                              <a:gd name="T49" fmla="*/ T48 w 1166"/>
                              <a:gd name="T50" fmla="+- 0 3629 3175"/>
                              <a:gd name="T51" fmla="*/ 3629 h 472"/>
                              <a:gd name="T52" fmla="+- 0 6033 4872"/>
                              <a:gd name="T53" fmla="*/ T52 w 1166"/>
                              <a:gd name="T54" fmla="+- 0 3610 3175"/>
                              <a:gd name="T55" fmla="*/ 3610 h 472"/>
                              <a:gd name="T56" fmla="+- 0 6037 4872"/>
                              <a:gd name="T57" fmla="*/ T56 w 1166"/>
                              <a:gd name="T58" fmla="+- 0 3588 3175"/>
                              <a:gd name="T59" fmla="*/ 3588 h 472"/>
                              <a:gd name="T60" fmla="+- 0 6037 4872"/>
                              <a:gd name="T61" fmla="*/ T60 w 1166"/>
                              <a:gd name="T62" fmla="+- 0 3234 3175"/>
                              <a:gd name="T63" fmla="*/ 3234 h 472"/>
                              <a:gd name="T64" fmla="+- 0 6033 4872"/>
                              <a:gd name="T65" fmla="*/ T64 w 1166"/>
                              <a:gd name="T66" fmla="+- 0 3211 3175"/>
                              <a:gd name="T67" fmla="*/ 3211 h 472"/>
                              <a:gd name="T68" fmla="+- 0 6020 4872"/>
                              <a:gd name="T69" fmla="*/ T68 w 1166"/>
                              <a:gd name="T70" fmla="+- 0 3192 3175"/>
                              <a:gd name="T71" fmla="*/ 3192 h 472"/>
                              <a:gd name="T72" fmla="+- 0 6001 4872"/>
                              <a:gd name="T73" fmla="*/ T72 w 1166"/>
                              <a:gd name="T74" fmla="+- 0 3179 3175"/>
                              <a:gd name="T75" fmla="*/ 3179 h 472"/>
                              <a:gd name="T76" fmla="+- 0 5977 4872"/>
                              <a:gd name="T77" fmla="*/ T76 w 1166"/>
                              <a:gd name="T78" fmla="+- 0 3175 3175"/>
                              <a:gd name="T79" fmla="*/ 3175 h 472"/>
                              <a:gd name="T80" fmla="+- 0 4931 4872"/>
                              <a:gd name="T81" fmla="*/ T80 w 1166"/>
                              <a:gd name="T82" fmla="+- 0 3175 3175"/>
                              <a:gd name="T83" fmla="*/ 3175 h 4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66" h="472">
                                <a:moveTo>
                                  <a:pt x="59" y="0"/>
                                </a:moveTo>
                                <a:lnTo>
                                  <a:pt x="36" y="4"/>
                                </a:lnTo>
                                <a:lnTo>
                                  <a:pt x="17" y="17"/>
                                </a:lnTo>
                                <a:lnTo>
                                  <a:pt x="5" y="36"/>
                                </a:lnTo>
                                <a:lnTo>
                                  <a:pt x="0" y="59"/>
                                </a:lnTo>
                                <a:lnTo>
                                  <a:pt x="0" y="413"/>
                                </a:lnTo>
                                <a:lnTo>
                                  <a:pt x="5" y="435"/>
                                </a:lnTo>
                                <a:lnTo>
                                  <a:pt x="17" y="454"/>
                                </a:lnTo>
                                <a:lnTo>
                                  <a:pt x="36" y="467"/>
                                </a:lnTo>
                                <a:lnTo>
                                  <a:pt x="59" y="471"/>
                                </a:lnTo>
                                <a:lnTo>
                                  <a:pt x="1105" y="471"/>
                                </a:lnTo>
                                <a:lnTo>
                                  <a:pt x="1129" y="467"/>
                                </a:lnTo>
                                <a:lnTo>
                                  <a:pt x="1148" y="454"/>
                                </a:lnTo>
                                <a:lnTo>
                                  <a:pt x="1161" y="435"/>
                                </a:lnTo>
                                <a:lnTo>
                                  <a:pt x="1165" y="413"/>
                                </a:lnTo>
                                <a:lnTo>
                                  <a:pt x="1165" y="59"/>
                                </a:lnTo>
                                <a:lnTo>
                                  <a:pt x="1161" y="36"/>
                                </a:lnTo>
                                <a:lnTo>
                                  <a:pt x="1148" y="17"/>
                                </a:lnTo>
                                <a:lnTo>
                                  <a:pt x="1129" y="4"/>
                                </a:lnTo>
                                <a:lnTo>
                                  <a:pt x="1105" y="0"/>
                                </a:lnTo>
                                <a:lnTo>
                                  <a:pt x="59" y="0"/>
                                </a:lnTo>
                                <a:close/>
                              </a:path>
                            </a:pathLst>
                          </a:custGeom>
                          <a:noFill/>
                          <a:ln w="58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AutoShape 23"/>
                        <wps:cNvSpPr>
                          <a:spLocks/>
                        </wps:cNvSpPr>
                        <wps:spPr bwMode="auto">
                          <a:xfrm>
                            <a:off x="3034" y="2595"/>
                            <a:ext cx="6071" cy="96"/>
                          </a:xfrm>
                          <a:custGeom>
                            <a:avLst/>
                            <a:gdLst>
                              <a:gd name="T0" fmla="+- 0 3374 3035"/>
                              <a:gd name="T1" fmla="*/ T0 w 6071"/>
                              <a:gd name="T2" fmla="+- 0 2620 2595"/>
                              <a:gd name="T3" fmla="*/ 2620 h 96"/>
                              <a:gd name="T4" fmla="+- 0 3363 3035"/>
                              <a:gd name="T5" fmla="*/ T4 w 6071"/>
                              <a:gd name="T6" fmla="+- 0 2614 2595"/>
                              <a:gd name="T7" fmla="*/ 2614 h 96"/>
                              <a:gd name="T8" fmla="+- 0 3325 3035"/>
                              <a:gd name="T9" fmla="*/ T8 w 6071"/>
                              <a:gd name="T10" fmla="+- 0 2595 2595"/>
                              <a:gd name="T11" fmla="*/ 2595 h 96"/>
                              <a:gd name="T12" fmla="+- 0 3325 3035"/>
                              <a:gd name="T13" fmla="*/ T12 w 6071"/>
                              <a:gd name="T14" fmla="+- 0 2614 2595"/>
                              <a:gd name="T15" fmla="*/ 2614 h 96"/>
                              <a:gd name="T16" fmla="+- 0 3037 3035"/>
                              <a:gd name="T17" fmla="*/ T16 w 6071"/>
                              <a:gd name="T18" fmla="+- 0 2614 2595"/>
                              <a:gd name="T19" fmla="*/ 2614 h 96"/>
                              <a:gd name="T20" fmla="+- 0 3035 3035"/>
                              <a:gd name="T21" fmla="*/ T20 w 6071"/>
                              <a:gd name="T22" fmla="+- 0 2617 2595"/>
                              <a:gd name="T23" fmla="*/ 2617 h 96"/>
                              <a:gd name="T24" fmla="+- 0 3035 3035"/>
                              <a:gd name="T25" fmla="*/ T24 w 6071"/>
                              <a:gd name="T26" fmla="+- 0 2624 2595"/>
                              <a:gd name="T27" fmla="*/ 2624 h 96"/>
                              <a:gd name="T28" fmla="+- 0 3037 3035"/>
                              <a:gd name="T29" fmla="*/ T28 w 6071"/>
                              <a:gd name="T30" fmla="+- 0 2626 2595"/>
                              <a:gd name="T31" fmla="*/ 2626 h 96"/>
                              <a:gd name="T32" fmla="+- 0 3325 3035"/>
                              <a:gd name="T33" fmla="*/ T32 w 6071"/>
                              <a:gd name="T34" fmla="+- 0 2626 2595"/>
                              <a:gd name="T35" fmla="*/ 2626 h 96"/>
                              <a:gd name="T36" fmla="+- 0 3325 3035"/>
                              <a:gd name="T37" fmla="*/ T36 w 6071"/>
                              <a:gd name="T38" fmla="+- 0 2646 2595"/>
                              <a:gd name="T39" fmla="*/ 2646 h 96"/>
                              <a:gd name="T40" fmla="+- 0 3363 3035"/>
                              <a:gd name="T41" fmla="*/ T40 w 6071"/>
                              <a:gd name="T42" fmla="+- 0 2626 2595"/>
                              <a:gd name="T43" fmla="*/ 2626 h 96"/>
                              <a:gd name="T44" fmla="+- 0 3374 3035"/>
                              <a:gd name="T45" fmla="*/ T44 w 6071"/>
                              <a:gd name="T46" fmla="+- 0 2620 2595"/>
                              <a:gd name="T47" fmla="*/ 2620 h 96"/>
                              <a:gd name="T48" fmla="+- 0 4733 3035"/>
                              <a:gd name="T49" fmla="*/ T48 w 6071"/>
                              <a:gd name="T50" fmla="+- 0 2630 2595"/>
                              <a:gd name="T51" fmla="*/ 2630 h 96"/>
                              <a:gd name="T52" fmla="+- 0 4721 3035"/>
                              <a:gd name="T53" fmla="*/ T52 w 6071"/>
                              <a:gd name="T54" fmla="+- 0 2624 2595"/>
                              <a:gd name="T55" fmla="*/ 2624 h 96"/>
                              <a:gd name="T56" fmla="+- 0 4684 3035"/>
                              <a:gd name="T57" fmla="*/ T56 w 6071"/>
                              <a:gd name="T58" fmla="+- 0 2605 2595"/>
                              <a:gd name="T59" fmla="*/ 2605 h 96"/>
                              <a:gd name="T60" fmla="+- 0 4684 3035"/>
                              <a:gd name="T61" fmla="*/ T60 w 6071"/>
                              <a:gd name="T62" fmla="+- 0 2624 2595"/>
                              <a:gd name="T63" fmla="*/ 2624 h 96"/>
                              <a:gd name="T64" fmla="+- 0 4387 3035"/>
                              <a:gd name="T65" fmla="*/ T64 w 6071"/>
                              <a:gd name="T66" fmla="+- 0 2624 2595"/>
                              <a:gd name="T67" fmla="*/ 2624 h 96"/>
                              <a:gd name="T68" fmla="+- 0 4385 3035"/>
                              <a:gd name="T69" fmla="*/ T68 w 6071"/>
                              <a:gd name="T70" fmla="+- 0 2626 2595"/>
                              <a:gd name="T71" fmla="*/ 2626 h 96"/>
                              <a:gd name="T72" fmla="+- 0 4385 3035"/>
                              <a:gd name="T73" fmla="*/ T72 w 6071"/>
                              <a:gd name="T74" fmla="+- 0 2634 2595"/>
                              <a:gd name="T75" fmla="*/ 2634 h 96"/>
                              <a:gd name="T76" fmla="+- 0 4387 3035"/>
                              <a:gd name="T77" fmla="*/ T76 w 6071"/>
                              <a:gd name="T78" fmla="+- 0 2636 2595"/>
                              <a:gd name="T79" fmla="*/ 2636 h 96"/>
                              <a:gd name="T80" fmla="+- 0 4684 3035"/>
                              <a:gd name="T81" fmla="*/ T80 w 6071"/>
                              <a:gd name="T82" fmla="+- 0 2636 2595"/>
                              <a:gd name="T83" fmla="*/ 2636 h 96"/>
                              <a:gd name="T84" fmla="+- 0 4684 3035"/>
                              <a:gd name="T85" fmla="*/ T84 w 6071"/>
                              <a:gd name="T86" fmla="+- 0 2654 2595"/>
                              <a:gd name="T87" fmla="*/ 2654 h 96"/>
                              <a:gd name="T88" fmla="+- 0 4720 3035"/>
                              <a:gd name="T89" fmla="*/ T88 w 6071"/>
                              <a:gd name="T90" fmla="+- 0 2636 2595"/>
                              <a:gd name="T91" fmla="*/ 2636 h 96"/>
                              <a:gd name="T92" fmla="+- 0 4733 3035"/>
                              <a:gd name="T93" fmla="*/ T92 w 6071"/>
                              <a:gd name="T94" fmla="+- 0 2630 2595"/>
                              <a:gd name="T95" fmla="*/ 2630 h 96"/>
                              <a:gd name="T96" fmla="+- 0 7516 3035"/>
                              <a:gd name="T97" fmla="*/ T96 w 6071"/>
                              <a:gd name="T98" fmla="+- 0 2658 2595"/>
                              <a:gd name="T99" fmla="*/ 2658 h 96"/>
                              <a:gd name="T100" fmla="+- 0 7504 3035"/>
                              <a:gd name="T101" fmla="*/ T100 w 6071"/>
                              <a:gd name="T102" fmla="+- 0 2652 2595"/>
                              <a:gd name="T103" fmla="*/ 2652 h 96"/>
                              <a:gd name="T104" fmla="+- 0 7466 3035"/>
                              <a:gd name="T105" fmla="*/ T104 w 6071"/>
                              <a:gd name="T106" fmla="+- 0 2632 2595"/>
                              <a:gd name="T107" fmla="*/ 2632 h 96"/>
                              <a:gd name="T108" fmla="+- 0 7466 3035"/>
                              <a:gd name="T109" fmla="*/ T108 w 6071"/>
                              <a:gd name="T110" fmla="+- 0 2652 2595"/>
                              <a:gd name="T111" fmla="*/ 2652 h 96"/>
                              <a:gd name="T112" fmla="+- 0 7217 3035"/>
                              <a:gd name="T113" fmla="*/ T112 w 6071"/>
                              <a:gd name="T114" fmla="+- 0 2652 2595"/>
                              <a:gd name="T115" fmla="*/ 2652 h 96"/>
                              <a:gd name="T116" fmla="+- 0 7214 3035"/>
                              <a:gd name="T117" fmla="*/ T116 w 6071"/>
                              <a:gd name="T118" fmla="+- 0 2654 2595"/>
                              <a:gd name="T119" fmla="*/ 2654 h 96"/>
                              <a:gd name="T120" fmla="+- 0 7214 3035"/>
                              <a:gd name="T121" fmla="*/ T120 w 6071"/>
                              <a:gd name="T122" fmla="+- 0 2661 2595"/>
                              <a:gd name="T123" fmla="*/ 2661 h 96"/>
                              <a:gd name="T124" fmla="+- 0 7217 3035"/>
                              <a:gd name="T125" fmla="*/ T124 w 6071"/>
                              <a:gd name="T126" fmla="+- 0 2664 2595"/>
                              <a:gd name="T127" fmla="*/ 2664 h 96"/>
                              <a:gd name="T128" fmla="+- 0 7466 3035"/>
                              <a:gd name="T129" fmla="*/ T128 w 6071"/>
                              <a:gd name="T130" fmla="+- 0 2664 2595"/>
                              <a:gd name="T131" fmla="*/ 2664 h 96"/>
                              <a:gd name="T132" fmla="+- 0 7466 3035"/>
                              <a:gd name="T133" fmla="*/ T132 w 6071"/>
                              <a:gd name="T134" fmla="+- 0 2682 2595"/>
                              <a:gd name="T135" fmla="*/ 2682 h 96"/>
                              <a:gd name="T136" fmla="+- 0 7503 3035"/>
                              <a:gd name="T137" fmla="*/ T136 w 6071"/>
                              <a:gd name="T138" fmla="+- 0 2664 2595"/>
                              <a:gd name="T139" fmla="*/ 2664 h 96"/>
                              <a:gd name="T140" fmla="+- 0 7516 3035"/>
                              <a:gd name="T141" fmla="*/ T140 w 6071"/>
                              <a:gd name="T142" fmla="+- 0 2658 2595"/>
                              <a:gd name="T143" fmla="*/ 2658 h 96"/>
                              <a:gd name="T144" fmla="+- 0 9106 3035"/>
                              <a:gd name="T145" fmla="*/ T144 w 6071"/>
                              <a:gd name="T146" fmla="+- 0 2666 2595"/>
                              <a:gd name="T147" fmla="*/ 2666 h 96"/>
                              <a:gd name="T148" fmla="+- 0 9093 3035"/>
                              <a:gd name="T149" fmla="*/ T148 w 6071"/>
                              <a:gd name="T150" fmla="+- 0 2660 2595"/>
                              <a:gd name="T151" fmla="*/ 2660 h 96"/>
                              <a:gd name="T152" fmla="+- 0 9056 3035"/>
                              <a:gd name="T153" fmla="*/ T152 w 6071"/>
                              <a:gd name="T154" fmla="+- 0 2642 2595"/>
                              <a:gd name="T155" fmla="*/ 2642 h 96"/>
                              <a:gd name="T156" fmla="+- 0 9056 3035"/>
                              <a:gd name="T157" fmla="*/ T156 w 6071"/>
                              <a:gd name="T158" fmla="+- 0 2660 2595"/>
                              <a:gd name="T159" fmla="*/ 2660 h 96"/>
                              <a:gd name="T160" fmla="+- 0 8789 3035"/>
                              <a:gd name="T161" fmla="*/ T160 w 6071"/>
                              <a:gd name="T162" fmla="+- 0 2660 2595"/>
                              <a:gd name="T163" fmla="*/ 2660 h 96"/>
                              <a:gd name="T164" fmla="+- 0 8785 3035"/>
                              <a:gd name="T165" fmla="*/ T164 w 6071"/>
                              <a:gd name="T166" fmla="+- 0 2664 2595"/>
                              <a:gd name="T167" fmla="*/ 2664 h 96"/>
                              <a:gd name="T168" fmla="+- 0 8785 3035"/>
                              <a:gd name="T169" fmla="*/ T168 w 6071"/>
                              <a:gd name="T170" fmla="+- 0 2670 2595"/>
                              <a:gd name="T171" fmla="*/ 2670 h 96"/>
                              <a:gd name="T172" fmla="+- 0 8789 3035"/>
                              <a:gd name="T173" fmla="*/ T172 w 6071"/>
                              <a:gd name="T174" fmla="+- 0 2673 2595"/>
                              <a:gd name="T175" fmla="*/ 2673 h 96"/>
                              <a:gd name="T176" fmla="+- 0 9056 3035"/>
                              <a:gd name="T177" fmla="*/ T176 w 6071"/>
                              <a:gd name="T178" fmla="+- 0 2673 2595"/>
                              <a:gd name="T179" fmla="*/ 2673 h 96"/>
                              <a:gd name="T180" fmla="+- 0 9056 3035"/>
                              <a:gd name="T181" fmla="*/ T180 w 6071"/>
                              <a:gd name="T182" fmla="+- 0 2691 2595"/>
                              <a:gd name="T183" fmla="*/ 2691 h 96"/>
                              <a:gd name="T184" fmla="+- 0 9092 3035"/>
                              <a:gd name="T185" fmla="*/ T184 w 6071"/>
                              <a:gd name="T186" fmla="+- 0 2673 2595"/>
                              <a:gd name="T187" fmla="*/ 2673 h 96"/>
                              <a:gd name="T188" fmla="+- 0 9106 3035"/>
                              <a:gd name="T189" fmla="*/ T188 w 6071"/>
                              <a:gd name="T190" fmla="+- 0 2666 2595"/>
                              <a:gd name="T191" fmla="*/ 2666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6071" h="96">
                                <a:moveTo>
                                  <a:pt x="339" y="25"/>
                                </a:moveTo>
                                <a:lnTo>
                                  <a:pt x="328" y="19"/>
                                </a:lnTo>
                                <a:lnTo>
                                  <a:pt x="290" y="0"/>
                                </a:lnTo>
                                <a:lnTo>
                                  <a:pt x="290" y="19"/>
                                </a:lnTo>
                                <a:lnTo>
                                  <a:pt x="2" y="19"/>
                                </a:lnTo>
                                <a:lnTo>
                                  <a:pt x="0" y="22"/>
                                </a:lnTo>
                                <a:lnTo>
                                  <a:pt x="0" y="29"/>
                                </a:lnTo>
                                <a:lnTo>
                                  <a:pt x="2" y="31"/>
                                </a:lnTo>
                                <a:lnTo>
                                  <a:pt x="290" y="31"/>
                                </a:lnTo>
                                <a:lnTo>
                                  <a:pt x="290" y="51"/>
                                </a:lnTo>
                                <a:lnTo>
                                  <a:pt x="328" y="31"/>
                                </a:lnTo>
                                <a:lnTo>
                                  <a:pt x="339" y="25"/>
                                </a:lnTo>
                                <a:moveTo>
                                  <a:pt x="1698" y="35"/>
                                </a:moveTo>
                                <a:lnTo>
                                  <a:pt x="1686" y="29"/>
                                </a:lnTo>
                                <a:lnTo>
                                  <a:pt x="1649" y="10"/>
                                </a:lnTo>
                                <a:lnTo>
                                  <a:pt x="1649" y="29"/>
                                </a:lnTo>
                                <a:lnTo>
                                  <a:pt x="1352" y="29"/>
                                </a:lnTo>
                                <a:lnTo>
                                  <a:pt x="1350" y="31"/>
                                </a:lnTo>
                                <a:lnTo>
                                  <a:pt x="1350" y="39"/>
                                </a:lnTo>
                                <a:lnTo>
                                  <a:pt x="1352" y="41"/>
                                </a:lnTo>
                                <a:lnTo>
                                  <a:pt x="1649" y="41"/>
                                </a:lnTo>
                                <a:lnTo>
                                  <a:pt x="1649" y="59"/>
                                </a:lnTo>
                                <a:lnTo>
                                  <a:pt x="1685" y="41"/>
                                </a:lnTo>
                                <a:lnTo>
                                  <a:pt x="1698" y="35"/>
                                </a:lnTo>
                                <a:moveTo>
                                  <a:pt x="4481" y="63"/>
                                </a:moveTo>
                                <a:lnTo>
                                  <a:pt x="4469" y="57"/>
                                </a:lnTo>
                                <a:lnTo>
                                  <a:pt x="4431" y="37"/>
                                </a:lnTo>
                                <a:lnTo>
                                  <a:pt x="4431" y="57"/>
                                </a:lnTo>
                                <a:lnTo>
                                  <a:pt x="4182" y="57"/>
                                </a:lnTo>
                                <a:lnTo>
                                  <a:pt x="4179" y="59"/>
                                </a:lnTo>
                                <a:lnTo>
                                  <a:pt x="4179" y="66"/>
                                </a:lnTo>
                                <a:lnTo>
                                  <a:pt x="4182" y="69"/>
                                </a:lnTo>
                                <a:lnTo>
                                  <a:pt x="4431" y="69"/>
                                </a:lnTo>
                                <a:lnTo>
                                  <a:pt x="4431" y="87"/>
                                </a:lnTo>
                                <a:lnTo>
                                  <a:pt x="4468" y="69"/>
                                </a:lnTo>
                                <a:lnTo>
                                  <a:pt x="4481" y="63"/>
                                </a:lnTo>
                                <a:moveTo>
                                  <a:pt x="6071" y="71"/>
                                </a:moveTo>
                                <a:lnTo>
                                  <a:pt x="6058" y="65"/>
                                </a:lnTo>
                                <a:lnTo>
                                  <a:pt x="6021" y="47"/>
                                </a:lnTo>
                                <a:lnTo>
                                  <a:pt x="6021" y="65"/>
                                </a:lnTo>
                                <a:lnTo>
                                  <a:pt x="5754" y="65"/>
                                </a:lnTo>
                                <a:lnTo>
                                  <a:pt x="5750" y="69"/>
                                </a:lnTo>
                                <a:lnTo>
                                  <a:pt x="5750" y="75"/>
                                </a:lnTo>
                                <a:lnTo>
                                  <a:pt x="5754" y="78"/>
                                </a:lnTo>
                                <a:lnTo>
                                  <a:pt x="6021" y="78"/>
                                </a:lnTo>
                                <a:lnTo>
                                  <a:pt x="6021" y="96"/>
                                </a:lnTo>
                                <a:lnTo>
                                  <a:pt x="6057" y="78"/>
                                </a:lnTo>
                                <a:lnTo>
                                  <a:pt x="6071" y="7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Rectangle 24"/>
                        <wps:cNvSpPr>
                          <a:spLocks noChangeArrowheads="1"/>
                        </wps:cNvSpPr>
                        <wps:spPr bwMode="auto">
                          <a:xfrm>
                            <a:off x="1808" y="1299"/>
                            <a:ext cx="8901" cy="24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25"/>
                        <wps:cNvSpPr txBox="1">
                          <a:spLocks noChangeArrowheads="1"/>
                        </wps:cNvSpPr>
                        <wps:spPr bwMode="auto">
                          <a:xfrm>
                            <a:off x="4857" y="1796"/>
                            <a:ext cx="2274"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FE00F" w14:textId="77777777" w:rsidR="00BE4F61" w:rsidRDefault="00BE4F61" w:rsidP="00311FF5">
                              <w:pPr>
                                <w:tabs>
                                  <w:tab w:val="left" w:pos="693"/>
                                  <w:tab w:val="left" w:pos="1729"/>
                                </w:tabs>
                                <w:spacing w:before="2"/>
                                <w:rPr>
                                  <w:b/>
                                  <w:sz w:val="14"/>
                                </w:rPr>
                              </w:pPr>
                              <w:r>
                                <w:rPr>
                                  <w:b/>
                                  <w:w w:val="105"/>
                                  <w:sz w:val="14"/>
                                </w:rPr>
                                <w:t>Scrap</w:t>
                              </w:r>
                              <w:r>
                                <w:rPr>
                                  <w:b/>
                                  <w:w w:val="105"/>
                                  <w:sz w:val="14"/>
                                </w:rPr>
                                <w:tab/>
                                <w:t>Inspection</w:t>
                              </w:r>
                              <w:r>
                                <w:rPr>
                                  <w:b/>
                                  <w:w w:val="105"/>
                                  <w:sz w:val="14"/>
                                </w:rPr>
                                <w:tab/>
                                <w:t>Testing</w:t>
                              </w:r>
                            </w:p>
                          </w:txbxContent>
                        </wps:txbx>
                        <wps:bodyPr rot="0" vert="horz" wrap="square" lIns="0" tIns="0" rIns="0" bIns="0" anchor="t" anchorCtr="0" upright="1">
                          <a:noAutofit/>
                        </wps:bodyPr>
                      </wps:wsp>
                      <wps:wsp>
                        <wps:cNvPr id="25" name="Text Box 26"/>
                        <wps:cNvSpPr txBox="1">
                          <a:spLocks noChangeArrowheads="1"/>
                        </wps:cNvSpPr>
                        <wps:spPr bwMode="auto">
                          <a:xfrm>
                            <a:off x="4995" y="3265"/>
                            <a:ext cx="955"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EBC47" w14:textId="77777777" w:rsidR="00BE4F61" w:rsidRDefault="00BE4F61" w:rsidP="00311FF5">
                              <w:pPr>
                                <w:spacing w:line="273" w:lineRule="auto"/>
                                <w:ind w:left="102" w:right="2" w:hanging="103"/>
                                <w:rPr>
                                  <w:b/>
                                  <w:sz w:val="12"/>
                                </w:rPr>
                              </w:pPr>
                              <w:r>
                                <w:rPr>
                                  <w:b/>
                                  <w:sz w:val="12"/>
                                </w:rPr>
                                <w:t>Non-conforming product flow</w:t>
                              </w:r>
                            </w:p>
                          </w:txbxContent>
                        </wps:txbx>
                        <wps:bodyPr rot="0" vert="horz" wrap="square" lIns="0" tIns="0" rIns="0" bIns="0" anchor="t" anchorCtr="0" upright="1">
                          <a:noAutofit/>
                        </wps:bodyPr>
                      </wps:wsp>
                      <wps:wsp>
                        <wps:cNvPr id="26" name="Text Box 27"/>
                        <wps:cNvSpPr txBox="1">
                          <a:spLocks noChangeArrowheads="1"/>
                        </wps:cNvSpPr>
                        <wps:spPr bwMode="auto">
                          <a:xfrm>
                            <a:off x="6392" y="3320"/>
                            <a:ext cx="565"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D5793" w14:textId="77777777" w:rsidR="00BE4F61" w:rsidRDefault="00BE4F61" w:rsidP="00311FF5">
                              <w:pPr>
                                <w:spacing w:before="2"/>
                                <w:rPr>
                                  <w:b/>
                                  <w:sz w:val="14"/>
                                </w:rPr>
                              </w:pPr>
                              <w:r>
                                <w:rPr>
                                  <w:b/>
                                  <w:w w:val="105"/>
                                  <w:sz w:val="14"/>
                                </w:rPr>
                                <w:t>Rework</w:t>
                              </w:r>
                            </w:p>
                          </w:txbxContent>
                        </wps:txbx>
                        <wps:bodyPr rot="0" vert="horz" wrap="square" lIns="0" tIns="0" rIns="0" bIns="0" anchor="t" anchorCtr="0" upright="1">
                          <a:noAutofit/>
                        </wps:bodyPr>
                      </wps:wsp>
                      <wps:wsp>
                        <wps:cNvPr id="27" name="Text Box 28"/>
                        <wps:cNvSpPr txBox="1">
                          <a:spLocks noChangeArrowheads="1"/>
                        </wps:cNvSpPr>
                        <wps:spPr bwMode="auto">
                          <a:xfrm>
                            <a:off x="9124" y="2352"/>
                            <a:ext cx="814" cy="600"/>
                          </a:xfrm>
                          <a:prstGeom prst="rect">
                            <a:avLst/>
                          </a:prstGeom>
                          <a:solidFill>
                            <a:srgbClr val="CCFFFF"/>
                          </a:solidFill>
                          <a:ln w="5867">
                            <a:solidFill>
                              <a:srgbClr val="000000"/>
                            </a:solidFill>
                            <a:miter lim="800000"/>
                            <a:headEnd/>
                            <a:tailEnd/>
                          </a:ln>
                        </wps:spPr>
                        <wps:txbx>
                          <w:txbxContent>
                            <w:p w14:paraId="6B112517" w14:textId="77777777" w:rsidR="00BE4F61" w:rsidRPr="00311FF5" w:rsidRDefault="00BE4F61" w:rsidP="00311FF5">
                              <w:pPr>
                                <w:spacing w:before="1"/>
                                <w:jc w:val="center"/>
                                <w:rPr>
                                  <w:sz w:val="18"/>
                                </w:rPr>
                              </w:pPr>
                              <w:r>
                                <w:rPr>
                                  <w:b/>
                                  <w:w w:val="105"/>
                                  <w:sz w:val="14"/>
                                </w:rPr>
                                <w:t xml:space="preserve">                   Shipping</w:t>
                              </w:r>
                            </w:p>
                          </w:txbxContent>
                        </wps:txbx>
                        <wps:bodyPr rot="0" vert="horz" wrap="square" lIns="0" tIns="0" rIns="0" bIns="0" anchor="t" anchorCtr="0" upright="1">
                          <a:noAutofit/>
                        </wps:bodyPr>
                      </wps:wsp>
                      <wps:wsp>
                        <wps:cNvPr id="28" name="Text Box 29"/>
                        <wps:cNvSpPr txBox="1">
                          <a:spLocks noChangeArrowheads="1"/>
                        </wps:cNvSpPr>
                        <wps:spPr bwMode="auto">
                          <a:xfrm>
                            <a:off x="7543" y="2343"/>
                            <a:ext cx="1240" cy="610"/>
                          </a:xfrm>
                          <a:prstGeom prst="rect">
                            <a:avLst/>
                          </a:prstGeom>
                          <a:solidFill>
                            <a:srgbClr val="CCFFCC"/>
                          </a:solidFill>
                          <a:ln w="5867">
                            <a:solidFill>
                              <a:srgbClr val="000000"/>
                            </a:solidFill>
                            <a:miter lim="800000"/>
                            <a:headEnd/>
                            <a:tailEnd/>
                          </a:ln>
                        </wps:spPr>
                        <wps:txbx>
                          <w:txbxContent>
                            <w:p w14:paraId="31705D7F" w14:textId="77777777" w:rsidR="00BE4F61" w:rsidRDefault="00BE4F61" w:rsidP="00311FF5">
                              <w:pPr>
                                <w:spacing w:before="125" w:line="288" w:lineRule="auto"/>
                                <w:ind w:left="157" w:hanging="112"/>
                                <w:rPr>
                                  <w:b/>
                                  <w:sz w:val="14"/>
                                </w:rPr>
                              </w:pPr>
                              <w:r>
                                <w:rPr>
                                  <w:b/>
                                  <w:w w:val="105"/>
                                  <w:sz w:val="14"/>
                                </w:rPr>
                                <w:t>Finished Goods Warehousing</w:t>
                              </w:r>
                            </w:p>
                          </w:txbxContent>
                        </wps:txbx>
                        <wps:bodyPr rot="0" vert="horz" wrap="square" lIns="0" tIns="0" rIns="0" bIns="0" anchor="t" anchorCtr="0" upright="1">
                          <a:noAutofit/>
                        </wps:bodyPr>
                      </wps:wsp>
                      <wps:wsp>
                        <wps:cNvPr id="29" name="Text Box 30"/>
                        <wps:cNvSpPr txBox="1">
                          <a:spLocks noChangeArrowheads="1"/>
                        </wps:cNvSpPr>
                        <wps:spPr bwMode="auto">
                          <a:xfrm>
                            <a:off x="3392" y="2343"/>
                            <a:ext cx="989" cy="610"/>
                          </a:xfrm>
                          <a:prstGeom prst="rect">
                            <a:avLst/>
                          </a:prstGeom>
                          <a:solidFill>
                            <a:srgbClr val="FFCC99"/>
                          </a:solidFill>
                          <a:ln w="5867">
                            <a:solidFill>
                              <a:srgbClr val="000000"/>
                            </a:solidFill>
                            <a:miter lim="800000"/>
                            <a:headEnd/>
                            <a:tailEnd/>
                          </a:ln>
                        </wps:spPr>
                        <wps:txbx>
                          <w:txbxContent>
                            <w:p w14:paraId="5696D274" w14:textId="77777777" w:rsidR="00BE4F61" w:rsidRDefault="00BE4F61" w:rsidP="00311FF5">
                              <w:pPr>
                                <w:spacing w:before="125" w:line="288" w:lineRule="auto"/>
                                <w:ind w:left="92" w:right="69" w:hanging="10"/>
                                <w:rPr>
                                  <w:b/>
                                  <w:sz w:val="14"/>
                                </w:rPr>
                              </w:pPr>
                              <w:r>
                                <w:rPr>
                                  <w:b/>
                                  <w:w w:val="105"/>
                                  <w:sz w:val="14"/>
                                </w:rPr>
                                <w:t>Raw Goods Warehouse</w:t>
                              </w:r>
                            </w:p>
                          </w:txbxContent>
                        </wps:txbx>
                        <wps:bodyPr rot="0" vert="horz" wrap="square" lIns="0" tIns="0" rIns="0" bIns="0" anchor="t" anchorCtr="0" upright="1">
                          <a:noAutofit/>
                        </wps:bodyPr>
                      </wps:wsp>
                      <wps:wsp>
                        <wps:cNvPr id="30" name="Text Box 31"/>
                        <wps:cNvSpPr txBox="1">
                          <a:spLocks noChangeArrowheads="1"/>
                        </wps:cNvSpPr>
                        <wps:spPr bwMode="auto">
                          <a:xfrm>
                            <a:off x="2034" y="2343"/>
                            <a:ext cx="989" cy="610"/>
                          </a:xfrm>
                          <a:prstGeom prst="rect">
                            <a:avLst/>
                          </a:prstGeom>
                          <a:solidFill>
                            <a:srgbClr val="FFCC99"/>
                          </a:solidFill>
                          <a:ln w="5867">
                            <a:solidFill>
                              <a:srgbClr val="000000"/>
                            </a:solidFill>
                            <a:miter lim="800000"/>
                            <a:headEnd/>
                            <a:tailEnd/>
                          </a:ln>
                        </wps:spPr>
                        <wps:txbx>
                          <w:txbxContent>
                            <w:p w14:paraId="767013D3" w14:textId="77777777" w:rsidR="00BE4F61" w:rsidRDefault="00BE4F61" w:rsidP="00311FF5">
                              <w:pPr>
                                <w:spacing w:before="125" w:line="288" w:lineRule="auto"/>
                                <w:ind w:left="146" w:right="69" w:hanging="65"/>
                                <w:rPr>
                                  <w:b/>
                                  <w:sz w:val="14"/>
                                </w:rPr>
                              </w:pPr>
                              <w:r>
                                <w:rPr>
                                  <w:b/>
                                  <w:w w:val="105"/>
                                  <w:sz w:val="14"/>
                                </w:rPr>
                                <w:t>Raw Goods Receiving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782400" id="Group 16" o:spid="_x0000_s1042" style="position:absolute;left:0;text-align:left;margin-left:90.4pt;margin-top:5.15pt;width:445.8pt;height:125.4pt;z-index:-251655168;mso-position-horizontal-relative:page" coordorigin="1801,1292" coordsize="8916,2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">
                <v:shape id="Freeform 18" o:spid="_x0000_s1043" style="position:absolute;left:6322;top:3174;width:666;height:435;visibility:visible;mso-wrap-style:square;v-text-anchor:top" coordsize="666,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" path="m55,l34,4,16,15,4,33,,54,,380r4,21l16,418r18,12l55,434r557,l633,430r17,-12l662,401r4,-21l666,54,662,33,650,15,633,4,612,,55,xe" filled="f" strokeweight=".16297mm">
                  <v:path arrowok="t" o:connecttype="custom" o:connectlocs="55,3175;34,3179;16,3190;4,3208;0,3229;0,3555;4,3576;16,3593;34,3605;55,3609;612,3609;633,3605;650,3593;662,3576;666,3555;666,3229;662,3208;650,3190;633,3179;612,3175;55,3175" o:connectangles="0,0,0,0,0,0,0,0,0,0,0,0,0,0,0,0,0,0,0,0,0"/>
                </v:shape>
                <v:shape id="Freeform 19" o:spid="_x0000_s1044" style="position:absolute;left:4724;top:1649;width:665;height:435;visibility:visible;mso-wrap-style:square;v-text-anchor:top" coordsize="66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" path="m54,l33,4,16,16,5,33,,55,,380r5,21l16,418r17,12l54,434r557,l632,430r17,-12l661,401r4,-21l665,55,661,33,649,16,632,4,611,,54,xe" filled="f" strokeweight=".16297mm">
                  <v:path arrowok="t" o:connecttype="custom" o:connectlocs="54,1650;33,1654;16,1666;5,1683;0,1705;0,2030;5,2051;16,2068;33,2080;54,2084;611,2084;632,2080;649,2068;661,2051;665,2030;665,1705;661,1683;649,1666;632,1654;611,1650;54,1650" o:connectangles="0,0,0,0,0,0,0,0,0,0,0,0,0,0,0,0,0,0,0,0,0"/>
                </v:shape>
                <v:shape id="Freeform 20" o:spid="_x0000_s1045" style="position:absolute;left:5436;top:1649;width:952;height:435;visibility:visible;mso-wrap-style:square;v-text-anchor:top" coordsize="95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" path="m54,l33,4,16,16,4,33,,55,,380r4,21l16,418r17,12l54,434r844,l919,430r17,-12l947,401r5,-21l952,55,947,33,936,16,919,4,898,,54,xe" filled="f" strokeweight=".16297mm">
                  <v:path arrowok="t" o:connecttype="custom" o:connectlocs="54,1650;33,1654;16,1666;4,1683;0,1705;0,2030;4,2051;16,2068;33,2080;54,2084;898,2084;919,2080;936,2068;947,2051;952,2030;952,1705;947,1683;936,1666;919,1654;898,1650;54,1650" o:connectangles="0,0,0,0,0,0,0,0,0,0,0,0,0,0,0,0,0,0,0,0,0"/>
                </v:shape>
                <v:shape id="Freeform 21" o:spid="_x0000_s1046" style="position:absolute;left:6507;top:1649;width:666;height:435;visibility:visible;mso-wrap-style:square;v-text-anchor:top" coordsize="666,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" path="m55,l34,4,16,16,4,33,,55,,380r4,21l16,418r18,12l55,434r557,l633,430r17,-12l661,401r5,-21l666,55,661,33,650,16,633,4,612,,55,xe" filled="f" strokeweight=".16297mm">
                  <v:path arrowok="t" o:connecttype="custom" o:connectlocs="55,1650;34,1654;16,1666;4,1683;0,1705;0,2030;4,2051;16,2068;34,2080;55,2084;612,2084;633,2080;650,2068;661,2051;666,2030;666,1705;661,1683;650,1666;633,1654;612,1650;55,1650" o:connectangles="0,0,0,0,0,0,0,0,0,0,0,0,0,0,0,0,0,0,0,0,0"/>
                </v:shape>
                <v:shape id="Freeform 22" o:spid="_x0000_s1047" style="position:absolute;left:4872;top:3174;width:1166;height:472;visibility:visible;mso-wrap-style:square;v-text-anchor:top" coordsize="116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" path="m59,l36,4,17,17,5,36,,59,,413r5,22l17,454r19,13l59,471r1046,l1129,467r19,-13l1161,435r4,-22l1165,59r-4,-23l1148,17,1129,4,1105,,59,xe" filled="f" strokeweight=".16297mm">
                  <v:path arrowok="t" o:connecttype="custom" o:connectlocs="59,3175;36,3179;17,3192;5,3211;0,3234;0,3588;5,3610;17,3629;36,3642;59,3646;1105,3646;1129,3642;1148,3629;1161,3610;1165,3588;1165,3234;1161,3211;1148,3192;1129,3179;1105,3175;59,3175" o:connectangles="0,0,0,0,0,0,0,0,0,0,0,0,0,0,0,0,0,0,0,0,0"/>
                </v:shape>
                <v:shape id="AutoShape 23" o:spid="_x0000_s1048" style="position:absolute;left:3034;top:2595;width:6071;height:96;visibility:visible;mso-wrap-style:square;v-text-anchor:top" coordsize="60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" path="m339,25l328,19,290,r,19l2,19,,22r,7l2,31r288,l290,51,328,31r11,-6m1698,35r-12,-6l1649,10r,19l1352,29r-2,2l1350,39r2,2l1649,41r,18l1685,41r13,-6m4481,63r-12,-6l4431,37r,20l4182,57r-3,2l4179,66r3,3l4431,69r,18l4468,69r13,-6m6071,71r-13,-6l6021,47r,18l5754,65r-4,4l5750,75r4,3l6021,78r,18l6057,78r14,-7e" fillcolor="black" stroked="f">
                  <v:path arrowok="t" o:connecttype="custom" o:connectlocs="339,2620;328,2614;290,2595;290,2614;2,2614;0,2617;0,2624;2,2626;290,2626;290,2646;328,2626;339,2620;1698,2630;1686,2624;1649,2605;1649,2624;1352,2624;1350,2626;1350,2634;1352,2636;1649,2636;1649,2654;1685,2636;1698,2630;4481,2658;4469,2652;4431,2632;4431,2652;4182,2652;4179,2654;4179,2661;4182,2664;4431,2664;4431,2682;4468,2664;4481,2658;6071,2666;6058,2660;6021,2642;6021,2660;5754,2660;5750,2664;5750,2670;5754,2673;6021,2673;6021,2691;6057,2673;6071,2666" o:connectangles="0,0,0,0,0,0,0,0,0,0,0,0,0,0,0,0,0,0,0,0,0,0,0,0,0,0,0,0,0,0,0,0,0,0,0,0,0,0,0,0,0,0,0,0,0,0,0,0"/>
                </v:shape>
                <v:rect id="Rectangle 24" o:spid="_x0000_s1049" style="position:absolute;left:1808;top:1299;width:8901;height:2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y2awwAAANsAAAAPAAAAZHJzL2Rvd25yZXYueG1sRI9Ba8JA&#10;FITvQv/D8gq96aYR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LmMtmsMAAADbAAAADwAA&#10;AAAAAAAAAAAAAAAHAgAAZHJzL2Rvd25yZXYueG1sUEsFBgAAAAADAAMAtwAAAPcCAAAAAA==&#10;" filled="f"/>
                <v:shape id="Text Box 25" o:spid="_x0000_s1050" type="#_x0000_t202" style="position:absolute;left:4857;top:1796;width:2274;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1CCFE00F" w14:textId="77777777" w:rsidR="00BE4F61" w:rsidRDefault="00BE4F61" w:rsidP="00311FF5">
                        <w:pPr>
                          <w:tabs>
                            <w:tab w:val="left" w:pos="693"/>
                            <w:tab w:val="left" w:pos="1729"/>
                          </w:tabs>
                          <w:spacing w:before="2"/>
                          <w:rPr>
                            <w:b/>
                            <w:sz w:val="14"/>
                          </w:rPr>
                        </w:pPr>
                        <w:r>
                          <w:rPr>
                            <w:b/>
                            <w:w w:val="105"/>
                            <w:sz w:val="14"/>
                          </w:rPr>
                          <w:t>Scrap</w:t>
                        </w:r>
                        <w:r>
                          <w:rPr>
                            <w:b/>
                            <w:w w:val="105"/>
                            <w:sz w:val="14"/>
                          </w:rPr>
                          <w:tab/>
                          <w:t>Inspection</w:t>
                        </w:r>
                        <w:r>
                          <w:rPr>
                            <w:b/>
                            <w:w w:val="105"/>
                            <w:sz w:val="14"/>
                          </w:rPr>
                          <w:tab/>
                          <w:t>Testing</w:t>
                        </w:r>
                      </w:p>
                    </w:txbxContent>
                  </v:textbox>
                </v:shape>
                <v:shape id="Text Box 26" o:spid="_x0000_s1051" type="#_x0000_t202" style="position:absolute;left:4995;top:3265;width:955;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5F6EBC47" w14:textId="77777777" w:rsidR="00BE4F61" w:rsidRDefault="00BE4F61" w:rsidP="00311FF5">
                        <w:pPr>
                          <w:spacing w:line="273" w:lineRule="auto"/>
                          <w:ind w:left="102" w:right="2" w:hanging="103"/>
                          <w:rPr>
                            <w:b/>
                            <w:sz w:val="12"/>
                          </w:rPr>
                        </w:pPr>
                        <w:r>
                          <w:rPr>
                            <w:b/>
                            <w:sz w:val="12"/>
                          </w:rPr>
                          <w:t>Non-conforming product flow</w:t>
                        </w:r>
                      </w:p>
                    </w:txbxContent>
                  </v:textbox>
                </v:shape>
                <v:shape id="Text Box 27" o:spid="_x0000_s1052" type="#_x0000_t202" style="position:absolute;left:6392;top:3320;width:565;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27D5793" w14:textId="77777777" w:rsidR="00BE4F61" w:rsidRDefault="00BE4F61" w:rsidP="00311FF5">
                        <w:pPr>
                          <w:spacing w:before="2"/>
                          <w:rPr>
                            <w:b/>
                            <w:sz w:val="14"/>
                          </w:rPr>
                        </w:pPr>
                        <w:r>
                          <w:rPr>
                            <w:b/>
                            <w:w w:val="105"/>
                            <w:sz w:val="14"/>
                          </w:rPr>
                          <w:t>Rework</w:t>
                        </w:r>
                      </w:p>
                    </w:txbxContent>
                  </v:textbox>
                </v:shape>
                <v:shape id="Text Box 28" o:spid="_x0000_s1053" type="#_x0000_t202" style="position:absolute;left:9124;top:2352;width:814;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" fillcolor="#cff" strokeweight=".16297mm">
                  <v:textbox inset="0,0,0,0">
                    <w:txbxContent>
                      <w:p w14:paraId="6B112517" w14:textId="77777777" w:rsidR="00BE4F61" w:rsidRPr="00311FF5" w:rsidRDefault="00BE4F61" w:rsidP="00311FF5">
                        <w:pPr>
                          <w:spacing w:before="1"/>
                          <w:jc w:val="center"/>
                          <w:rPr>
                            <w:sz w:val="18"/>
                          </w:rPr>
                        </w:pPr>
                        <w:r>
                          <w:rPr>
                            <w:b/>
                            <w:w w:val="105"/>
                            <w:sz w:val="14"/>
                          </w:rPr>
                          <w:t xml:space="preserve">                   Shipping</w:t>
                        </w:r>
                      </w:p>
                    </w:txbxContent>
                  </v:textbox>
                </v:shape>
                <v:shape id="Text Box 29" o:spid="_x0000_s1054" type="#_x0000_t202" style="position:absolute;left:7543;top:2343;width:1240;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" fillcolor="#cfc" strokeweight=".16297mm">
                  <v:textbox inset="0,0,0,0">
                    <w:txbxContent>
                      <w:p w14:paraId="31705D7F" w14:textId="77777777" w:rsidR="00BE4F61" w:rsidRDefault="00BE4F61" w:rsidP="00311FF5">
                        <w:pPr>
                          <w:spacing w:before="125" w:line="288" w:lineRule="auto"/>
                          <w:ind w:left="157" w:hanging="112"/>
                          <w:rPr>
                            <w:b/>
                            <w:sz w:val="14"/>
                          </w:rPr>
                        </w:pPr>
                        <w:r>
                          <w:rPr>
                            <w:b/>
                            <w:w w:val="105"/>
                            <w:sz w:val="14"/>
                          </w:rPr>
                          <w:t>Finished Goods Warehousing</w:t>
                        </w:r>
                      </w:p>
                    </w:txbxContent>
                  </v:textbox>
                </v:shape>
                <v:shape id="Text Box 30" o:spid="_x0000_s1055" type="#_x0000_t202" style="position:absolute;left:3392;top:2343;width:989;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" fillcolor="#fc9" strokeweight=".16297mm">
                  <v:textbox inset="0,0,0,0">
                    <w:txbxContent>
                      <w:p w14:paraId="5696D274" w14:textId="77777777" w:rsidR="00BE4F61" w:rsidRDefault="00BE4F61" w:rsidP="00311FF5">
                        <w:pPr>
                          <w:spacing w:before="125" w:line="288" w:lineRule="auto"/>
                          <w:ind w:left="92" w:right="69" w:hanging="10"/>
                          <w:rPr>
                            <w:b/>
                            <w:sz w:val="14"/>
                          </w:rPr>
                        </w:pPr>
                        <w:r>
                          <w:rPr>
                            <w:b/>
                            <w:w w:val="105"/>
                            <w:sz w:val="14"/>
                          </w:rPr>
                          <w:t>Raw Goods Warehouse</w:t>
                        </w:r>
                      </w:p>
                    </w:txbxContent>
                  </v:textbox>
                </v:shape>
                <v:shape id="Text Box 31" o:spid="_x0000_s1056" type="#_x0000_t202" style="position:absolute;left:2034;top:2343;width:989;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" fillcolor="#fc9" strokeweight=".16297mm">
                  <v:textbox inset="0,0,0,0">
                    <w:txbxContent>
                      <w:p w14:paraId="767013D3" w14:textId="77777777" w:rsidR="00BE4F61" w:rsidRDefault="00BE4F61" w:rsidP="00311FF5">
                        <w:pPr>
                          <w:spacing w:before="125" w:line="288" w:lineRule="auto"/>
                          <w:ind w:left="146" w:right="69" w:hanging="65"/>
                          <w:rPr>
                            <w:b/>
                            <w:sz w:val="14"/>
                          </w:rPr>
                        </w:pPr>
                        <w:r>
                          <w:rPr>
                            <w:b/>
                            <w:w w:val="105"/>
                            <w:sz w:val="14"/>
                          </w:rPr>
                          <w:t>Raw Goods Receiving</w:t>
                        </w:r>
                      </w:p>
                    </w:txbxContent>
                  </v:textbox>
                </v:shape>
                <w10:wrap anchorx="page"/>
              </v:group>
            </w:pict>
          </mc:Fallback>
        </mc:AlternateContent>
      </w:r>
    </w:p>
    <w:p w14:paraId="64031CC5" w14:textId="77777777" w:rsidR="00311FF5" w:rsidRDefault="00311FF5" w:rsidP="00311FF5">
      <w:pPr>
        <w:spacing w:after="0"/>
        <w:ind w:left="720"/>
        <w:rPr>
          <w:rFonts w:ascii="Arial" w:hAnsi="Arial" w:cs="Arial"/>
          <w:sz w:val="24"/>
          <w:lang w:bidi="fr-FR"/>
        </w:rPr>
      </w:pPr>
    </w:p>
    <w:p w14:paraId="66739FDC" w14:textId="77777777" w:rsidR="00311FF5" w:rsidRDefault="003B6033" w:rsidP="00311FF5">
      <w:pPr>
        <w:spacing w:after="0"/>
        <w:ind w:left="720"/>
        <w:rPr>
          <w:rFonts w:ascii="Arial" w:hAnsi="Arial" w:cs="Arial"/>
          <w:sz w:val="24"/>
          <w:lang w:bidi="fr-FR"/>
        </w:rPr>
      </w:pPr>
      <w:r>
        <w:rPr>
          <w:rFonts w:ascii="Arial" w:hAnsi="Arial" w:cs="Arial"/>
          <w:noProof/>
          <w:sz w:val="24"/>
        </w:rPr>
        <mc:AlternateContent>
          <mc:Choice Requires="wps">
            <w:drawing>
              <wp:anchor distT="0" distB="0" distL="114300" distR="114300" simplePos="0" relativeHeight="251667456" behindDoc="0" locked="0" layoutInCell="1" allowOverlap="1" wp14:anchorId="5EA7815B" wp14:editId="5B1A7BFD">
                <wp:simplePos x="0" y="0"/>
                <wp:positionH relativeFrom="column">
                  <wp:posOffset>3587750</wp:posOffset>
                </wp:positionH>
                <wp:positionV relativeFrom="paragraph">
                  <wp:posOffset>166370</wp:posOffset>
                </wp:positionV>
                <wp:extent cx="0" cy="170180"/>
                <wp:effectExtent l="0" t="0" r="19050" b="20320"/>
                <wp:wrapNone/>
                <wp:docPr id="198" name="Straight Connector 198"/>
                <wp:cNvGraphicFramePr/>
                <a:graphic xmlns:a="http://schemas.openxmlformats.org/drawingml/2006/main">
                  <a:graphicData uri="http://schemas.microsoft.com/office/word/2010/wordprocessingShape">
                    <wps:wsp>
                      <wps:cNvCnPr/>
                      <wps:spPr>
                        <a:xfrm>
                          <a:off x="0" y="0"/>
                          <a:ext cx="0" cy="170180"/>
                        </a:xfrm>
                        <a:prstGeom prst="line">
                          <a:avLst/>
                        </a:prstGeom>
                        <a:noFill/>
                        <a:ln w="6350" cap="flat" cmpd="sng" algn="ctr">
                          <a:solidFill>
                            <a:sysClr val="windowText" lastClr="000000"/>
                          </a:solidFill>
                          <a:prstDash val="solid"/>
                        </a:ln>
                        <a:effectLst/>
                      </wps:spPr>
                      <wps:bodyPr/>
                    </wps:wsp>
                  </a:graphicData>
                </a:graphic>
              </wp:anchor>
            </w:drawing>
          </mc:Choice>
          <mc:Fallback>
            <w:pict>
              <v:line w14:anchorId="09D4A8C9" id="Straight Connector 19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82.5pt,13.1pt" to="28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" strokecolor="windowText" strokeweight=".5pt"/>
            </w:pict>
          </mc:Fallback>
        </mc:AlternateContent>
      </w:r>
      <w:r>
        <w:rPr>
          <w:rFonts w:ascii="Arial" w:hAnsi="Arial" w:cs="Arial"/>
          <w:noProof/>
          <w:sz w:val="24"/>
        </w:rPr>
        <mc:AlternateContent>
          <mc:Choice Requires="wps">
            <w:drawing>
              <wp:anchor distT="0" distB="0" distL="114300" distR="114300" simplePos="0" relativeHeight="251665408" behindDoc="0" locked="0" layoutInCell="1" allowOverlap="1" wp14:anchorId="22138363" wp14:editId="61A424B6">
                <wp:simplePos x="0" y="0"/>
                <wp:positionH relativeFrom="column">
                  <wp:posOffset>3002915</wp:posOffset>
                </wp:positionH>
                <wp:positionV relativeFrom="paragraph">
                  <wp:posOffset>161925</wp:posOffset>
                </wp:positionV>
                <wp:extent cx="0" cy="170180"/>
                <wp:effectExtent l="0" t="0" r="19050" b="20320"/>
                <wp:wrapNone/>
                <wp:docPr id="197" name="Straight Connector 197"/>
                <wp:cNvGraphicFramePr/>
                <a:graphic xmlns:a="http://schemas.openxmlformats.org/drawingml/2006/main">
                  <a:graphicData uri="http://schemas.microsoft.com/office/word/2010/wordprocessingShape">
                    <wps:wsp>
                      <wps:cNvCnPr/>
                      <wps:spPr>
                        <a:xfrm>
                          <a:off x="0" y="0"/>
                          <a:ext cx="0" cy="170180"/>
                        </a:xfrm>
                        <a:prstGeom prst="line">
                          <a:avLst/>
                        </a:prstGeom>
                        <a:noFill/>
                        <a:ln w="6350" cap="flat" cmpd="sng" algn="ctr">
                          <a:solidFill>
                            <a:sysClr val="windowText" lastClr="000000"/>
                          </a:solidFill>
                          <a:prstDash val="solid"/>
                        </a:ln>
                        <a:effectLst/>
                      </wps:spPr>
                      <wps:bodyPr/>
                    </wps:wsp>
                  </a:graphicData>
                </a:graphic>
              </wp:anchor>
            </w:drawing>
          </mc:Choice>
          <mc:Fallback>
            <w:pict>
              <v:line w14:anchorId="08A30940" id="Straight Connector 19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36.45pt,12.75pt" to="236.4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" strokecolor="windowText" strokeweight=".5pt"/>
            </w:pict>
          </mc:Fallback>
        </mc:AlternateContent>
      </w:r>
      <w:r>
        <w:rPr>
          <w:rFonts w:ascii="Arial" w:hAnsi="Arial" w:cs="Arial"/>
          <w:noProof/>
          <w:sz w:val="24"/>
        </w:rPr>
        <mc:AlternateContent>
          <mc:Choice Requires="wps">
            <w:drawing>
              <wp:anchor distT="0" distB="0" distL="114300" distR="114300" simplePos="0" relativeHeight="251663360" behindDoc="0" locked="0" layoutInCell="1" allowOverlap="1" wp14:anchorId="71213959" wp14:editId="22A2065E">
                <wp:simplePos x="0" y="0"/>
                <wp:positionH relativeFrom="column">
                  <wp:posOffset>2470150</wp:posOffset>
                </wp:positionH>
                <wp:positionV relativeFrom="paragraph">
                  <wp:posOffset>166370</wp:posOffset>
                </wp:positionV>
                <wp:extent cx="0" cy="170180"/>
                <wp:effectExtent l="0" t="0" r="19050" b="20320"/>
                <wp:wrapNone/>
                <wp:docPr id="196" name="Straight Connector 196"/>
                <wp:cNvGraphicFramePr/>
                <a:graphic xmlns:a="http://schemas.openxmlformats.org/drawingml/2006/main">
                  <a:graphicData uri="http://schemas.microsoft.com/office/word/2010/wordprocessingShape">
                    <wps:wsp>
                      <wps:cNvCnPr/>
                      <wps:spPr>
                        <a:xfrm>
                          <a:off x="0" y="0"/>
                          <a:ext cx="0" cy="17018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589EAA" id="Straight Connector 19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4.5pt,13.1pt" to="19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" strokecolor="black [3213]" strokeweight=".5pt"/>
            </w:pict>
          </mc:Fallback>
        </mc:AlternateContent>
      </w:r>
    </w:p>
    <w:p w14:paraId="7CC8A325" w14:textId="77777777" w:rsidR="00311FF5" w:rsidRDefault="003B6033" w:rsidP="00311FF5">
      <w:pPr>
        <w:spacing w:after="0"/>
        <w:ind w:left="720"/>
        <w:rPr>
          <w:rFonts w:ascii="Arial" w:hAnsi="Arial" w:cs="Arial"/>
          <w:sz w:val="24"/>
          <w:lang w:bidi="fr-FR"/>
        </w:rPr>
      </w:pPr>
      <w:r>
        <w:rPr>
          <w:rFonts w:ascii="Arial" w:hAnsi="Arial" w:cs="Arial"/>
          <w:noProof/>
          <w:sz w:val="24"/>
        </w:rPr>
        <mc:AlternateContent>
          <mc:Choice Requires="wps">
            <w:drawing>
              <wp:anchor distT="0" distB="0" distL="114300" distR="114300" simplePos="0" relativeHeight="251662336" behindDoc="0" locked="0" layoutInCell="1" allowOverlap="1" wp14:anchorId="3CDB0184" wp14:editId="38D5F5BA">
                <wp:simplePos x="0" y="0"/>
                <wp:positionH relativeFrom="column">
                  <wp:posOffset>2254250</wp:posOffset>
                </wp:positionH>
                <wp:positionV relativeFrom="paragraph">
                  <wp:posOffset>134620</wp:posOffset>
                </wp:positionV>
                <wp:extent cx="1600200" cy="317500"/>
                <wp:effectExtent l="0" t="0" r="19050" b="25400"/>
                <wp:wrapNone/>
                <wp:docPr id="195" name="Rectangle 195"/>
                <wp:cNvGraphicFramePr/>
                <a:graphic xmlns:a="http://schemas.openxmlformats.org/drawingml/2006/main">
                  <a:graphicData uri="http://schemas.microsoft.com/office/word/2010/wordprocessingShape">
                    <wps:wsp>
                      <wps:cNvSpPr/>
                      <wps:spPr>
                        <a:xfrm>
                          <a:off x="0" y="0"/>
                          <a:ext cx="1600200" cy="317500"/>
                        </a:xfrm>
                        <a:prstGeom prst="rect">
                          <a:avLst/>
                        </a:prstGeom>
                        <a:solidFill>
                          <a:srgbClr val="FFFFCC"/>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DCF44F" w14:textId="77777777" w:rsidR="00BE4F61" w:rsidRPr="003B6033" w:rsidRDefault="00BE4F61" w:rsidP="003B6033">
                            <w:pPr>
                              <w:jc w:val="center"/>
                              <w:rPr>
                                <w:sz w:val="10"/>
                                <w:szCs w:val="14"/>
                              </w:rPr>
                            </w:pPr>
                            <w:r w:rsidRPr="003B6033">
                              <w:rPr>
                                <w:color w:val="000000" w:themeColor="text1"/>
                                <w:sz w:val="18"/>
                                <w:szCs w:val="14"/>
                              </w:rPr>
                              <w:t>Manufacturing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B0184" id="Rectangle 195" o:spid="_x0000_s1057" style="position:absolute;left:0;text-align:left;margin-left:177.5pt;margin-top:10.6pt;width:126pt;height: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" fillcolor="#ffc" strokecolor="black [3213]" strokeweight=".5pt">
                <v:textbox>
                  <w:txbxContent>
                    <w:p w14:paraId="02DCF44F" w14:textId="77777777" w:rsidR="00BE4F61" w:rsidRPr="003B6033" w:rsidRDefault="00BE4F61" w:rsidP="003B6033">
                      <w:pPr>
                        <w:jc w:val="center"/>
                        <w:rPr>
                          <w:sz w:val="10"/>
                          <w:szCs w:val="14"/>
                        </w:rPr>
                      </w:pPr>
                      <w:r w:rsidRPr="003B6033">
                        <w:rPr>
                          <w:color w:val="000000" w:themeColor="text1"/>
                          <w:sz w:val="18"/>
                          <w:szCs w:val="14"/>
                        </w:rPr>
                        <w:t>Manufacturing Process</w:t>
                      </w:r>
                    </w:p>
                  </w:txbxContent>
                </v:textbox>
              </v:rect>
            </w:pict>
          </mc:Fallback>
        </mc:AlternateContent>
      </w:r>
    </w:p>
    <w:p w14:paraId="3827B5AF" w14:textId="77777777" w:rsidR="00311FF5" w:rsidRDefault="00311FF5" w:rsidP="00311FF5">
      <w:pPr>
        <w:spacing w:after="0"/>
        <w:ind w:left="720"/>
        <w:rPr>
          <w:rFonts w:ascii="Arial" w:hAnsi="Arial" w:cs="Arial"/>
          <w:sz w:val="24"/>
          <w:lang w:bidi="fr-FR"/>
        </w:rPr>
      </w:pPr>
    </w:p>
    <w:p w14:paraId="6671BC22" w14:textId="77777777" w:rsidR="00311FF5" w:rsidRPr="00311FF5" w:rsidRDefault="003B6033" w:rsidP="00311FF5">
      <w:pPr>
        <w:spacing w:after="0"/>
        <w:ind w:left="720"/>
        <w:rPr>
          <w:rFonts w:ascii="Arial" w:hAnsi="Arial" w:cs="Arial"/>
          <w:sz w:val="24"/>
          <w:lang w:bidi="fr-FR"/>
        </w:rPr>
      </w:pPr>
      <w:r>
        <w:rPr>
          <w:rFonts w:ascii="Arial" w:hAnsi="Arial" w:cs="Arial"/>
          <w:noProof/>
          <w:sz w:val="24"/>
        </w:rPr>
        <mc:AlternateContent>
          <mc:Choice Requires="wps">
            <w:drawing>
              <wp:anchor distT="0" distB="0" distL="114300" distR="114300" simplePos="0" relativeHeight="251671552" behindDoc="0" locked="0" layoutInCell="1" allowOverlap="1" wp14:anchorId="0340B312" wp14:editId="64226C7D">
                <wp:simplePos x="0" y="0"/>
                <wp:positionH relativeFrom="column">
                  <wp:posOffset>3486150</wp:posOffset>
                </wp:positionH>
                <wp:positionV relativeFrom="paragraph">
                  <wp:posOffset>49530</wp:posOffset>
                </wp:positionV>
                <wp:extent cx="0" cy="208280"/>
                <wp:effectExtent l="0" t="0" r="19050" b="20320"/>
                <wp:wrapNone/>
                <wp:docPr id="200" name="Straight Connector 200"/>
                <wp:cNvGraphicFramePr/>
                <a:graphic xmlns:a="http://schemas.openxmlformats.org/drawingml/2006/main">
                  <a:graphicData uri="http://schemas.microsoft.com/office/word/2010/wordprocessingShape">
                    <wps:wsp>
                      <wps:cNvCnPr/>
                      <wps:spPr>
                        <a:xfrm>
                          <a:off x="0" y="0"/>
                          <a:ext cx="0" cy="208280"/>
                        </a:xfrm>
                        <a:prstGeom prst="line">
                          <a:avLst/>
                        </a:prstGeom>
                        <a:noFill/>
                        <a:ln w="63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3BFA7711" id="Straight Connector 200"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4.5pt,3.9pt" to="274.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" strokecolor="windowText" strokeweight=".5pt"/>
            </w:pict>
          </mc:Fallback>
        </mc:AlternateContent>
      </w:r>
      <w:r>
        <w:rPr>
          <w:rFonts w:ascii="Arial" w:hAnsi="Arial" w:cs="Arial"/>
          <w:noProof/>
          <w:sz w:val="24"/>
        </w:rPr>
        <mc:AlternateContent>
          <mc:Choice Requires="wps">
            <w:drawing>
              <wp:anchor distT="0" distB="0" distL="114300" distR="114300" simplePos="0" relativeHeight="251669504" behindDoc="0" locked="0" layoutInCell="1" allowOverlap="1" wp14:anchorId="17A8E509" wp14:editId="45674AC8">
                <wp:simplePos x="0" y="0"/>
                <wp:positionH relativeFrom="column">
                  <wp:posOffset>2695575</wp:posOffset>
                </wp:positionH>
                <wp:positionV relativeFrom="paragraph">
                  <wp:posOffset>50800</wp:posOffset>
                </wp:positionV>
                <wp:extent cx="0" cy="170180"/>
                <wp:effectExtent l="0" t="0" r="19050" b="20320"/>
                <wp:wrapNone/>
                <wp:docPr id="199" name="Straight Connector 199"/>
                <wp:cNvGraphicFramePr/>
                <a:graphic xmlns:a="http://schemas.openxmlformats.org/drawingml/2006/main">
                  <a:graphicData uri="http://schemas.microsoft.com/office/word/2010/wordprocessingShape">
                    <wps:wsp>
                      <wps:cNvCnPr/>
                      <wps:spPr>
                        <a:xfrm>
                          <a:off x="0" y="0"/>
                          <a:ext cx="0" cy="170180"/>
                        </a:xfrm>
                        <a:prstGeom prst="line">
                          <a:avLst/>
                        </a:prstGeom>
                        <a:noFill/>
                        <a:ln w="6350" cap="flat" cmpd="sng" algn="ctr">
                          <a:solidFill>
                            <a:sysClr val="windowText" lastClr="000000"/>
                          </a:solidFill>
                          <a:prstDash val="solid"/>
                        </a:ln>
                        <a:effectLst/>
                      </wps:spPr>
                      <wps:bodyPr/>
                    </wps:wsp>
                  </a:graphicData>
                </a:graphic>
              </wp:anchor>
            </w:drawing>
          </mc:Choice>
          <mc:Fallback>
            <w:pict>
              <v:line w14:anchorId="09ED0821" id="Straight Connector 19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12.25pt,4pt" to="212.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" strokecolor="windowText" strokeweight=".5pt"/>
            </w:pict>
          </mc:Fallback>
        </mc:AlternateContent>
      </w:r>
    </w:p>
    <w:p w14:paraId="344B6215" w14:textId="77777777" w:rsidR="00311FF5" w:rsidRPr="00311FF5" w:rsidRDefault="00311FF5" w:rsidP="00311FF5">
      <w:pPr>
        <w:spacing w:after="0"/>
        <w:ind w:left="720"/>
        <w:rPr>
          <w:rFonts w:ascii="Arial" w:hAnsi="Arial" w:cs="Arial"/>
          <w:sz w:val="24"/>
          <w:lang w:bidi="fr-FR"/>
        </w:rPr>
      </w:pPr>
    </w:p>
    <w:p w14:paraId="4AFE9186" w14:textId="77777777" w:rsidR="00311FF5" w:rsidRPr="00311FF5" w:rsidRDefault="00CD46C3" w:rsidP="00C85EF5">
      <w:pPr>
        <w:spacing w:after="0"/>
        <w:rPr>
          <w:rFonts w:ascii="Arial" w:hAnsi="Arial" w:cs="Arial"/>
          <w:sz w:val="24"/>
          <w:lang w:bidi="fr-FR"/>
        </w:rPr>
      </w:pPr>
      <w:r>
        <w:rPr>
          <w:rFonts w:ascii="Arial" w:hAnsi="Arial" w:cs="Arial"/>
          <w:sz w:val="24"/>
          <w:lang w:bidi="fr-FR"/>
        </w:rPr>
        <w:tab/>
      </w:r>
      <w:r>
        <w:rPr>
          <w:rFonts w:ascii="Arial" w:hAnsi="Arial" w:cs="Arial"/>
          <w:sz w:val="24"/>
          <w:lang w:bidi="fr-FR"/>
        </w:rPr>
        <w:tab/>
      </w:r>
    </w:p>
    <w:p w14:paraId="2321AFFA" w14:textId="77777777" w:rsidR="00690B9A" w:rsidRDefault="00690B9A" w:rsidP="00311FF5">
      <w:pPr>
        <w:spacing w:after="0"/>
        <w:ind w:left="720"/>
        <w:rPr>
          <w:rFonts w:ascii="Arial" w:hAnsi="Arial" w:cs="Arial"/>
          <w:sz w:val="24"/>
          <w:lang w:bidi="fr-FR"/>
        </w:rPr>
      </w:pPr>
    </w:p>
    <w:p w14:paraId="167BE767" w14:textId="60C821E5" w:rsidR="00AD34DC" w:rsidRDefault="00311FF5" w:rsidP="002A71AA">
      <w:pPr>
        <w:spacing w:after="0"/>
        <w:rPr>
          <w:rFonts w:ascii="Arial" w:hAnsi="Arial" w:cs="Arial"/>
          <w:sz w:val="24"/>
          <w:lang w:bidi="fr-FR"/>
        </w:rPr>
      </w:pPr>
      <w:r w:rsidRPr="00311FF5">
        <w:rPr>
          <w:rFonts w:ascii="Arial" w:hAnsi="Arial" w:cs="Arial"/>
          <w:sz w:val="24"/>
          <w:lang w:bidi="fr-FR"/>
        </w:rPr>
        <w:t xml:space="preserve">The Process Flow Diagram must also include all key steps in the process and all offline activities (such as measurement, inspection and handling). The flow of nonconforming material such as scrap parts, non-conforming parts and rework parts should also be included. The Process Flow can be provided in any format used within an organization. </w:t>
      </w:r>
    </w:p>
    <w:p w14:paraId="1C944CDD" w14:textId="60D65759" w:rsidR="00AD34DC" w:rsidRDefault="00AD34DC" w:rsidP="002A71AA">
      <w:pPr>
        <w:spacing w:after="0"/>
        <w:rPr>
          <w:rFonts w:ascii="Arial" w:hAnsi="Arial" w:cs="Arial"/>
          <w:sz w:val="24"/>
          <w:lang w:bidi="fr-FR"/>
        </w:rPr>
      </w:pPr>
    </w:p>
    <w:p w14:paraId="4C1AA137" w14:textId="77777777" w:rsidR="00EC2667" w:rsidRPr="002A71AA" w:rsidRDefault="00EC2667" w:rsidP="002A71AA">
      <w:pPr>
        <w:spacing w:after="0"/>
        <w:rPr>
          <w:rFonts w:ascii="Arial" w:hAnsi="Arial" w:cs="Arial"/>
          <w:sz w:val="24"/>
          <w:lang w:bidi="fr-FR"/>
        </w:rPr>
      </w:pPr>
    </w:p>
    <w:p w14:paraId="3933B287" w14:textId="77777777" w:rsidR="002A0DDD" w:rsidRPr="00EC2667" w:rsidRDefault="00690B9A" w:rsidP="00BE4F61">
      <w:pPr>
        <w:pStyle w:val="Heading2"/>
        <w:ind w:hanging="240"/>
        <w:rPr>
          <w:u w:val="single"/>
        </w:rPr>
      </w:pPr>
      <w:bookmarkStart w:id="33" w:name="_Toc68607863"/>
      <w:r w:rsidRPr="00EC2667">
        <w:rPr>
          <w:u w:val="single"/>
        </w:rPr>
        <w:t>Element 9</w:t>
      </w:r>
      <w:r w:rsidR="002A0DDD" w:rsidRPr="00EC2667">
        <w:rPr>
          <w:u w:val="single"/>
        </w:rPr>
        <w:t xml:space="preserve"> Process FMEA (PFMEA)</w:t>
      </w:r>
      <w:bookmarkEnd w:id="33"/>
    </w:p>
    <w:p w14:paraId="0F54B140" w14:textId="327C381B" w:rsidR="002A0DDD" w:rsidRPr="002A0DDD" w:rsidRDefault="002A0DDD" w:rsidP="00690B9A">
      <w:pPr>
        <w:spacing w:after="0"/>
        <w:ind w:hanging="720"/>
        <w:rPr>
          <w:rFonts w:ascii="Arial" w:hAnsi="Arial" w:cs="Arial"/>
          <w:sz w:val="24"/>
          <w:lang w:bidi="fr-FR"/>
        </w:rPr>
      </w:pPr>
      <w:r>
        <w:rPr>
          <w:rFonts w:ascii="Arial" w:hAnsi="Arial" w:cs="Arial"/>
          <w:sz w:val="24"/>
          <w:lang w:bidi="fr-FR"/>
        </w:rPr>
        <w:tab/>
      </w:r>
      <w:r w:rsidRPr="002A0DDD">
        <w:rPr>
          <w:rFonts w:ascii="Arial" w:hAnsi="Arial" w:cs="Arial"/>
          <w:sz w:val="24"/>
          <w:lang w:bidi="fr-FR"/>
        </w:rPr>
        <w:t xml:space="preserve">The </w:t>
      </w:r>
      <w:r w:rsidRPr="002A0DDD">
        <w:rPr>
          <w:rFonts w:ascii="Arial" w:hAnsi="Arial" w:cs="Arial"/>
          <w:b/>
          <w:sz w:val="24"/>
          <w:lang w:bidi="fr-FR"/>
        </w:rPr>
        <w:t>Process FMEA (PFMEA- Process Failure Mode and Effects Analysis)</w:t>
      </w:r>
      <w:r w:rsidRPr="002A0DDD">
        <w:rPr>
          <w:rFonts w:ascii="Arial" w:hAnsi="Arial" w:cs="Arial"/>
          <w:sz w:val="24"/>
          <w:lang w:bidi="fr-FR"/>
        </w:rPr>
        <w:t xml:space="preserve"> is used to show evidence that any potential failure modes and risks have been assessed at the manufacturing process level. Process FMEA’s can be submitted in the </w:t>
      </w:r>
      <w:r>
        <w:rPr>
          <w:rFonts w:ascii="Arial" w:hAnsi="Arial" w:cs="Arial"/>
          <w:sz w:val="24"/>
          <w:lang w:bidi="fr-FR"/>
        </w:rPr>
        <w:t>Amerequip</w:t>
      </w:r>
      <w:r w:rsidRPr="002A0DDD">
        <w:rPr>
          <w:rFonts w:ascii="Arial" w:hAnsi="Arial" w:cs="Arial"/>
          <w:sz w:val="24"/>
          <w:lang w:bidi="fr-FR"/>
        </w:rPr>
        <w:t xml:space="preserve"> format or any AIAG compliant format. </w:t>
      </w:r>
      <w:r>
        <w:rPr>
          <w:rFonts w:ascii="Arial" w:hAnsi="Arial" w:cs="Arial"/>
          <w:sz w:val="24"/>
          <w:lang w:bidi="fr-FR"/>
        </w:rPr>
        <w:t>Amerequip</w:t>
      </w:r>
      <w:r w:rsidRPr="002A0DDD">
        <w:rPr>
          <w:rFonts w:ascii="Arial" w:hAnsi="Arial" w:cs="Arial"/>
          <w:sz w:val="24"/>
          <w:lang w:bidi="fr-FR"/>
        </w:rPr>
        <w:t xml:space="preserve"> </w:t>
      </w:r>
      <w:r w:rsidR="0014530F">
        <w:rPr>
          <w:rFonts w:ascii="Arial" w:hAnsi="Arial" w:cs="Arial"/>
          <w:sz w:val="24"/>
          <w:lang w:bidi="fr-FR"/>
        </w:rPr>
        <w:t>Corporation</w:t>
      </w:r>
      <w:r w:rsidRPr="002A0DDD">
        <w:rPr>
          <w:rFonts w:ascii="Arial" w:hAnsi="Arial" w:cs="Arial"/>
          <w:sz w:val="24"/>
          <w:lang w:bidi="fr-FR"/>
        </w:rPr>
        <w:t xml:space="preserve"> has provided a PFMEA Worksheet in excel format in the PPAP Forms </w:t>
      </w:r>
      <w:r w:rsidR="00AD34DC">
        <w:rPr>
          <w:rFonts w:ascii="Arial" w:hAnsi="Arial" w:cs="Arial"/>
          <w:sz w:val="24"/>
          <w:lang w:bidi="fr-FR"/>
        </w:rPr>
        <w:t>Workbook</w:t>
      </w:r>
      <w:r w:rsidRPr="002A0DDD">
        <w:rPr>
          <w:rFonts w:ascii="Arial" w:hAnsi="Arial" w:cs="Arial"/>
          <w:sz w:val="24"/>
          <w:lang w:bidi="fr-FR"/>
        </w:rPr>
        <w:t xml:space="preserve">. Like the </w:t>
      </w:r>
      <w:r w:rsidR="00A846E5" w:rsidRPr="002A0DDD">
        <w:rPr>
          <w:rFonts w:ascii="Arial" w:hAnsi="Arial" w:cs="Arial"/>
          <w:sz w:val="24"/>
          <w:lang w:bidi="fr-FR"/>
        </w:rPr>
        <w:t>DFMEA,</w:t>
      </w:r>
      <w:r w:rsidRPr="002A0DDD">
        <w:rPr>
          <w:rFonts w:ascii="Arial" w:hAnsi="Arial" w:cs="Arial"/>
          <w:sz w:val="24"/>
          <w:lang w:bidi="fr-FR"/>
        </w:rPr>
        <w:t xml:space="preserve"> it also contains that latest rating definitions for FMEA Revision 4.</w:t>
      </w:r>
    </w:p>
    <w:p w14:paraId="3F208D50" w14:textId="77777777" w:rsidR="002A0DDD" w:rsidRPr="002A0DDD" w:rsidRDefault="002A0DDD" w:rsidP="002A0DDD">
      <w:pPr>
        <w:spacing w:after="0"/>
        <w:ind w:left="720" w:hanging="720"/>
        <w:rPr>
          <w:rFonts w:ascii="Arial" w:hAnsi="Arial" w:cs="Arial"/>
          <w:sz w:val="24"/>
          <w:lang w:bidi="fr-FR"/>
        </w:rPr>
      </w:pPr>
    </w:p>
    <w:p w14:paraId="5ED9FE38" w14:textId="2BCE5D9E" w:rsidR="002A0DDD" w:rsidRPr="002A0DDD" w:rsidRDefault="002A0DDD" w:rsidP="00690B9A">
      <w:pPr>
        <w:spacing w:after="0"/>
        <w:rPr>
          <w:rFonts w:ascii="Arial" w:hAnsi="Arial" w:cs="Arial"/>
          <w:sz w:val="24"/>
          <w:lang w:bidi="fr-FR"/>
        </w:rPr>
      </w:pPr>
      <w:r w:rsidRPr="002A0DDD">
        <w:rPr>
          <w:rFonts w:ascii="Arial" w:hAnsi="Arial" w:cs="Arial"/>
          <w:sz w:val="24"/>
          <w:lang w:bidi="fr-FR"/>
        </w:rPr>
        <w:t xml:space="preserve">A PFMEA should be performed for every part, piece of equipment or process involved in manufacturing. PFMEA is a cross-functional activity that is performed internally, updated routinely and reviewed periodically. Severity, </w:t>
      </w:r>
      <w:proofErr w:type="gramStart"/>
      <w:r w:rsidRPr="002A0DDD">
        <w:rPr>
          <w:rFonts w:ascii="Arial" w:hAnsi="Arial" w:cs="Arial"/>
          <w:sz w:val="24"/>
          <w:lang w:bidi="fr-FR"/>
        </w:rPr>
        <w:t>occurrence</w:t>
      </w:r>
      <w:proofErr w:type="gramEnd"/>
      <w:r w:rsidRPr="002A0DDD">
        <w:rPr>
          <w:rFonts w:ascii="Arial" w:hAnsi="Arial" w:cs="Arial"/>
          <w:sz w:val="24"/>
          <w:lang w:bidi="fr-FR"/>
        </w:rPr>
        <w:t xml:space="preserve"> and detection ranking values are included in this handbook, as well as in the PPAP </w:t>
      </w:r>
      <w:r w:rsidR="00AD34DC">
        <w:rPr>
          <w:rFonts w:ascii="Arial" w:hAnsi="Arial" w:cs="Arial"/>
          <w:sz w:val="24"/>
          <w:lang w:bidi="fr-FR"/>
        </w:rPr>
        <w:t>Workbook</w:t>
      </w:r>
      <w:r w:rsidRPr="002A0DDD">
        <w:rPr>
          <w:rFonts w:ascii="Arial" w:hAnsi="Arial" w:cs="Arial"/>
          <w:sz w:val="24"/>
          <w:lang w:bidi="fr-FR"/>
        </w:rPr>
        <w:t>.</w:t>
      </w:r>
    </w:p>
    <w:p w14:paraId="6BFA811C" w14:textId="77777777" w:rsidR="002A0DDD" w:rsidRPr="002A0DDD" w:rsidRDefault="002A0DDD" w:rsidP="002A0DDD">
      <w:pPr>
        <w:spacing w:after="0"/>
        <w:ind w:left="720" w:hanging="720"/>
        <w:rPr>
          <w:rFonts w:ascii="Arial" w:hAnsi="Arial" w:cs="Arial"/>
          <w:sz w:val="24"/>
          <w:lang w:bidi="fr-FR"/>
        </w:rPr>
      </w:pPr>
    </w:p>
    <w:p w14:paraId="0437F60D" w14:textId="77777777" w:rsidR="002A0DDD" w:rsidRPr="002A0DDD" w:rsidRDefault="002A0DDD" w:rsidP="007D711D">
      <w:pPr>
        <w:spacing w:after="0"/>
        <w:ind w:hanging="720"/>
        <w:rPr>
          <w:rFonts w:ascii="Arial" w:hAnsi="Arial" w:cs="Arial"/>
          <w:sz w:val="24"/>
          <w:lang w:bidi="fr-FR"/>
        </w:rPr>
      </w:pPr>
      <w:r>
        <w:rPr>
          <w:rFonts w:ascii="Arial" w:hAnsi="Arial" w:cs="Arial"/>
          <w:sz w:val="24"/>
          <w:lang w:bidi="fr-FR"/>
        </w:rPr>
        <w:lastRenderedPageBreak/>
        <w:tab/>
        <w:t>Amerequip</w:t>
      </w:r>
      <w:r w:rsidRPr="002A0DDD">
        <w:rPr>
          <w:rFonts w:ascii="Arial" w:hAnsi="Arial" w:cs="Arial"/>
          <w:sz w:val="24"/>
          <w:lang w:bidi="fr-FR"/>
        </w:rPr>
        <w:t xml:space="preserve"> </w:t>
      </w:r>
      <w:r w:rsidR="0014530F">
        <w:rPr>
          <w:rFonts w:ascii="Arial" w:hAnsi="Arial" w:cs="Arial"/>
          <w:sz w:val="24"/>
          <w:lang w:bidi="fr-FR"/>
        </w:rPr>
        <w:t>Corporation</w:t>
      </w:r>
      <w:r w:rsidRPr="002A0DDD">
        <w:rPr>
          <w:rFonts w:ascii="Arial" w:hAnsi="Arial" w:cs="Arial"/>
          <w:sz w:val="24"/>
          <w:lang w:bidi="fr-FR"/>
        </w:rPr>
        <w:t xml:space="preserve"> requires that any severity ranking of 9 or 10 be addressed with a corrective action plan. Furthermore, potential failure items in the </w:t>
      </w:r>
      <w:r w:rsidRPr="0014530F">
        <w:rPr>
          <w:rFonts w:ascii="Arial" w:hAnsi="Arial" w:cs="Arial"/>
          <w:b/>
          <w:sz w:val="24"/>
          <w:u w:val="single"/>
          <w:lang w:bidi="fr-FR"/>
        </w:rPr>
        <w:t>top 25 percent</w:t>
      </w:r>
      <w:r w:rsidRPr="002A0DDD">
        <w:rPr>
          <w:rFonts w:ascii="Arial" w:hAnsi="Arial" w:cs="Arial"/>
          <w:sz w:val="24"/>
          <w:lang w:bidi="fr-FR"/>
        </w:rPr>
        <w:t xml:space="preserve"> of the high RPN ranking items </w:t>
      </w:r>
      <w:r w:rsidRPr="0014530F">
        <w:rPr>
          <w:rFonts w:ascii="Arial" w:hAnsi="Arial" w:cs="Arial"/>
          <w:b/>
          <w:sz w:val="24"/>
          <w:u w:val="single"/>
          <w:lang w:bidi="fr-FR"/>
        </w:rPr>
        <w:t>must have</w:t>
      </w:r>
      <w:r w:rsidRPr="002A0DDD">
        <w:rPr>
          <w:rFonts w:ascii="Arial" w:hAnsi="Arial" w:cs="Arial"/>
          <w:sz w:val="24"/>
          <w:lang w:bidi="fr-FR"/>
        </w:rPr>
        <w:t xml:space="preserve"> action items addressing the potential failure mode. This in turn will lower the re-calculated RPN value for that failure mode. Any high RPN process concerns should be carried over and addressed in the </w:t>
      </w:r>
      <w:r w:rsidRPr="0014530F">
        <w:rPr>
          <w:rFonts w:ascii="Arial" w:hAnsi="Arial" w:cs="Arial"/>
          <w:b/>
          <w:sz w:val="24"/>
          <w:u w:val="single"/>
          <w:lang w:bidi="fr-FR"/>
        </w:rPr>
        <w:t>control plan</w:t>
      </w:r>
      <w:r w:rsidRPr="002A0DDD">
        <w:rPr>
          <w:rFonts w:ascii="Arial" w:hAnsi="Arial" w:cs="Arial"/>
          <w:sz w:val="24"/>
          <w:lang w:bidi="fr-FR"/>
        </w:rPr>
        <w:t>. All critical failure modes must be addressed.</w:t>
      </w:r>
    </w:p>
    <w:p w14:paraId="1D8B3AE3" w14:textId="77777777" w:rsidR="002A71AA" w:rsidRDefault="002A71AA" w:rsidP="00B06B31">
      <w:pPr>
        <w:spacing w:after="0"/>
        <w:rPr>
          <w:rFonts w:ascii="Arial" w:hAnsi="Arial" w:cs="Arial"/>
          <w:b/>
          <w:sz w:val="24"/>
          <w:lang w:bidi="fr-FR"/>
        </w:rPr>
      </w:pPr>
    </w:p>
    <w:p w14:paraId="76ED0DD4" w14:textId="71D936F5" w:rsidR="002A0DDD" w:rsidRPr="002A0DDD" w:rsidRDefault="002A0DDD" w:rsidP="00BE4F61">
      <w:pPr>
        <w:spacing w:after="0"/>
        <w:ind w:left="720" w:hanging="720"/>
        <w:rPr>
          <w:rFonts w:ascii="Arial" w:hAnsi="Arial" w:cs="Arial"/>
          <w:b/>
          <w:sz w:val="24"/>
          <w:lang w:bidi="fr-FR"/>
        </w:rPr>
      </w:pPr>
      <w:r w:rsidRPr="002A0DDD">
        <w:rPr>
          <w:rFonts w:ascii="Arial" w:hAnsi="Arial" w:cs="Arial"/>
          <w:b/>
          <w:sz w:val="24"/>
          <w:lang w:bidi="fr-FR"/>
        </w:rPr>
        <w:t>Completing the PFMEA</w:t>
      </w:r>
    </w:p>
    <w:p w14:paraId="7F38718D" w14:textId="77777777" w:rsidR="003F6FAE" w:rsidRDefault="0014530F" w:rsidP="00690B9A">
      <w:pPr>
        <w:spacing w:after="0"/>
        <w:ind w:hanging="720"/>
        <w:rPr>
          <w:rFonts w:ascii="Arial" w:hAnsi="Arial" w:cs="Arial"/>
          <w:sz w:val="24"/>
          <w:lang w:bidi="fr-FR"/>
        </w:rPr>
      </w:pPr>
      <w:r>
        <w:rPr>
          <w:rFonts w:ascii="Arial" w:hAnsi="Arial" w:cs="Arial"/>
          <w:sz w:val="24"/>
          <w:lang w:bidi="fr-FR"/>
        </w:rPr>
        <w:tab/>
      </w:r>
      <w:r w:rsidR="002A0DDD" w:rsidRPr="002A0DDD">
        <w:rPr>
          <w:rFonts w:ascii="Arial" w:hAnsi="Arial" w:cs="Arial"/>
          <w:sz w:val="24"/>
          <w:lang w:bidi="fr-FR"/>
        </w:rPr>
        <w:t xml:space="preserve">The PFMEA worksheet is a tool used to identify and show potential process risks associated with the manufacture of each part. It also highlights the controls associated with each process. Each process step/function should be identified with an action plan to address the process failure mode. </w:t>
      </w:r>
      <w:r w:rsidRPr="0014530F">
        <w:rPr>
          <w:rFonts w:ascii="Arial" w:hAnsi="Arial" w:cs="Arial"/>
          <w:sz w:val="24"/>
          <w:lang w:bidi="fr-FR"/>
        </w:rPr>
        <w:t>All high RPN process concerns should be carried over to the control plan.</w:t>
      </w:r>
    </w:p>
    <w:p w14:paraId="33693206" w14:textId="77777777" w:rsidR="00690B9A" w:rsidRDefault="0014530F" w:rsidP="007D711D">
      <w:pPr>
        <w:spacing w:after="0"/>
        <w:ind w:left="720" w:hanging="630"/>
        <w:rPr>
          <w:rFonts w:ascii="Arial" w:hAnsi="Arial" w:cs="Arial"/>
          <w:sz w:val="24"/>
          <w:lang w:bidi="fr-FR"/>
        </w:rPr>
      </w:pPr>
      <w:r w:rsidRPr="0014530F">
        <w:rPr>
          <w:noProof/>
        </w:rPr>
        <w:drawing>
          <wp:inline distT="0" distB="0" distL="0" distR="0" wp14:anchorId="26ACC38F" wp14:editId="4CD703D0">
            <wp:extent cx="6704974" cy="2233863"/>
            <wp:effectExtent l="0" t="0" r="635" b="0"/>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02860" cy="2233159"/>
                    </a:xfrm>
                    <a:prstGeom prst="rect">
                      <a:avLst/>
                    </a:prstGeom>
                    <a:noFill/>
                    <a:ln>
                      <a:noFill/>
                    </a:ln>
                  </pic:spPr>
                </pic:pic>
              </a:graphicData>
            </a:graphic>
          </wp:inline>
        </w:drawing>
      </w:r>
    </w:p>
    <w:p w14:paraId="1CC3A18D" w14:textId="77777777" w:rsidR="00EC2667" w:rsidRPr="007D711D" w:rsidRDefault="00EC2667" w:rsidP="00BE4F61">
      <w:pPr>
        <w:spacing w:after="0"/>
        <w:rPr>
          <w:rFonts w:ascii="Arial" w:hAnsi="Arial" w:cs="Arial"/>
          <w:sz w:val="24"/>
          <w:lang w:bidi="fr-FR"/>
        </w:rPr>
      </w:pPr>
    </w:p>
    <w:p w14:paraId="6875C299" w14:textId="77777777" w:rsidR="0014530F" w:rsidRPr="0014530F" w:rsidRDefault="0014530F" w:rsidP="0014530F">
      <w:pPr>
        <w:widowControl w:val="0"/>
        <w:autoSpaceDE w:val="0"/>
        <w:autoSpaceDN w:val="0"/>
        <w:spacing w:before="93" w:after="0" w:line="240" w:lineRule="auto"/>
        <w:ind w:left="3315" w:right="416"/>
        <w:jc w:val="both"/>
        <w:rPr>
          <w:rFonts w:ascii="Arial" w:eastAsia="Arial" w:hAnsi="Arial" w:cs="Arial"/>
          <w:sz w:val="24"/>
          <w:szCs w:val="24"/>
          <w:lang w:val="fr-FR" w:eastAsia="fr-FR" w:bidi="fr-FR"/>
        </w:rPr>
      </w:pPr>
      <w:r w:rsidRPr="0014530F">
        <w:rPr>
          <w:rFonts w:ascii="Arial" w:eastAsia="Arial" w:hAnsi="Arial" w:cs="Arial"/>
          <w:noProof/>
          <w:sz w:val="24"/>
          <w:szCs w:val="24"/>
        </w:rPr>
        <w:drawing>
          <wp:anchor distT="0" distB="0" distL="0" distR="0" simplePos="0" relativeHeight="251681792" behindDoc="0" locked="0" layoutInCell="1" allowOverlap="1" wp14:anchorId="6FBA2B9C" wp14:editId="5427F2D6">
            <wp:simplePos x="0" y="0"/>
            <wp:positionH relativeFrom="page">
              <wp:posOffset>1108710</wp:posOffset>
            </wp:positionH>
            <wp:positionV relativeFrom="paragraph">
              <wp:posOffset>89228</wp:posOffset>
            </wp:positionV>
            <wp:extent cx="1644395" cy="2164079"/>
            <wp:effectExtent l="0" t="0" r="0" b="0"/>
            <wp:wrapNone/>
            <wp:docPr id="430"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3.jpeg"/>
                    <pic:cNvPicPr/>
                  </pic:nvPicPr>
                  <pic:blipFill>
                    <a:blip r:embed="rId21" cstate="print"/>
                    <a:stretch>
                      <a:fillRect/>
                    </a:stretch>
                  </pic:blipFill>
                  <pic:spPr>
                    <a:xfrm>
                      <a:off x="0" y="0"/>
                      <a:ext cx="1644395" cy="2164079"/>
                    </a:xfrm>
                    <a:prstGeom prst="rect">
                      <a:avLst/>
                    </a:prstGeom>
                  </pic:spPr>
                </pic:pic>
              </a:graphicData>
            </a:graphic>
          </wp:anchor>
        </w:drawing>
      </w:r>
      <w:r w:rsidRPr="0014530F">
        <w:rPr>
          <w:rFonts w:ascii="Arial" w:eastAsia="Arial" w:hAnsi="Arial" w:cs="Arial"/>
          <w:sz w:val="24"/>
          <w:szCs w:val="24"/>
          <w:lang w:val="fr-FR" w:eastAsia="fr-FR" w:bidi="fr-FR"/>
        </w:rPr>
        <w:t>The recommended actions in any FMEA should address the initial high RPN numbers to minimize risk in the manufacturing process. The goal is to drive the final RPN number as low as possible.</w:t>
      </w:r>
    </w:p>
    <w:p w14:paraId="08B75ECC" w14:textId="77777777" w:rsidR="008D5954" w:rsidRDefault="0014530F" w:rsidP="008D5954">
      <w:pPr>
        <w:widowControl w:val="0"/>
        <w:autoSpaceDE w:val="0"/>
        <w:autoSpaceDN w:val="0"/>
        <w:spacing w:before="120" w:after="0" w:line="240" w:lineRule="auto"/>
        <w:ind w:left="3315" w:right="417"/>
        <w:jc w:val="both"/>
        <w:rPr>
          <w:rFonts w:ascii="Arial" w:eastAsia="Arial" w:hAnsi="Arial" w:cs="Arial"/>
          <w:sz w:val="24"/>
          <w:szCs w:val="24"/>
          <w:lang w:val="fr-FR" w:eastAsia="fr-FR" w:bidi="fr-FR"/>
        </w:rPr>
      </w:pPr>
      <w:r w:rsidRPr="0014530F">
        <w:rPr>
          <w:rFonts w:ascii="Arial" w:eastAsia="Arial" w:hAnsi="Arial" w:cs="Arial"/>
          <w:sz w:val="24"/>
          <w:szCs w:val="24"/>
          <w:lang w:val="fr-FR" w:eastAsia="fr-FR" w:bidi="fr-FR"/>
        </w:rPr>
        <w:t>FMEA is a cross-functional activity that can lead to inconsistency particularly when specific team members are not trained. A number of organizations provide good training on both DFMEA ad PFMEA. In addition the AIAG manual (shown to the left) is the industry reference for comprehensive details on FMEA and can be purch</w:t>
      </w:r>
      <w:r w:rsidR="008D5954">
        <w:rPr>
          <w:rFonts w:ascii="Arial" w:eastAsia="Arial" w:hAnsi="Arial" w:cs="Arial"/>
          <w:sz w:val="24"/>
          <w:szCs w:val="24"/>
          <w:lang w:val="fr-FR" w:eastAsia="fr-FR" w:bidi="fr-FR"/>
        </w:rPr>
        <w:t xml:space="preserve">ased through their website. </w:t>
      </w:r>
      <w:r w:rsidRPr="0014530F">
        <w:rPr>
          <w:rFonts w:ascii="Arial" w:eastAsia="Arial" w:hAnsi="Arial" w:cs="Arial"/>
          <w:sz w:val="24"/>
          <w:szCs w:val="24"/>
          <w:lang w:val="fr-FR" w:eastAsia="fr-FR" w:bidi="fr-FR"/>
        </w:rPr>
        <w:t xml:space="preserve">Your </w:t>
      </w:r>
      <w:r>
        <w:rPr>
          <w:rFonts w:ascii="Arial" w:eastAsia="Arial" w:hAnsi="Arial" w:cs="Arial"/>
          <w:sz w:val="24"/>
          <w:szCs w:val="24"/>
          <w:lang w:val="fr-FR" w:eastAsia="fr-FR" w:bidi="fr-FR"/>
        </w:rPr>
        <w:t xml:space="preserve">Amerequip </w:t>
      </w:r>
      <w:r w:rsidR="00A846E5">
        <w:rPr>
          <w:rFonts w:ascii="Arial" w:eastAsia="Arial" w:hAnsi="Arial" w:cs="Arial"/>
          <w:sz w:val="24"/>
          <w:szCs w:val="24"/>
          <w:lang w:val="fr-FR" w:eastAsia="fr-FR" w:bidi="fr-FR"/>
        </w:rPr>
        <w:t>Corporation</w:t>
      </w:r>
      <w:r w:rsidRPr="0014530F">
        <w:rPr>
          <w:rFonts w:ascii="Arial" w:eastAsia="Arial" w:hAnsi="Arial" w:cs="Arial"/>
          <w:sz w:val="24"/>
          <w:szCs w:val="24"/>
          <w:lang w:val="fr-FR" w:eastAsia="fr-FR" w:bidi="fr-FR"/>
        </w:rPr>
        <w:t xml:space="preserve"> Quality or Supplier</w:t>
      </w:r>
      <w:r w:rsidRPr="0014530F">
        <w:rPr>
          <w:rFonts w:ascii="Arial" w:eastAsia="Arial" w:hAnsi="Arial" w:cs="Arial"/>
          <w:spacing w:val="52"/>
          <w:sz w:val="24"/>
          <w:szCs w:val="24"/>
          <w:lang w:val="fr-FR" w:eastAsia="fr-FR" w:bidi="fr-FR"/>
        </w:rPr>
        <w:t xml:space="preserve"> </w:t>
      </w:r>
      <w:r w:rsidR="008D5954">
        <w:rPr>
          <w:rFonts w:ascii="Arial" w:eastAsia="Arial" w:hAnsi="Arial" w:cs="Arial"/>
          <w:sz w:val="24"/>
          <w:szCs w:val="24"/>
          <w:lang w:val="fr-FR" w:eastAsia="fr-FR" w:bidi="fr-FR"/>
        </w:rPr>
        <w:t xml:space="preserve">Quality </w:t>
      </w:r>
      <w:r w:rsidRPr="0014530F">
        <w:rPr>
          <w:rFonts w:ascii="Arial" w:eastAsia="Arial" w:hAnsi="Arial" w:cs="Arial"/>
          <w:sz w:val="24"/>
          <w:szCs w:val="24"/>
          <w:lang w:val="fr-FR" w:eastAsia="fr-FR" w:bidi="fr-FR"/>
        </w:rPr>
        <w:t xml:space="preserve">representative can also assist with any questions concerning FMEA. </w:t>
      </w:r>
    </w:p>
    <w:p w14:paraId="7DBC6B35" w14:textId="77777777" w:rsidR="0014530F" w:rsidRPr="0014530F" w:rsidRDefault="0014530F" w:rsidP="00690B9A">
      <w:pPr>
        <w:widowControl w:val="0"/>
        <w:autoSpaceDE w:val="0"/>
        <w:autoSpaceDN w:val="0"/>
        <w:spacing w:before="120" w:after="0" w:line="240" w:lineRule="auto"/>
        <w:ind w:right="417"/>
        <w:jc w:val="both"/>
        <w:rPr>
          <w:rFonts w:ascii="Arial" w:eastAsia="Arial" w:hAnsi="Arial" w:cs="Arial"/>
          <w:sz w:val="24"/>
          <w:szCs w:val="24"/>
          <w:lang w:val="fr-FR" w:eastAsia="fr-FR" w:bidi="fr-FR"/>
        </w:rPr>
      </w:pPr>
      <w:r w:rsidRPr="0014530F">
        <w:rPr>
          <w:rFonts w:ascii="Arial" w:eastAsia="Arial" w:hAnsi="Arial" w:cs="Arial"/>
          <w:sz w:val="24"/>
          <w:szCs w:val="24"/>
          <w:lang w:val="fr-FR" w:eastAsia="fr-FR" w:bidi="fr-FR"/>
        </w:rPr>
        <w:t>Below is a list  of some of the more common mistakes made when performing FMEAs and should be avoided when performing the activity. It is recommended that you review this list with your team prior to performing</w:t>
      </w:r>
      <w:r w:rsidRPr="0014530F">
        <w:rPr>
          <w:rFonts w:ascii="Arial" w:eastAsia="Arial" w:hAnsi="Arial" w:cs="Arial"/>
          <w:spacing w:val="-1"/>
          <w:sz w:val="24"/>
          <w:szCs w:val="24"/>
          <w:lang w:val="fr-FR" w:eastAsia="fr-FR" w:bidi="fr-FR"/>
        </w:rPr>
        <w:t xml:space="preserve"> </w:t>
      </w:r>
      <w:r w:rsidRPr="0014530F">
        <w:rPr>
          <w:rFonts w:ascii="Arial" w:eastAsia="Arial" w:hAnsi="Arial" w:cs="Arial"/>
          <w:sz w:val="24"/>
          <w:szCs w:val="24"/>
          <w:lang w:val="fr-FR" w:eastAsia="fr-FR" w:bidi="fr-FR"/>
        </w:rPr>
        <w:t>FMEA.</w:t>
      </w:r>
    </w:p>
    <w:p w14:paraId="4069CBD0" w14:textId="77777777" w:rsidR="0014530F" w:rsidRPr="0014530F" w:rsidRDefault="0014530F" w:rsidP="0014530F">
      <w:pPr>
        <w:spacing w:after="0"/>
        <w:ind w:left="720" w:hanging="630"/>
        <w:rPr>
          <w:rFonts w:ascii="Arial" w:hAnsi="Arial" w:cs="Arial"/>
          <w:b/>
          <w:sz w:val="24"/>
          <w:lang w:bidi="fr-FR"/>
        </w:rPr>
      </w:pPr>
    </w:p>
    <w:p w14:paraId="35BCB245" w14:textId="77777777" w:rsidR="0014530F" w:rsidRPr="007D711D" w:rsidRDefault="0014530F" w:rsidP="007D711D">
      <w:pPr>
        <w:spacing w:after="0"/>
        <w:ind w:left="720" w:hanging="630"/>
        <w:rPr>
          <w:rFonts w:ascii="Arial" w:hAnsi="Arial" w:cs="Arial"/>
          <w:b/>
          <w:sz w:val="24"/>
          <w:lang w:bidi="fr-FR"/>
        </w:rPr>
      </w:pPr>
      <w:r w:rsidRPr="0014530F">
        <w:rPr>
          <w:rFonts w:ascii="Arial" w:hAnsi="Arial" w:cs="Arial"/>
          <w:b/>
          <w:sz w:val="24"/>
          <w:lang w:bidi="fr-FR"/>
        </w:rPr>
        <w:lastRenderedPageBreak/>
        <w:t>Examples o</w:t>
      </w:r>
      <w:r w:rsidR="007D711D">
        <w:rPr>
          <w:rFonts w:ascii="Arial" w:hAnsi="Arial" w:cs="Arial"/>
          <w:b/>
          <w:sz w:val="24"/>
          <w:lang w:bidi="fr-FR"/>
        </w:rPr>
        <w:t>f common mistakes made on PFMEA</w:t>
      </w:r>
    </w:p>
    <w:p w14:paraId="230FD464" w14:textId="77777777" w:rsidR="0014530F" w:rsidRPr="0014530F" w:rsidRDefault="0014530F" w:rsidP="0051318B">
      <w:pPr>
        <w:pStyle w:val="ListParagraph"/>
        <w:numPr>
          <w:ilvl w:val="0"/>
          <w:numId w:val="23"/>
        </w:numPr>
        <w:spacing w:after="0"/>
        <w:ind w:left="720"/>
        <w:rPr>
          <w:rFonts w:ascii="Arial" w:hAnsi="Arial" w:cs="Arial"/>
          <w:sz w:val="24"/>
          <w:lang w:bidi="fr-FR"/>
        </w:rPr>
      </w:pPr>
      <w:r w:rsidRPr="0014530F">
        <w:rPr>
          <w:rFonts w:ascii="Arial" w:hAnsi="Arial" w:cs="Arial"/>
          <w:sz w:val="24"/>
          <w:lang w:bidi="fr-FR"/>
        </w:rPr>
        <w:t>Misapplication of Severity, Occurrence and Detection</w:t>
      </w:r>
    </w:p>
    <w:p w14:paraId="3153B335" w14:textId="77777777" w:rsidR="0014530F" w:rsidRPr="0014530F" w:rsidRDefault="0014530F" w:rsidP="0051318B">
      <w:pPr>
        <w:pStyle w:val="ListParagraph"/>
        <w:numPr>
          <w:ilvl w:val="0"/>
          <w:numId w:val="23"/>
        </w:numPr>
        <w:spacing w:after="0"/>
        <w:ind w:left="720"/>
        <w:rPr>
          <w:rFonts w:ascii="Arial" w:hAnsi="Arial" w:cs="Arial"/>
          <w:sz w:val="24"/>
          <w:lang w:bidi="fr-FR"/>
        </w:rPr>
      </w:pPr>
      <w:r w:rsidRPr="0014530F">
        <w:rPr>
          <w:rFonts w:ascii="Arial" w:hAnsi="Arial" w:cs="Arial"/>
          <w:sz w:val="24"/>
          <w:lang w:bidi="fr-FR"/>
        </w:rPr>
        <w:t>Redefining Severity, Occurrence and Detection</w:t>
      </w:r>
    </w:p>
    <w:p w14:paraId="730EB88A" w14:textId="77777777" w:rsidR="0014530F" w:rsidRPr="0014530F" w:rsidRDefault="0014530F" w:rsidP="0051318B">
      <w:pPr>
        <w:pStyle w:val="ListParagraph"/>
        <w:numPr>
          <w:ilvl w:val="0"/>
          <w:numId w:val="23"/>
        </w:numPr>
        <w:spacing w:after="0"/>
        <w:ind w:left="720"/>
        <w:rPr>
          <w:rFonts w:ascii="Arial" w:hAnsi="Arial" w:cs="Arial"/>
          <w:sz w:val="24"/>
          <w:lang w:bidi="fr-FR"/>
        </w:rPr>
      </w:pPr>
      <w:r w:rsidRPr="0014530F">
        <w:rPr>
          <w:rFonts w:ascii="Arial" w:hAnsi="Arial" w:cs="Arial"/>
          <w:sz w:val="24"/>
          <w:lang w:bidi="fr-FR"/>
        </w:rPr>
        <w:t>Over estimating the effectiveness of a “Recommended Action”</w:t>
      </w:r>
    </w:p>
    <w:p w14:paraId="16CA807E" w14:textId="77777777" w:rsidR="0014530F" w:rsidRPr="0014530F" w:rsidRDefault="0014530F" w:rsidP="0051318B">
      <w:pPr>
        <w:pStyle w:val="ListParagraph"/>
        <w:numPr>
          <w:ilvl w:val="0"/>
          <w:numId w:val="23"/>
        </w:numPr>
        <w:spacing w:after="0"/>
        <w:ind w:left="720"/>
        <w:rPr>
          <w:rFonts w:ascii="Arial" w:hAnsi="Arial" w:cs="Arial"/>
          <w:sz w:val="24"/>
          <w:lang w:bidi="fr-FR"/>
        </w:rPr>
      </w:pPr>
      <w:r w:rsidRPr="0014530F">
        <w:rPr>
          <w:rFonts w:ascii="Arial" w:hAnsi="Arial" w:cs="Arial"/>
          <w:sz w:val="24"/>
          <w:lang w:bidi="fr-FR"/>
        </w:rPr>
        <w:t>Applying RPN thresholds arbitrarily</w:t>
      </w:r>
    </w:p>
    <w:p w14:paraId="71B02D13" w14:textId="77777777" w:rsidR="0014530F" w:rsidRPr="0014530F" w:rsidRDefault="0014530F" w:rsidP="0051318B">
      <w:pPr>
        <w:pStyle w:val="ListParagraph"/>
        <w:numPr>
          <w:ilvl w:val="0"/>
          <w:numId w:val="23"/>
        </w:numPr>
        <w:spacing w:after="0"/>
        <w:ind w:left="720"/>
        <w:rPr>
          <w:rFonts w:ascii="Arial" w:hAnsi="Arial" w:cs="Arial"/>
          <w:sz w:val="24"/>
          <w:lang w:bidi="fr-FR"/>
        </w:rPr>
      </w:pPr>
      <w:r w:rsidRPr="0014530F">
        <w:rPr>
          <w:rFonts w:ascii="Arial" w:hAnsi="Arial" w:cs="Arial"/>
          <w:sz w:val="24"/>
          <w:lang w:bidi="fr-FR"/>
        </w:rPr>
        <w:t>Not recognizing all potential failures.</w:t>
      </w:r>
    </w:p>
    <w:p w14:paraId="0EBE20CD" w14:textId="77777777" w:rsidR="0014530F" w:rsidRPr="0014530F" w:rsidRDefault="0014530F" w:rsidP="0051318B">
      <w:pPr>
        <w:pStyle w:val="ListParagraph"/>
        <w:numPr>
          <w:ilvl w:val="0"/>
          <w:numId w:val="23"/>
        </w:numPr>
        <w:spacing w:after="0"/>
        <w:ind w:left="720"/>
        <w:rPr>
          <w:rFonts w:ascii="Arial" w:hAnsi="Arial" w:cs="Arial"/>
          <w:sz w:val="24"/>
          <w:lang w:bidi="fr-FR"/>
        </w:rPr>
      </w:pPr>
      <w:r w:rsidRPr="0014530F">
        <w:rPr>
          <w:rFonts w:ascii="Arial" w:hAnsi="Arial" w:cs="Arial"/>
          <w:sz w:val="24"/>
          <w:lang w:bidi="fr-FR"/>
        </w:rPr>
        <w:t>Failure to properly identify the customer.</w:t>
      </w:r>
    </w:p>
    <w:p w14:paraId="2EFD055B" w14:textId="77777777" w:rsidR="0014530F" w:rsidRPr="0014530F" w:rsidRDefault="0014530F" w:rsidP="0051318B">
      <w:pPr>
        <w:pStyle w:val="ListParagraph"/>
        <w:numPr>
          <w:ilvl w:val="0"/>
          <w:numId w:val="23"/>
        </w:numPr>
        <w:spacing w:after="0"/>
        <w:ind w:left="720"/>
        <w:rPr>
          <w:rFonts w:ascii="Arial" w:hAnsi="Arial" w:cs="Arial"/>
          <w:sz w:val="24"/>
          <w:lang w:bidi="fr-FR"/>
        </w:rPr>
      </w:pPr>
      <w:r w:rsidRPr="0014530F">
        <w:rPr>
          <w:rFonts w:ascii="Arial" w:hAnsi="Arial" w:cs="Arial"/>
          <w:sz w:val="24"/>
          <w:lang w:bidi="fr-FR"/>
        </w:rPr>
        <w:t>Misapplication of ranking scales.</w:t>
      </w:r>
    </w:p>
    <w:p w14:paraId="3BC34655" w14:textId="77777777" w:rsidR="0014530F" w:rsidRPr="0014530F" w:rsidRDefault="0014530F" w:rsidP="0051318B">
      <w:pPr>
        <w:pStyle w:val="ListParagraph"/>
        <w:numPr>
          <w:ilvl w:val="0"/>
          <w:numId w:val="23"/>
        </w:numPr>
        <w:spacing w:after="0"/>
        <w:ind w:left="720"/>
        <w:rPr>
          <w:rFonts w:ascii="Arial" w:hAnsi="Arial" w:cs="Arial"/>
          <w:sz w:val="24"/>
          <w:lang w:bidi="fr-FR"/>
        </w:rPr>
      </w:pPr>
      <w:r w:rsidRPr="0014530F">
        <w:rPr>
          <w:rFonts w:ascii="Arial" w:hAnsi="Arial" w:cs="Arial"/>
          <w:sz w:val="24"/>
          <w:lang w:bidi="fr-FR"/>
        </w:rPr>
        <w:t>Confusing Failure Modes with Effects or Failure Modes with Causes.</w:t>
      </w:r>
    </w:p>
    <w:p w14:paraId="1025B232" w14:textId="40F88902" w:rsidR="00BE4F61" w:rsidRPr="00BE4F61" w:rsidRDefault="0014530F" w:rsidP="00BE4F61">
      <w:pPr>
        <w:pStyle w:val="ListParagraph"/>
        <w:widowControl w:val="0"/>
        <w:numPr>
          <w:ilvl w:val="0"/>
          <w:numId w:val="23"/>
        </w:numPr>
        <w:autoSpaceDE w:val="0"/>
        <w:autoSpaceDN w:val="0"/>
        <w:spacing w:before="79" w:after="0" w:line="240" w:lineRule="auto"/>
        <w:ind w:left="720"/>
        <w:outlineLvl w:val="1"/>
        <w:rPr>
          <w:rFonts w:ascii="Arial" w:eastAsia="Arial" w:hAnsi="Arial" w:cs="Arial"/>
          <w:b/>
          <w:bCs/>
          <w:color w:val="FF0000"/>
          <w:sz w:val="28"/>
          <w:szCs w:val="28"/>
          <w:lang w:val="fr-FR" w:eastAsia="fr-FR" w:bidi="fr-FR"/>
        </w:rPr>
      </w:pPr>
      <w:bookmarkStart w:id="34" w:name="_Toc68607864"/>
      <w:r w:rsidRPr="00BE4F61">
        <w:rPr>
          <w:rFonts w:ascii="Arial" w:hAnsi="Arial" w:cs="Arial"/>
          <w:sz w:val="24"/>
          <w:lang w:bidi="fr-FR"/>
        </w:rPr>
        <w:t>Allowing the PFMEA to turn into a design review.</w:t>
      </w:r>
      <w:bookmarkStart w:id="35" w:name="Element_2_Design_Records_and_Ballooned_D"/>
      <w:bookmarkStart w:id="36" w:name="Element_9_Measurement_System_Analysis_St"/>
      <w:bookmarkEnd w:id="35"/>
      <w:bookmarkEnd w:id="36"/>
      <w:bookmarkEnd w:id="34"/>
    </w:p>
    <w:p w14:paraId="19ACF828" w14:textId="77777777" w:rsidR="00BE4F61" w:rsidRPr="00BE4F61" w:rsidRDefault="00BE4F61" w:rsidP="00BE4F61">
      <w:pPr>
        <w:pStyle w:val="ListParagraph"/>
        <w:widowControl w:val="0"/>
        <w:autoSpaceDE w:val="0"/>
        <w:autoSpaceDN w:val="0"/>
        <w:spacing w:before="79" w:after="0" w:line="240" w:lineRule="auto"/>
        <w:outlineLvl w:val="1"/>
        <w:rPr>
          <w:rFonts w:ascii="Arial" w:eastAsia="Arial" w:hAnsi="Arial" w:cs="Arial"/>
          <w:b/>
          <w:bCs/>
          <w:color w:val="FF0000"/>
          <w:sz w:val="28"/>
          <w:szCs w:val="28"/>
          <w:lang w:val="fr-FR" w:eastAsia="fr-FR" w:bidi="fr-FR"/>
        </w:rPr>
      </w:pPr>
    </w:p>
    <w:p w14:paraId="0D2EBF80" w14:textId="71FDFBF2" w:rsidR="00BE4F61" w:rsidRPr="00EC2667" w:rsidRDefault="00690B9A" w:rsidP="00BE4F61">
      <w:pPr>
        <w:widowControl w:val="0"/>
        <w:autoSpaceDE w:val="0"/>
        <w:autoSpaceDN w:val="0"/>
        <w:spacing w:before="79" w:after="0" w:line="240" w:lineRule="auto"/>
        <w:outlineLvl w:val="1"/>
        <w:rPr>
          <w:rFonts w:ascii="Arial" w:eastAsia="Arial" w:hAnsi="Arial" w:cs="Arial"/>
          <w:b/>
          <w:bCs/>
          <w:color w:val="000000" w:themeColor="text1"/>
          <w:sz w:val="28"/>
          <w:szCs w:val="28"/>
          <w:lang w:val="fr-FR" w:eastAsia="fr-FR" w:bidi="fr-FR"/>
        </w:rPr>
      </w:pPr>
      <w:bookmarkStart w:id="37" w:name="_Toc68607865"/>
      <w:r w:rsidRPr="00EC2667">
        <w:rPr>
          <w:rFonts w:ascii="Arial" w:eastAsia="Arial" w:hAnsi="Arial" w:cs="Arial"/>
          <w:b/>
          <w:bCs/>
          <w:sz w:val="28"/>
          <w:szCs w:val="28"/>
          <w:u w:val="single"/>
          <w:lang w:val="fr-FR" w:eastAsia="fr-FR" w:bidi="fr-FR"/>
        </w:rPr>
        <w:t>Element 10</w:t>
      </w:r>
      <w:r w:rsidR="008F446C" w:rsidRPr="00EC2667">
        <w:rPr>
          <w:rFonts w:ascii="Arial" w:eastAsia="Arial" w:hAnsi="Arial" w:cs="Arial"/>
          <w:b/>
          <w:bCs/>
          <w:sz w:val="28"/>
          <w:szCs w:val="28"/>
          <w:u w:val="single"/>
          <w:lang w:val="fr-FR" w:eastAsia="fr-FR" w:bidi="fr-FR"/>
        </w:rPr>
        <w:t xml:space="preserve"> Measurement System Analysis Studies (MSA</w:t>
      </w:r>
      <w:r w:rsidR="008F446C" w:rsidRPr="00EC2667">
        <w:rPr>
          <w:rFonts w:ascii="Arial" w:eastAsia="Arial" w:hAnsi="Arial" w:cs="Arial"/>
          <w:b/>
          <w:bCs/>
          <w:color w:val="000000" w:themeColor="text1"/>
          <w:sz w:val="28"/>
          <w:szCs w:val="28"/>
          <w:lang w:val="fr-FR" w:eastAsia="fr-FR" w:bidi="fr-FR"/>
        </w:rPr>
        <w:t>)</w:t>
      </w:r>
      <w:bookmarkEnd w:id="37"/>
    </w:p>
    <w:p w14:paraId="627EB41B" w14:textId="77777777" w:rsidR="008F446C" w:rsidRPr="008F446C" w:rsidRDefault="008F446C" w:rsidP="00690B9A">
      <w:pPr>
        <w:widowControl w:val="0"/>
        <w:autoSpaceDE w:val="0"/>
        <w:autoSpaceDN w:val="0"/>
        <w:spacing w:after="0" w:line="240" w:lineRule="auto"/>
        <w:ind w:right="417"/>
        <w:jc w:val="both"/>
        <w:rPr>
          <w:rFonts w:ascii="Arial" w:eastAsia="Arial" w:hAnsi="Arial" w:cs="Arial"/>
          <w:sz w:val="24"/>
          <w:szCs w:val="24"/>
          <w:lang w:val="fr-FR" w:eastAsia="fr-FR" w:bidi="fr-FR"/>
        </w:rPr>
      </w:pPr>
      <w:r w:rsidRPr="008F446C">
        <w:rPr>
          <w:rFonts w:ascii="Arial" w:eastAsia="Arial" w:hAnsi="Arial" w:cs="Arial"/>
          <w:b/>
          <w:sz w:val="24"/>
          <w:szCs w:val="24"/>
          <w:lang w:val="fr-FR" w:eastAsia="fr-FR" w:bidi="fr-FR"/>
        </w:rPr>
        <w:t xml:space="preserve">Measurement system analysis (MSA) </w:t>
      </w:r>
      <w:r w:rsidRPr="008F446C">
        <w:rPr>
          <w:rFonts w:ascii="Arial" w:eastAsia="Arial" w:hAnsi="Arial" w:cs="Arial"/>
          <w:sz w:val="24"/>
          <w:szCs w:val="24"/>
          <w:lang w:val="fr-FR" w:eastAsia="fr-FR" w:bidi="fr-FR"/>
        </w:rPr>
        <w:t>is a mathematical method of determining how much the variation within the measurement process contributes to overall process variability. MSA is used to ensure the use of the right measurement system for running production. Detail on MSA is found in the AIAG manual which defines guidelines for stability, bias, linearity, repeatability and reproducibility.</w:t>
      </w:r>
    </w:p>
    <w:p w14:paraId="31D0520A" w14:textId="77777777" w:rsidR="008F446C" w:rsidRPr="008F446C" w:rsidRDefault="008F446C" w:rsidP="008F446C">
      <w:pPr>
        <w:widowControl w:val="0"/>
        <w:autoSpaceDE w:val="0"/>
        <w:autoSpaceDN w:val="0"/>
        <w:spacing w:after="0" w:line="240" w:lineRule="auto"/>
        <w:rPr>
          <w:rFonts w:ascii="Arial" w:eastAsia="Arial" w:hAnsi="Arial" w:cs="Arial"/>
          <w:sz w:val="24"/>
          <w:szCs w:val="24"/>
          <w:lang w:val="fr-FR" w:eastAsia="fr-FR" w:bidi="fr-FR"/>
        </w:rPr>
      </w:pPr>
    </w:p>
    <w:p w14:paraId="1FE8287F" w14:textId="70892A54" w:rsidR="008F446C" w:rsidRPr="008F446C" w:rsidRDefault="008F446C" w:rsidP="007B369B">
      <w:pPr>
        <w:widowControl w:val="0"/>
        <w:autoSpaceDE w:val="0"/>
        <w:autoSpaceDN w:val="0"/>
        <w:spacing w:after="0" w:line="240" w:lineRule="auto"/>
        <w:ind w:right="417"/>
        <w:jc w:val="both"/>
        <w:rPr>
          <w:rFonts w:ascii="Arial" w:eastAsia="Arial" w:hAnsi="Arial" w:cs="Arial"/>
          <w:sz w:val="24"/>
          <w:szCs w:val="24"/>
          <w:lang w:val="fr-FR" w:eastAsia="fr-FR" w:bidi="fr-FR"/>
        </w:rPr>
      </w:pPr>
      <w:r w:rsidRPr="008F446C">
        <w:rPr>
          <w:rFonts w:ascii="Arial" w:eastAsia="Arial" w:hAnsi="Arial" w:cs="Arial"/>
          <w:sz w:val="24"/>
          <w:szCs w:val="24"/>
          <w:lang w:val="fr-FR" w:eastAsia="fr-FR" w:bidi="fr-FR"/>
        </w:rPr>
        <w:t xml:space="preserve">A </w:t>
      </w:r>
      <w:r w:rsidRPr="008F446C">
        <w:rPr>
          <w:rFonts w:ascii="Arial" w:eastAsia="Arial" w:hAnsi="Arial" w:cs="Arial"/>
          <w:b/>
          <w:sz w:val="24"/>
          <w:szCs w:val="24"/>
          <w:lang w:val="fr-FR" w:eastAsia="fr-FR" w:bidi="fr-FR"/>
        </w:rPr>
        <w:t xml:space="preserve">Gage Repeatability and Reproducibility (GR&amp;R) </w:t>
      </w:r>
      <w:r w:rsidRPr="008F446C">
        <w:rPr>
          <w:rFonts w:ascii="Arial" w:eastAsia="Arial" w:hAnsi="Arial" w:cs="Arial"/>
          <w:sz w:val="24"/>
          <w:szCs w:val="24"/>
          <w:lang w:val="fr-FR" w:eastAsia="fr-FR" w:bidi="fr-FR"/>
        </w:rPr>
        <w:t xml:space="preserve">Study is used to ensure that measurements used in the manufacturing process are reasonably consistent regardless of how many times they are performed, or by who they are performed. GR&amp;R studies can be useful to suppliers in that they can identify equipment that is in need of service, or operators who may need additional training on the equipment. Below is the </w:t>
      </w:r>
      <w:r>
        <w:rPr>
          <w:rFonts w:ascii="Arial" w:eastAsia="Arial" w:hAnsi="Arial" w:cs="Arial"/>
          <w:sz w:val="24"/>
          <w:szCs w:val="24"/>
          <w:lang w:val="fr-FR" w:eastAsia="fr-FR" w:bidi="fr-FR"/>
        </w:rPr>
        <w:t>Amerequip Corporation</w:t>
      </w:r>
      <w:r w:rsidRPr="008F446C">
        <w:rPr>
          <w:rFonts w:ascii="Arial" w:eastAsia="Arial" w:hAnsi="Arial" w:cs="Arial"/>
          <w:sz w:val="24"/>
          <w:szCs w:val="24"/>
          <w:lang w:val="fr-FR" w:eastAsia="fr-FR" w:bidi="fr-FR"/>
        </w:rPr>
        <w:t xml:space="preserve"> format provided in the PPAP Tool </w:t>
      </w:r>
      <w:r w:rsidR="00AD34DC">
        <w:rPr>
          <w:rFonts w:ascii="Arial" w:eastAsia="Arial" w:hAnsi="Arial" w:cs="Arial"/>
          <w:sz w:val="24"/>
          <w:szCs w:val="24"/>
          <w:lang w:val="fr-FR" w:eastAsia="fr-FR" w:bidi="fr-FR"/>
        </w:rPr>
        <w:t>Workbook</w:t>
      </w:r>
      <w:r w:rsidRPr="008F446C">
        <w:rPr>
          <w:rFonts w:ascii="Arial" w:eastAsia="Arial" w:hAnsi="Arial" w:cs="Arial"/>
          <w:sz w:val="24"/>
          <w:szCs w:val="24"/>
          <w:lang w:val="fr-FR" w:eastAsia="fr-FR" w:bidi="fr-FR"/>
        </w:rPr>
        <w:t>.</w:t>
      </w:r>
    </w:p>
    <w:p w14:paraId="286641F7" w14:textId="77777777" w:rsidR="007B369B" w:rsidRDefault="007B369B" w:rsidP="007B369B">
      <w:pPr>
        <w:widowControl w:val="0"/>
        <w:autoSpaceDE w:val="0"/>
        <w:autoSpaceDN w:val="0"/>
        <w:spacing w:after="0" w:line="240" w:lineRule="auto"/>
        <w:ind w:left="599" w:hanging="599"/>
        <w:rPr>
          <w:rFonts w:ascii="Arial" w:eastAsia="Arial" w:hAnsi="Arial" w:cs="Arial"/>
          <w:sz w:val="24"/>
          <w:szCs w:val="24"/>
          <w:lang w:val="fr-FR" w:eastAsia="fr-FR" w:bidi="fr-FR"/>
        </w:rPr>
      </w:pPr>
    </w:p>
    <w:p w14:paraId="75FD728D" w14:textId="77777777" w:rsidR="008F446C" w:rsidRPr="008F446C" w:rsidRDefault="008F446C" w:rsidP="007B369B">
      <w:pPr>
        <w:widowControl w:val="0"/>
        <w:autoSpaceDE w:val="0"/>
        <w:autoSpaceDN w:val="0"/>
        <w:spacing w:after="0" w:line="240" w:lineRule="auto"/>
        <w:ind w:left="599" w:hanging="599"/>
        <w:rPr>
          <w:rFonts w:ascii="Arial" w:eastAsia="Arial" w:hAnsi="Arial" w:cs="Arial"/>
          <w:sz w:val="24"/>
          <w:szCs w:val="24"/>
          <w:lang w:val="fr-FR" w:eastAsia="fr-FR" w:bidi="fr-FR"/>
        </w:rPr>
      </w:pPr>
      <w:r w:rsidRPr="008F446C">
        <w:rPr>
          <w:rFonts w:ascii="Arial" w:eastAsia="Arial" w:hAnsi="Arial" w:cs="Arial"/>
          <w:sz w:val="24"/>
          <w:szCs w:val="24"/>
          <w:lang w:val="fr-FR" w:eastAsia="fr-FR" w:bidi="fr-FR"/>
        </w:rPr>
        <w:t xml:space="preserve">Guidelines for </w:t>
      </w:r>
      <w:r>
        <w:rPr>
          <w:rFonts w:ascii="Arial" w:eastAsia="Arial" w:hAnsi="Arial" w:cs="Arial"/>
          <w:sz w:val="24"/>
          <w:szCs w:val="24"/>
          <w:lang w:val="fr-FR" w:eastAsia="fr-FR" w:bidi="fr-FR"/>
        </w:rPr>
        <w:t xml:space="preserve">Amerequip </w:t>
      </w:r>
      <w:r w:rsidRPr="008F446C">
        <w:rPr>
          <w:rFonts w:ascii="Arial" w:eastAsia="Arial" w:hAnsi="Arial" w:cs="Arial"/>
          <w:sz w:val="24"/>
          <w:szCs w:val="24"/>
          <w:lang w:val="fr-FR" w:eastAsia="fr-FR" w:bidi="fr-FR"/>
        </w:rPr>
        <w:t>Suppliers performing GR&amp;R are:</w:t>
      </w:r>
    </w:p>
    <w:p w14:paraId="1720728D" w14:textId="77777777" w:rsidR="008F446C" w:rsidRPr="008F446C" w:rsidRDefault="008F446C" w:rsidP="008F446C">
      <w:pPr>
        <w:widowControl w:val="0"/>
        <w:autoSpaceDE w:val="0"/>
        <w:autoSpaceDN w:val="0"/>
        <w:spacing w:before="11" w:after="0" w:line="240" w:lineRule="auto"/>
        <w:rPr>
          <w:rFonts w:ascii="Arial" w:eastAsia="Arial" w:hAnsi="Arial" w:cs="Arial"/>
          <w:sz w:val="15"/>
          <w:szCs w:val="24"/>
          <w:lang w:val="fr-FR" w:eastAsia="fr-FR" w:bidi="fr-FR"/>
        </w:rPr>
      </w:pPr>
    </w:p>
    <w:p w14:paraId="52D75148" w14:textId="77777777" w:rsidR="008F446C" w:rsidRPr="008F446C" w:rsidRDefault="008F446C" w:rsidP="008F446C">
      <w:pPr>
        <w:widowControl w:val="0"/>
        <w:numPr>
          <w:ilvl w:val="0"/>
          <w:numId w:val="9"/>
        </w:numPr>
        <w:tabs>
          <w:tab w:val="left" w:pos="960"/>
        </w:tabs>
        <w:autoSpaceDE w:val="0"/>
        <w:autoSpaceDN w:val="0"/>
        <w:spacing w:before="92" w:after="0" w:line="240" w:lineRule="auto"/>
        <w:ind w:left="959" w:hanging="359"/>
        <w:rPr>
          <w:rFonts w:ascii="Arial" w:eastAsia="Arial" w:hAnsi="Arial" w:cs="Arial"/>
          <w:sz w:val="24"/>
          <w:lang w:val="fr-FR" w:eastAsia="fr-FR" w:bidi="fr-FR"/>
        </w:rPr>
      </w:pPr>
      <w:r>
        <w:rPr>
          <w:rFonts w:ascii="Arial" w:eastAsia="Arial" w:hAnsi="Arial" w:cs="Arial"/>
          <w:sz w:val="24"/>
          <w:lang w:val="fr-FR" w:eastAsia="fr-FR" w:bidi="fr-FR"/>
        </w:rPr>
        <w:t xml:space="preserve">Amerequip </w:t>
      </w:r>
      <w:r w:rsidRPr="008F446C">
        <w:rPr>
          <w:rFonts w:ascii="Arial" w:eastAsia="Arial" w:hAnsi="Arial" w:cs="Arial"/>
          <w:sz w:val="24"/>
          <w:lang w:val="fr-FR" w:eastAsia="fr-FR" w:bidi="fr-FR"/>
        </w:rPr>
        <w:t>requires</w:t>
      </w:r>
      <w:r w:rsidRPr="008F446C">
        <w:rPr>
          <w:rFonts w:ascii="Arial" w:eastAsia="Arial" w:hAnsi="Arial" w:cs="Arial"/>
          <w:spacing w:val="31"/>
          <w:sz w:val="24"/>
          <w:lang w:val="fr-FR" w:eastAsia="fr-FR" w:bidi="fr-FR"/>
        </w:rPr>
        <w:t xml:space="preserve"> </w:t>
      </w:r>
      <w:r w:rsidRPr="008F446C">
        <w:rPr>
          <w:rFonts w:ascii="Arial" w:eastAsia="Arial" w:hAnsi="Arial" w:cs="Arial"/>
          <w:sz w:val="24"/>
          <w:lang w:val="fr-FR" w:eastAsia="fr-FR" w:bidi="fr-FR"/>
        </w:rPr>
        <w:t>an</w:t>
      </w:r>
      <w:r w:rsidRPr="008F446C">
        <w:rPr>
          <w:rFonts w:ascii="Arial" w:eastAsia="Arial" w:hAnsi="Arial" w:cs="Arial"/>
          <w:spacing w:val="31"/>
          <w:sz w:val="24"/>
          <w:lang w:val="fr-FR" w:eastAsia="fr-FR" w:bidi="fr-FR"/>
        </w:rPr>
        <w:t xml:space="preserve"> </w:t>
      </w:r>
      <w:r w:rsidRPr="008F446C">
        <w:rPr>
          <w:rFonts w:ascii="Arial" w:eastAsia="Arial" w:hAnsi="Arial" w:cs="Arial"/>
          <w:sz w:val="24"/>
          <w:lang w:val="fr-FR" w:eastAsia="fr-FR" w:bidi="fr-FR"/>
        </w:rPr>
        <w:t>analysis</w:t>
      </w:r>
      <w:r w:rsidRPr="008F446C">
        <w:rPr>
          <w:rFonts w:ascii="Arial" w:eastAsia="Arial" w:hAnsi="Arial" w:cs="Arial"/>
          <w:spacing w:val="31"/>
          <w:sz w:val="24"/>
          <w:lang w:val="fr-FR" w:eastAsia="fr-FR" w:bidi="fr-FR"/>
        </w:rPr>
        <w:t xml:space="preserve"> </w:t>
      </w:r>
      <w:r w:rsidRPr="008F446C">
        <w:rPr>
          <w:rFonts w:ascii="Arial" w:eastAsia="Arial" w:hAnsi="Arial" w:cs="Arial"/>
          <w:sz w:val="24"/>
          <w:lang w:val="fr-FR" w:eastAsia="fr-FR" w:bidi="fr-FR"/>
        </w:rPr>
        <w:t>of</w:t>
      </w:r>
      <w:r w:rsidRPr="008F446C">
        <w:rPr>
          <w:rFonts w:ascii="Arial" w:eastAsia="Arial" w:hAnsi="Arial" w:cs="Arial"/>
          <w:spacing w:val="32"/>
          <w:sz w:val="24"/>
          <w:lang w:val="fr-FR" w:eastAsia="fr-FR" w:bidi="fr-FR"/>
        </w:rPr>
        <w:t xml:space="preserve"> </w:t>
      </w:r>
      <w:r w:rsidRPr="008F446C">
        <w:rPr>
          <w:rFonts w:ascii="Arial" w:eastAsia="Arial" w:hAnsi="Arial" w:cs="Arial"/>
          <w:sz w:val="24"/>
          <w:lang w:val="fr-FR" w:eastAsia="fr-FR" w:bidi="fr-FR"/>
        </w:rPr>
        <w:t>the</w:t>
      </w:r>
      <w:r w:rsidRPr="008F446C">
        <w:rPr>
          <w:rFonts w:ascii="Arial" w:eastAsia="Arial" w:hAnsi="Arial" w:cs="Arial"/>
          <w:spacing w:val="31"/>
          <w:sz w:val="24"/>
          <w:lang w:val="fr-FR" w:eastAsia="fr-FR" w:bidi="fr-FR"/>
        </w:rPr>
        <w:t xml:space="preserve"> </w:t>
      </w:r>
      <w:r w:rsidRPr="008F446C">
        <w:rPr>
          <w:rFonts w:ascii="Arial" w:eastAsia="Arial" w:hAnsi="Arial" w:cs="Arial"/>
          <w:sz w:val="24"/>
          <w:lang w:val="fr-FR" w:eastAsia="fr-FR" w:bidi="fr-FR"/>
        </w:rPr>
        <w:t>capability</w:t>
      </w:r>
      <w:r w:rsidRPr="008F446C">
        <w:rPr>
          <w:rFonts w:ascii="Arial" w:eastAsia="Arial" w:hAnsi="Arial" w:cs="Arial"/>
          <w:spacing w:val="31"/>
          <w:sz w:val="24"/>
          <w:lang w:val="fr-FR" w:eastAsia="fr-FR" w:bidi="fr-FR"/>
        </w:rPr>
        <w:t xml:space="preserve"> </w:t>
      </w:r>
      <w:r w:rsidRPr="008F446C">
        <w:rPr>
          <w:rFonts w:ascii="Arial" w:eastAsia="Arial" w:hAnsi="Arial" w:cs="Arial"/>
          <w:sz w:val="24"/>
          <w:lang w:val="fr-FR" w:eastAsia="fr-FR" w:bidi="fr-FR"/>
        </w:rPr>
        <w:t>of</w:t>
      </w:r>
      <w:r w:rsidRPr="008F446C">
        <w:rPr>
          <w:rFonts w:ascii="Arial" w:eastAsia="Arial" w:hAnsi="Arial" w:cs="Arial"/>
          <w:spacing w:val="30"/>
          <w:sz w:val="24"/>
          <w:lang w:val="fr-FR" w:eastAsia="fr-FR" w:bidi="fr-FR"/>
        </w:rPr>
        <w:t xml:space="preserve"> </w:t>
      </w:r>
      <w:r w:rsidRPr="008F446C">
        <w:rPr>
          <w:rFonts w:ascii="Arial" w:eastAsia="Arial" w:hAnsi="Arial" w:cs="Arial"/>
          <w:b/>
          <w:sz w:val="24"/>
          <w:lang w:val="fr-FR" w:eastAsia="fr-FR" w:bidi="fr-FR"/>
        </w:rPr>
        <w:t>ALL</w:t>
      </w:r>
      <w:r w:rsidRPr="008F446C">
        <w:rPr>
          <w:rFonts w:ascii="Arial" w:eastAsia="Arial" w:hAnsi="Arial" w:cs="Arial"/>
          <w:b/>
          <w:spacing w:val="31"/>
          <w:sz w:val="24"/>
          <w:lang w:val="fr-FR" w:eastAsia="fr-FR" w:bidi="fr-FR"/>
        </w:rPr>
        <w:t xml:space="preserve"> </w:t>
      </w:r>
      <w:r w:rsidRPr="008F446C">
        <w:rPr>
          <w:rFonts w:ascii="Arial" w:eastAsia="Arial" w:hAnsi="Arial" w:cs="Arial"/>
          <w:sz w:val="24"/>
          <w:lang w:val="fr-FR" w:eastAsia="fr-FR" w:bidi="fr-FR"/>
        </w:rPr>
        <w:t>measurement</w:t>
      </w:r>
      <w:r w:rsidRPr="008F446C">
        <w:rPr>
          <w:rFonts w:ascii="Arial" w:eastAsia="Arial" w:hAnsi="Arial" w:cs="Arial"/>
          <w:spacing w:val="30"/>
          <w:sz w:val="24"/>
          <w:lang w:val="fr-FR" w:eastAsia="fr-FR" w:bidi="fr-FR"/>
        </w:rPr>
        <w:t xml:space="preserve"> </w:t>
      </w:r>
      <w:r w:rsidRPr="008F446C">
        <w:rPr>
          <w:rFonts w:ascii="Arial" w:eastAsia="Arial" w:hAnsi="Arial" w:cs="Arial"/>
          <w:sz w:val="24"/>
          <w:lang w:val="fr-FR" w:eastAsia="fr-FR" w:bidi="fr-FR"/>
        </w:rPr>
        <w:t>tools</w:t>
      </w:r>
    </w:p>
    <w:p w14:paraId="29560AA1" w14:textId="77777777" w:rsidR="008F446C" w:rsidRPr="008F446C" w:rsidRDefault="008F446C" w:rsidP="008F446C">
      <w:pPr>
        <w:widowControl w:val="0"/>
        <w:autoSpaceDE w:val="0"/>
        <w:autoSpaceDN w:val="0"/>
        <w:spacing w:after="0" w:line="240" w:lineRule="auto"/>
        <w:ind w:left="959" w:right="1089"/>
        <w:rPr>
          <w:rFonts w:ascii="Arial" w:eastAsia="Arial" w:hAnsi="Arial" w:cs="Arial"/>
          <w:sz w:val="24"/>
          <w:lang w:eastAsia="fr-FR" w:bidi="fr-FR"/>
        </w:rPr>
      </w:pPr>
      <w:r w:rsidRPr="008F446C">
        <w:rPr>
          <w:rFonts w:ascii="Arial" w:eastAsia="Arial" w:hAnsi="Arial" w:cs="Arial"/>
          <w:sz w:val="24"/>
          <w:lang w:eastAsia="fr-FR" w:bidi="fr-FR"/>
        </w:rPr>
        <w:t xml:space="preserve">identified in the Control Plan. </w:t>
      </w:r>
      <w:r w:rsidRPr="008F446C">
        <w:rPr>
          <w:rFonts w:ascii="Arial" w:eastAsia="Arial" w:hAnsi="Arial" w:cs="Arial"/>
          <w:i/>
          <w:sz w:val="24"/>
          <w:lang w:eastAsia="fr-FR" w:bidi="fr-FR"/>
        </w:rPr>
        <w:t>(In process</w:t>
      </w:r>
      <w:r w:rsidR="001412F3">
        <w:rPr>
          <w:rFonts w:ascii="Arial" w:eastAsia="Arial" w:hAnsi="Arial" w:cs="Arial"/>
          <w:i/>
          <w:sz w:val="24"/>
          <w:lang w:eastAsia="fr-FR" w:bidi="fr-FR"/>
        </w:rPr>
        <w:t xml:space="preserve"> and offline gages). </w:t>
      </w:r>
      <w:r w:rsidR="001412F3" w:rsidRPr="008D5954">
        <w:rPr>
          <w:rFonts w:ascii="Arial" w:eastAsia="Arial" w:hAnsi="Arial" w:cs="Arial"/>
          <w:sz w:val="24"/>
          <w:lang w:eastAsia="fr-FR" w:bidi="fr-FR"/>
        </w:rPr>
        <w:t>The</w:t>
      </w:r>
      <w:r w:rsidR="001412F3">
        <w:rPr>
          <w:rFonts w:ascii="Arial" w:eastAsia="Arial" w:hAnsi="Arial" w:cs="Arial"/>
          <w:i/>
          <w:sz w:val="24"/>
          <w:lang w:eastAsia="fr-FR" w:bidi="fr-FR"/>
        </w:rPr>
        <w:t xml:space="preserve"> </w:t>
      </w:r>
      <w:r w:rsidR="001412F3">
        <w:rPr>
          <w:rFonts w:ascii="Arial" w:eastAsia="Arial" w:hAnsi="Arial" w:cs="Arial"/>
          <w:sz w:val="24"/>
          <w:lang w:eastAsia="fr-FR" w:bidi="fr-FR"/>
        </w:rPr>
        <w:t>m</w:t>
      </w:r>
      <w:r w:rsidRPr="008F446C">
        <w:rPr>
          <w:rFonts w:ascii="Arial" w:eastAsia="Arial" w:hAnsi="Arial" w:cs="Arial"/>
          <w:sz w:val="24"/>
          <w:lang w:eastAsia="fr-FR" w:bidi="fr-FR"/>
        </w:rPr>
        <w:t xml:space="preserve">inimum requirement for </w:t>
      </w:r>
      <w:r>
        <w:rPr>
          <w:rFonts w:ascii="Arial" w:eastAsia="Arial" w:hAnsi="Arial" w:cs="Arial"/>
          <w:sz w:val="24"/>
          <w:lang w:eastAsia="fr-FR" w:bidi="fr-FR"/>
        </w:rPr>
        <w:t xml:space="preserve">Amerequip </w:t>
      </w:r>
      <w:r w:rsidRPr="008F446C">
        <w:rPr>
          <w:rFonts w:ascii="Arial" w:eastAsia="Arial" w:hAnsi="Arial" w:cs="Arial"/>
          <w:sz w:val="24"/>
          <w:lang w:eastAsia="fr-FR" w:bidi="fr-FR"/>
        </w:rPr>
        <w:t xml:space="preserve">Suppliers </w:t>
      </w:r>
      <w:proofErr w:type="gramStart"/>
      <w:r w:rsidRPr="008F446C">
        <w:rPr>
          <w:rFonts w:ascii="Arial" w:eastAsia="Arial" w:hAnsi="Arial" w:cs="Arial"/>
          <w:sz w:val="24"/>
          <w:lang w:eastAsia="fr-FR" w:bidi="fr-FR"/>
        </w:rPr>
        <w:t>are</w:t>
      </w:r>
      <w:proofErr w:type="gramEnd"/>
      <w:r w:rsidRPr="008F446C">
        <w:rPr>
          <w:rFonts w:ascii="Arial" w:eastAsia="Arial" w:hAnsi="Arial" w:cs="Arial"/>
          <w:sz w:val="24"/>
          <w:lang w:eastAsia="fr-FR" w:bidi="fr-FR"/>
        </w:rPr>
        <w:t>:</w:t>
      </w:r>
    </w:p>
    <w:p w14:paraId="64E2834D" w14:textId="77777777" w:rsidR="008F446C" w:rsidRPr="008F446C" w:rsidRDefault="008F446C" w:rsidP="008F446C">
      <w:pPr>
        <w:widowControl w:val="0"/>
        <w:autoSpaceDE w:val="0"/>
        <w:autoSpaceDN w:val="0"/>
        <w:spacing w:before="10" w:after="0" w:line="240" w:lineRule="auto"/>
        <w:rPr>
          <w:rFonts w:ascii="Arial" w:eastAsia="Arial" w:hAnsi="Arial" w:cs="Arial"/>
          <w:sz w:val="23"/>
          <w:szCs w:val="24"/>
          <w:lang w:val="fr-FR" w:eastAsia="fr-FR" w:bidi="fr-FR"/>
        </w:rPr>
      </w:pPr>
    </w:p>
    <w:p w14:paraId="60D3FF61" w14:textId="77777777" w:rsidR="008F446C" w:rsidRPr="008F446C" w:rsidRDefault="008F446C" w:rsidP="007B369B">
      <w:pPr>
        <w:widowControl w:val="0"/>
        <w:autoSpaceDE w:val="0"/>
        <w:autoSpaceDN w:val="0"/>
        <w:spacing w:before="1" w:after="0" w:line="240" w:lineRule="auto"/>
        <w:ind w:left="540"/>
        <w:rPr>
          <w:rFonts w:ascii="Arial" w:eastAsia="Arial" w:hAnsi="Arial" w:cs="Arial"/>
          <w:sz w:val="24"/>
          <w:lang w:eastAsia="fr-FR" w:bidi="fr-FR"/>
        </w:rPr>
      </w:pPr>
      <w:r w:rsidRPr="008F446C">
        <w:rPr>
          <w:rFonts w:ascii="Arial" w:eastAsia="Arial" w:hAnsi="Arial" w:cs="Arial"/>
          <w:sz w:val="24"/>
          <w:lang w:eastAsia="fr-FR" w:bidi="fr-FR"/>
        </w:rPr>
        <w:t xml:space="preserve">A Gage R&amp;R study using </w:t>
      </w:r>
      <w:r w:rsidRPr="008F446C">
        <w:rPr>
          <w:rFonts w:ascii="Arial" w:eastAsia="Arial" w:hAnsi="Arial" w:cs="Arial"/>
          <w:b/>
          <w:color w:val="000000" w:themeColor="text1"/>
          <w:sz w:val="24"/>
          <w:lang w:eastAsia="fr-FR" w:bidi="fr-FR"/>
        </w:rPr>
        <w:t xml:space="preserve">Total Tolerance </w:t>
      </w:r>
      <w:r w:rsidRPr="008F446C">
        <w:rPr>
          <w:rFonts w:ascii="Arial" w:eastAsia="Arial" w:hAnsi="Arial" w:cs="Arial"/>
          <w:sz w:val="24"/>
          <w:lang w:eastAsia="fr-FR" w:bidi="fr-FR"/>
        </w:rPr>
        <w:t xml:space="preserve">on </w:t>
      </w:r>
      <w:r w:rsidRPr="008F446C">
        <w:rPr>
          <w:rFonts w:ascii="Arial" w:eastAsia="Arial" w:hAnsi="Arial" w:cs="Arial"/>
          <w:b/>
          <w:sz w:val="24"/>
          <w:u w:val="thick"/>
          <w:lang w:eastAsia="fr-FR" w:bidi="fr-FR"/>
        </w:rPr>
        <w:t>each</w:t>
      </w:r>
      <w:r w:rsidRPr="008F446C">
        <w:rPr>
          <w:rFonts w:ascii="Arial" w:eastAsia="Arial" w:hAnsi="Arial" w:cs="Arial"/>
          <w:b/>
          <w:sz w:val="24"/>
          <w:lang w:eastAsia="fr-FR" w:bidi="fr-FR"/>
        </w:rPr>
        <w:t xml:space="preserve"> </w:t>
      </w:r>
      <w:r w:rsidRPr="008F446C">
        <w:rPr>
          <w:rFonts w:ascii="Arial" w:eastAsia="Arial" w:hAnsi="Arial" w:cs="Arial"/>
          <w:sz w:val="24"/>
          <w:lang w:eastAsia="fr-FR" w:bidi="fr-FR"/>
        </w:rPr>
        <w:t>measurement tool</w:t>
      </w:r>
    </w:p>
    <w:p w14:paraId="3FF92759" w14:textId="77777777" w:rsidR="008F446C" w:rsidRPr="008F446C" w:rsidRDefault="008F446C" w:rsidP="008F446C">
      <w:pPr>
        <w:widowControl w:val="0"/>
        <w:numPr>
          <w:ilvl w:val="1"/>
          <w:numId w:val="9"/>
        </w:numPr>
        <w:tabs>
          <w:tab w:val="left" w:pos="2401"/>
        </w:tabs>
        <w:autoSpaceDE w:val="0"/>
        <w:autoSpaceDN w:val="0"/>
        <w:spacing w:after="0" w:line="240" w:lineRule="auto"/>
        <w:ind w:left="2400"/>
        <w:rPr>
          <w:rFonts w:ascii="Arial" w:eastAsia="Arial" w:hAnsi="Arial" w:cs="Arial"/>
          <w:b/>
          <w:sz w:val="24"/>
          <w:lang w:val="fr-FR" w:eastAsia="fr-FR" w:bidi="fr-FR"/>
        </w:rPr>
      </w:pPr>
      <w:r w:rsidRPr="008F446C">
        <w:rPr>
          <w:rFonts w:ascii="Arial" w:eastAsia="Arial" w:hAnsi="Arial" w:cs="Arial"/>
          <w:sz w:val="24"/>
          <w:lang w:val="fr-FR" w:eastAsia="fr-FR" w:bidi="fr-FR"/>
        </w:rPr>
        <w:t xml:space="preserve">% R&amp;R should be at 10% or less </w:t>
      </w:r>
      <w:r w:rsidRPr="008F446C">
        <w:rPr>
          <w:rFonts w:ascii="Arial" w:eastAsia="Arial" w:hAnsi="Arial" w:cs="Arial"/>
          <w:b/>
          <w:sz w:val="24"/>
          <w:lang w:val="fr-FR" w:eastAsia="fr-FR" w:bidi="fr-FR"/>
        </w:rPr>
        <w:t>for</w:t>
      </w:r>
      <w:r w:rsidRPr="008F446C">
        <w:rPr>
          <w:rFonts w:ascii="Arial" w:eastAsia="Arial" w:hAnsi="Arial" w:cs="Arial"/>
          <w:b/>
          <w:spacing w:val="-4"/>
          <w:sz w:val="24"/>
          <w:lang w:val="fr-FR" w:eastAsia="fr-FR" w:bidi="fr-FR"/>
        </w:rPr>
        <w:t xml:space="preserve"> </w:t>
      </w:r>
      <w:r w:rsidRPr="008F446C">
        <w:rPr>
          <w:rFonts w:ascii="Arial" w:eastAsia="Arial" w:hAnsi="Arial" w:cs="Arial"/>
          <w:b/>
          <w:sz w:val="24"/>
          <w:lang w:val="fr-FR" w:eastAsia="fr-FR" w:bidi="fr-FR"/>
        </w:rPr>
        <w:t>CTQs</w:t>
      </w:r>
    </w:p>
    <w:p w14:paraId="54674584" w14:textId="77777777" w:rsidR="008F446C" w:rsidRPr="008F446C" w:rsidRDefault="008F446C" w:rsidP="008F446C">
      <w:pPr>
        <w:widowControl w:val="0"/>
        <w:numPr>
          <w:ilvl w:val="1"/>
          <w:numId w:val="9"/>
        </w:numPr>
        <w:tabs>
          <w:tab w:val="left" w:pos="2400"/>
        </w:tabs>
        <w:autoSpaceDE w:val="0"/>
        <w:autoSpaceDN w:val="0"/>
        <w:spacing w:after="0" w:line="240" w:lineRule="auto"/>
        <w:ind w:left="2399"/>
        <w:rPr>
          <w:rFonts w:ascii="Arial" w:eastAsia="Arial" w:hAnsi="Arial" w:cs="Arial"/>
          <w:sz w:val="24"/>
          <w:lang w:val="fr-FR" w:eastAsia="fr-FR" w:bidi="fr-FR"/>
        </w:rPr>
      </w:pPr>
      <w:r w:rsidRPr="008F446C">
        <w:rPr>
          <w:rFonts w:ascii="Arial" w:eastAsia="Arial" w:hAnsi="Arial" w:cs="Arial"/>
          <w:sz w:val="24"/>
          <w:lang w:val="fr-FR" w:eastAsia="fr-FR" w:bidi="fr-FR"/>
        </w:rPr>
        <w:t>Marginal gages (between 10% and</w:t>
      </w:r>
      <w:r w:rsidRPr="008F446C">
        <w:rPr>
          <w:rFonts w:ascii="Arial" w:eastAsia="Arial" w:hAnsi="Arial" w:cs="Arial"/>
          <w:spacing w:val="-3"/>
          <w:sz w:val="24"/>
          <w:lang w:val="fr-FR" w:eastAsia="fr-FR" w:bidi="fr-FR"/>
        </w:rPr>
        <w:t xml:space="preserve"> </w:t>
      </w:r>
      <w:r w:rsidRPr="008F446C">
        <w:rPr>
          <w:rFonts w:ascii="Arial" w:eastAsia="Arial" w:hAnsi="Arial" w:cs="Arial"/>
          <w:sz w:val="24"/>
          <w:lang w:val="fr-FR" w:eastAsia="fr-FR" w:bidi="fr-FR"/>
        </w:rPr>
        <w:t>30%)*</w:t>
      </w:r>
    </w:p>
    <w:p w14:paraId="18E2BE09" w14:textId="77777777" w:rsidR="008F446C" w:rsidRPr="008F446C" w:rsidRDefault="008F446C" w:rsidP="008F446C">
      <w:pPr>
        <w:widowControl w:val="0"/>
        <w:numPr>
          <w:ilvl w:val="1"/>
          <w:numId w:val="9"/>
        </w:numPr>
        <w:tabs>
          <w:tab w:val="left" w:pos="2400"/>
        </w:tabs>
        <w:autoSpaceDE w:val="0"/>
        <w:autoSpaceDN w:val="0"/>
        <w:spacing w:after="0" w:line="240" w:lineRule="auto"/>
        <w:ind w:left="2399"/>
        <w:rPr>
          <w:rFonts w:ascii="Arial" w:eastAsia="Arial" w:hAnsi="Arial" w:cs="Arial"/>
          <w:sz w:val="24"/>
          <w:lang w:val="fr-FR" w:eastAsia="fr-FR" w:bidi="fr-FR"/>
        </w:rPr>
      </w:pPr>
      <w:r w:rsidRPr="008F446C">
        <w:rPr>
          <w:rFonts w:ascii="Arial" w:eastAsia="Arial" w:hAnsi="Arial" w:cs="Arial"/>
          <w:sz w:val="24"/>
          <w:lang w:val="fr-FR" w:eastAsia="fr-FR" w:bidi="fr-FR"/>
        </w:rPr>
        <w:t>Gages with R&amp;R at 30% or more cannot be</w:t>
      </w:r>
      <w:r w:rsidRPr="008F446C">
        <w:rPr>
          <w:rFonts w:ascii="Arial" w:eastAsia="Arial" w:hAnsi="Arial" w:cs="Arial"/>
          <w:spacing w:val="-11"/>
          <w:sz w:val="24"/>
          <w:lang w:val="fr-FR" w:eastAsia="fr-FR" w:bidi="fr-FR"/>
        </w:rPr>
        <w:t xml:space="preserve"> </w:t>
      </w:r>
      <w:r w:rsidRPr="008F446C">
        <w:rPr>
          <w:rFonts w:ascii="Arial" w:eastAsia="Arial" w:hAnsi="Arial" w:cs="Arial"/>
          <w:sz w:val="24"/>
          <w:lang w:val="fr-FR" w:eastAsia="fr-FR" w:bidi="fr-FR"/>
        </w:rPr>
        <w:t>used</w:t>
      </w:r>
    </w:p>
    <w:p w14:paraId="4DA11405" w14:textId="77777777" w:rsidR="008F446C" w:rsidRPr="008F446C" w:rsidRDefault="008F446C" w:rsidP="008F446C">
      <w:pPr>
        <w:widowControl w:val="0"/>
        <w:autoSpaceDE w:val="0"/>
        <w:autoSpaceDN w:val="0"/>
        <w:spacing w:before="1" w:after="0" w:line="240" w:lineRule="auto"/>
        <w:rPr>
          <w:rFonts w:ascii="Arial" w:eastAsia="Arial" w:hAnsi="Arial" w:cs="Arial"/>
          <w:sz w:val="24"/>
          <w:szCs w:val="24"/>
          <w:lang w:val="fr-FR" w:eastAsia="fr-FR" w:bidi="fr-FR"/>
        </w:rPr>
      </w:pPr>
    </w:p>
    <w:p w14:paraId="3789D8DC" w14:textId="0ED3D6C1" w:rsidR="007B369B" w:rsidRDefault="008F446C" w:rsidP="007B369B">
      <w:pPr>
        <w:widowControl w:val="0"/>
        <w:autoSpaceDE w:val="0"/>
        <w:autoSpaceDN w:val="0"/>
        <w:spacing w:after="0" w:line="240" w:lineRule="auto"/>
        <w:ind w:left="2039" w:right="412" w:hanging="1499"/>
        <w:outlineLvl w:val="2"/>
        <w:rPr>
          <w:rFonts w:ascii="Arial" w:eastAsia="Arial" w:hAnsi="Arial" w:cs="Arial"/>
          <w:b/>
          <w:bCs/>
          <w:color w:val="FF0000"/>
          <w:sz w:val="24"/>
          <w:szCs w:val="24"/>
          <w:lang w:val="fr-FR" w:eastAsia="fr-FR" w:bidi="fr-FR"/>
        </w:rPr>
      </w:pPr>
      <w:bookmarkStart w:id="38" w:name="_Toc68607264"/>
      <w:bookmarkStart w:id="39" w:name="_Toc68607866"/>
      <w:r w:rsidRPr="008F446C">
        <w:rPr>
          <w:rFonts w:ascii="Arial" w:eastAsia="Arial" w:hAnsi="Arial" w:cs="Arial"/>
          <w:b/>
          <w:bCs/>
          <w:color w:val="FF0000"/>
          <w:sz w:val="24"/>
          <w:szCs w:val="24"/>
          <w:lang w:val="fr-FR" w:eastAsia="fr-FR" w:bidi="fr-FR"/>
        </w:rPr>
        <w:t>Important: Marginal Gages with 10 - 30% error</w:t>
      </w:r>
      <w:r w:rsidR="007B369B">
        <w:rPr>
          <w:rFonts w:ascii="Arial" w:eastAsia="Arial" w:hAnsi="Arial" w:cs="Arial"/>
          <w:b/>
          <w:bCs/>
          <w:color w:val="FF0000"/>
          <w:sz w:val="24"/>
          <w:szCs w:val="24"/>
          <w:lang w:val="fr-FR" w:eastAsia="fr-FR" w:bidi="fr-FR"/>
        </w:rPr>
        <w:t xml:space="preserve"> need an action plan to address</w:t>
      </w:r>
      <w:bookmarkEnd w:id="38"/>
      <w:bookmarkEnd w:id="39"/>
    </w:p>
    <w:p w14:paraId="3E514FFB" w14:textId="0D13ED7A" w:rsidR="008F446C" w:rsidRPr="008F446C" w:rsidRDefault="008F446C" w:rsidP="007B369B">
      <w:pPr>
        <w:widowControl w:val="0"/>
        <w:autoSpaceDE w:val="0"/>
        <w:autoSpaceDN w:val="0"/>
        <w:spacing w:after="0" w:line="240" w:lineRule="auto"/>
        <w:ind w:left="2039" w:right="412" w:hanging="1499"/>
        <w:outlineLvl w:val="2"/>
        <w:rPr>
          <w:rFonts w:ascii="Arial" w:eastAsia="Arial" w:hAnsi="Arial" w:cs="Arial"/>
          <w:b/>
          <w:bCs/>
          <w:sz w:val="24"/>
          <w:szCs w:val="24"/>
          <w:lang w:val="fr-FR" w:eastAsia="fr-FR" w:bidi="fr-FR"/>
        </w:rPr>
      </w:pPr>
      <w:bookmarkStart w:id="40" w:name="_Toc68607265"/>
      <w:bookmarkStart w:id="41" w:name="_Toc68607867"/>
      <w:r w:rsidRPr="008F446C">
        <w:rPr>
          <w:rFonts w:ascii="Arial" w:eastAsia="Arial" w:hAnsi="Arial" w:cs="Arial"/>
          <w:b/>
          <w:bCs/>
          <w:color w:val="FF0000"/>
          <w:sz w:val="24"/>
          <w:szCs w:val="24"/>
          <w:lang w:val="fr-FR" w:eastAsia="fr-FR" w:bidi="fr-FR"/>
        </w:rPr>
        <w:t>and improve the method of measurement.</w:t>
      </w:r>
      <w:bookmarkEnd w:id="40"/>
      <w:bookmarkEnd w:id="41"/>
    </w:p>
    <w:p w14:paraId="3E7AAF5A" w14:textId="134D35AF" w:rsidR="00BE4F61" w:rsidRDefault="00BE4F61" w:rsidP="00F60F46">
      <w:pPr>
        <w:widowControl w:val="0"/>
        <w:autoSpaceDE w:val="0"/>
        <w:autoSpaceDN w:val="0"/>
        <w:spacing w:after="0" w:line="240" w:lineRule="auto"/>
        <w:ind w:right="417"/>
        <w:jc w:val="both"/>
        <w:rPr>
          <w:rFonts w:ascii="Arial" w:eastAsia="Arial" w:hAnsi="Arial" w:cs="Arial"/>
          <w:sz w:val="24"/>
          <w:szCs w:val="24"/>
          <w:lang w:val="fr-FR" w:eastAsia="fr-FR" w:bidi="fr-FR"/>
        </w:rPr>
      </w:pPr>
    </w:p>
    <w:p w14:paraId="14112D27" w14:textId="77777777" w:rsidR="00EC2667" w:rsidRDefault="00EC2667" w:rsidP="00F60F46">
      <w:pPr>
        <w:widowControl w:val="0"/>
        <w:autoSpaceDE w:val="0"/>
        <w:autoSpaceDN w:val="0"/>
        <w:spacing w:after="0" w:line="240" w:lineRule="auto"/>
        <w:ind w:right="417"/>
        <w:jc w:val="both"/>
        <w:rPr>
          <w:rFonts w:ascii="Arial" w:eastAsia="Arial" w:hAnsi="Arial" w:cs="Arial"/>
          <w:sz w:val="24"/>
          <w:szCs w:val="24"/>
          <w:lang w:val="fr-FR" w:eastAsia="fr-FR" w:bidi="fr-FR"/>
        </w:rPr>
      </w:pPr>
    </w:p>
    <w:p w14:paraId="7EF37804" w14:textId="77777777" w:rsidR="00401A05" w:rsidRPr="00EC2667" w:rsidRDefault="00656A5A" w:rsidP="00BE4F61">
      <w:pPr>
        <w:pStyle w:val="Heading2"/>
        <w:ind w:hanging="240"/>
        <w:rPr>
          <w:u w:val="single"/>
        </w:rPr>
      </w:pPr>
      <w:bookmarkStart w:id="42" w:name="_Toc68607868"/>
      <w:bookmarkStart w:id="43" w:name="_Hlk51753347"/>
      <w:r w:rsidRPr="00EC2667">
        <w:rPr>
          <w:u w:val="single"/>
        </w:rPr>
        <w:t>Element 11</w:t>
      </w:r>
      <w:r w:rsidR="00401A05" w:rsidRPr="00EC2667">
        <w:rPr>
          <w:u w:val="single"/>
        </w:rPr>
        <w:t xml:space="preserve"> Initial Process Study (Cpk, Ppk)</w:t>
      </w:r>
      <w:bookmarkEnd w:id="42"/>
    </w:p>
    <w:bookmarkEnd w:id="43"/>
    <w:p w14:paraId="5D50315B" w14:textId="77777777" w:rsidR="00401A05" w:rsidRPr="00401A05" w:rsidRDefault="00401A05" w:rsidP="00401A05">
      <w:pPr>
        <w:rPr>
          <w:rFonts w:ascii="Arial" w:hAnsi="Arial" w:cs="Arial"/>
          <w:sz w:val="24"/>
        </w:rPr>
      </w:pPr>
      <w:r w:rsidRPr="00401A05">
        <w:rPr>
          <w:rFonts w:ascii="Arial" w:hAnsi="Arial" w:cs="Arial"/>
          <w:sz w:val="24"/>
        </w:rPr>
        <w:t xml:space="preserve">The purpose of </w:t>
      </w:r>
      <w:r w:rsidRPr="00401A05">
        <w:rPr>
          <w:rFonts w:ascii="Arial" w:hAnsi="Arial" w:cs="Arial"/>
          <w:b/>
          <w:sz w:val="24"/>
        </w:rPr>
        <w:t>initial process studies (Cp, CpK, Pp, Ppk)</w:t>
      </w:r>
      <w:r w:rsidRPr="00401A05">
        <w:rPr>
          <w:rFonts w:ascii="Arial" w:hAnsi="Arial" w:cs="Arial"/>
          <w:sz w:val="24"/>
        </w:rPr>
        <w:t xml:space="preserve"> is to determine if the production process is likely to manufacture product that will meet our requirements. </w:t>
      </w:r>
      <w:r w:rsidRPr="00DD1D46">
        <w:rPr>
          <w:rFonts w:ascii="Arial" w:hAnsi="Arial" w:cs="Arial"/>
          <w:sz w:val="24"/>
          <w:highlight w:val="yellow"/>
        </w:rPr>
        <w:t>Initial process studies (capability) are mandatory for all CTQs.</w:t>
      </w:r>
    </w:p>
    <w:p w14:paraId="68824C4B" w14:textId="77777777" w:rsidR="00401A05" w:rsidRPr="00401A05" w:rsidRDefault="00401A05" w:rsidP="00401A05">
      <w:pPr>
        <w:rPr>
          <w:rFonts w:ascii="Arial" w:hAnsi="Arial" w:cs="Arial"/>
          <w:sz w:val="24"/>
        </w:rPr>
      </w:pPr>
      <w:r w:rsidRPr="00401A05">
        <w:rPr>
          <w:rFonts w:ascii="Arial" w:hAnsi="Arial" w:cs="Arial"/>
          <w:sz w:val="24"/>
        </w:rPr>
        <w:lastRenderedPageBreak/>
        <w:t>Subgroups are the preferred method of determining Cpk in most cases. There are two primary indexes used in determining process capability.</w:t>
      </w:r>
    </w:p>
    <w:p w14:paraId="69B5CA16" w14:textId="77777777" w:rsidR="00401A05" w:rsidRPr="00401A05" w:rsidRDefault="00401A05" w:rsidP="00401A05">
      <w:pPr>
        <w:rPr>
          <w:rFonts w:ascii="Arial" w:hAnsi="Arial" w:cs="Arial"/>
          <w:sz w:val="24"/>
        </w:rPr>
      </w:pPr>
      <w:r w:rsidRPr="00401A05">
        <w:rPr>
          <w:rFonts w:ascii="Arial" w:hAnsi="Arial" w:cs="Arial"/>
          <w:b/>
          <w:sz w:val="24"/>
        </w:rPr>
        <w:t>Cpk</w:t>
      </w:r>
      <w:r w:rsidRPr="00401A05">
        <w:rPr>
          <w:rFonts w:ascii="Arial" w:hAnsi="Arial" w:cs="Arial"/>
          <w:sz w:val="24"/>
        </w:rPr>
        <w:t xml:space="preserve"> predicts future capability and should be used when developing new parts or revising specifications on a part. Cpk should also be used when materials, processes, manufacturing location, or equipment have significantly changed or material suppliers have changed (including Certificates of Analysis).</w:t>
      </w:r>
    </w:p>
    <w:p w14:paraId="7E169CF5" w14:textId="77777777" w:rsidR="00401A05" w:rsidRPr="00401A05" w:rsidRDefault="00401A05" w:rsidP="00401A05">
      <w:pPr>
        <w:rPr>
          <w:rFonts w:ascii="Arial" w:hAnsi="Arial" w:cs="Arial"/>
          <w:sz w:val="24"/>
        </w:rPr>
      </w:pPr>
      <w:r w:rsidRPr="00401A05">
        <w:rPr>
          <w:rFonts w:ascii="Arial" w:hAnsi="Arial" w:cs="Arial"/>
          <w:b/>
          <w:sz w:val="24"/>
        </w:rPr>
        <w:t>Ppk</w:t>
      </w:r>
      <w:r w:rsidRPr="00401A05">
        <w:rPr>
          <w:rFonts w:ascii="Arial" w:hAnsi="Arial" w:cs="Arial"/>
          <w:sz w:val="24"/>
        </w:rPr>
        <w:t xml:space="preserve"> indicates past performance. Use Ppk when you are a new supplier to </w:t>
      </w:r>
      <w:r w:rsidR="0054143F">
        <w:rPr>
          <w:rFonts w:ascii="Arial" w:hAnsi="Arial" w:cs="Arial"/>
          <w:sz w:val="24"/>
        </w:rPr>
        <w:t>Amerequip</w:t>
      </w:r>
      <w:r w:rsidRPr="00401A05">
        <w:rPr>
          <w:rFonts w:ascii="Arial" w:hAnsi="Arial" w:cs="Arial"/>
          <w:sz w:val="24"/>
        </w:rPr>
        <w:t>, but have already been manufacturing a part.</w:t>
      </w:r>
    </w:p>
    <w:p w14:paraId="73C5FFF4" w14:textId="77777777" w:rsidR="00DD1D46" w:rsidRDefault="00401A05" w:rsidP="00DD1D46">
      <w:pPr>
        <w:widowControl w:val="0"/>
        <w:tabs>
          <w:tab w:val="left" w:pos="1340"/>
          <w:tab w:val="left" w:pos="1341"/>
        </w:tabs>
        <w:autoSpaceDE w:val="0"/>
        <w:autoSpaceDN w:val="0"/>
        <w:spacing w:before="93" w:after="0" w:line="240" w:lineRule="auto"/>
        <w:ind w:left="540"/>
        <w:rPr>
          <w:rFonts w:ascii="Arial" w:hAnsi="Arial" w:cs="Arial"/>
          <w:b/>
          <w:color w:val="FF0000"/>
          <w:sz w:val="24"/>
        </w:rPr>
      </w:pPr>
      <w:r w:rsidRPr="00401A05">
        <w:rPr>
          <w:rFonts w:ascii="Arial" w:hAnsi="Arial" w:cs="Arial"/>
          <w:sz w:val="24"/>
        </w:rPr>
        <w:t>Minimum requirem</w:t>
      </w:r>
      <w:r w:rsidR="001C5737">
        <w:rPr>
          <w:rFonts w:ascii="Arial" w:hAnsi="Arial" w:cs="Arial"/>
          <w:sz w:val="24"/>
        </w:rPr>
        <w:t>ent for capability studies is 30 readings</w:t>
      </w:r>
      <w:r w:rsidRPr="00401A05">
        <w:rPr>
          <w:rFonts w:ascii="Arial" w:hAnsi="Arial" w:cs="Arial"/>
          <w:sz w:val="24"/>
        </w:rPr>
        <w:t xml:space="preserve"> and sampled consecutively from a “significant production run.” If testing involves destructive tests of expensive parts, Cpk by Moving Range can also be allowed. </w:t>
      </w:r>
      <w:r w:rsidRPr="00DD1D46">
        <w:rPr>
          <w:rFonts w:ascii="Arial" w:hAnsi="Arial" w:cs="Arial"/>
          <w:b/>
          <w:color w:val="FF0000"/>
          <w:sz w:val="24"/>
        </w:rPr>
        <w:t>Minimum acceptable capability for all CTQs is 1.33 and 1.67 for all safety related CTQs.</w:t>
      </w:r>
      <w:r w:rsidR="00DD1D46">
        <w:rPr>
          <w:rFonts w:ascii="Arial" w:hAnsi="Arial" w:cs="Arial"/>
          <w:b/>
          <w:color w:val="FF0000"/>
          <w:sz w:val="24"/>
        </w:rPr>
        <w:t xml:space="preserve"> </w:t>
      </w:r>
    </w:p>
    <w:p w14:paraId="2938DA65" w14:textId="77777777" w:rsidR="00DD1D46" w:rsidRDefault="00DD1D46" w:rsidP="00DD1D46">
      <w:pPr>
        <w:widowControl w:val="0"/>
        <w:tabs>
          <w:tab w:val="left" w:pos="1340"/>
          <w:tab w:val="left" w:pos="1341"/>
        </w:tabs>
        <w:autoSpaceDE w:val="0"/>
        <w:autoSpaceDN w:val="0"/>
        <w:spacing w:before="93" w:after="0" w:line="240" w:lineRule="auto"/>
        <w:ind w:left="540"/>
        <w:rPr>
          <w:rFonts w:ascii="Arial" w:hAnsi="Arial" w:cs="Arial"/>
          <w:b/>
          <w:color w:val="FF0000"/>
          <w:sz w:val="24"/>
        </w:rPr>
      </w:pPr>
    </w:p>
    <w:p w14:paraId="02A97D55" w14:textId="041C1ADC" w:rsidR="001601A5" w:rsidRDefault="00DD1D46" w:rsidP="00AD34DC">
      <w:pPr>
        <w:widowControl w:val="0"/>
        <w:tabs>
          <w:tab w:val="left" w:pos="1340"/>
          <w:tab w:val="left" w:pos="1341"/>
        </w:tabs>
        <w:autoSpaceDE w:val="0"/>
        <w:autoSpaceDN w:val="0"/>
        <w:spacing w:before="93" w:after="0" w:line="240" w:lineRule="auto"/>
        <w:ind w:left="540"/>
        <w:rPr>
          <w:rFonts w:ascii="Arial" w:eastAsia="Arial" w:hAnsi="Arial" w:cs="Arial"/>
          <w:color w:val="000000" w:themeColor="text1"/>
          <w:sz w:val="24"/>
          <w:szCs w:val="24"/>
          <w:lang w:bidi="en-US"/>
        </w:rPr>
      </w:pPr>
      <w:r w:rsidRPr="00DD1D46">
        <w:rPr>
          <w:rFonts w:ascii="Arial" w:eastAsia="Arial" w:hAnsi="Arial" w:cs="Arial"/>
          <w:color w:val="000000" w:themeColor="text1"/>
          <w:sz w:val="24"/>
          <w:szCs w:val="24"/>
          <w:lang w:bidi="en-US"/>
        </w:rPr>
        <w:t>Product</w:t>
      </w:r>
      <w:r w:rsidRPr="00DD1D46">
        <w:rPr>
          <w:rFonts w:ascii="Arial" w:eastAsia="Arial" w:hAnsi="Arial" w:cs="Arial"/>
          <w:color w:val="000000" w:themeColor="text1"/>
          <w:spacing w:val="12"/>
          <w:sz w:val="24"/>
          <w:szCs w:val="24"/>
          <w:lang w:bidi="en-US"/>
        </w:rPr>
        <w:t xml:space="preserve"> </w:t>
      </w:r>
      <w:r w:rsidRPr="00DD1D46">
        <w:rPr>
          <w:rFonts w:ascii="Arial" w:eastAsia="Arial" w:hAnsi="Arial" w:cs="Arial"/>
          <w:color w:val="000000" w:themeColor="text1"/>
          <w:sz w:val="24"/>
          <w:szCs w:val="24"/>
          <w:lang w:bidi="en-US"/>
        </w:rPr>
        <w:t>key</w:t>
      </w:r>
      <w:r w:rsidRPr="00DD1D46">
        <w:rPr>
          <w:rFonts w:ascii="Arial" w:eastAsia="Arial" w:hAnsi="Arial" w:cs="Arial"/>
          <w:color w:val="000000" w:themeColor="text1"/>
          <w:spacing w:val="10"/>
          <w:sz w:val="24"/>
          <w:szCs w:val="24"/>
          <w:lang w:bidi="en-US"/>
        </w:rPr>
        <w:t xml:space="preserve"> </w:t>
      </w:r>
      <w:r w:rsidRPr="00DD1D46">
        <w:rPr>
          <w:rFonts w:ascii="Arial" w:eastAsia="Arial" w:hAnsi="Arial" w:cs="Arial"/>
          <w:color w:val="000000" w:themeColor="text1"/>
          <w:sz w:val="24"/>
          <w:szCs w:val="24"/>
          <w:lang w:bidi="en-US"/>
        </w:rPr>
        <w:t>characteristics</w:t>
      </w:r>
      <w:r w:rsidRPr="00DD1D46">
        <w:rPr>
          <w:rFonts w:ascii="Arial" w:eastAsia="Arial" w:hAnsi="Arial" w:cs="Arial"/>
          <w:color w:val="000000" w:themeColor="text1"/>
          <w:spacing w:val="16"/>
          <w:sz w:val="24"/>
          <w:szCs w:val="24"/>
          <w:lang w:bidi="en-US"/>
        </w:rPr>
        <w:t xml:space="preserve"> </w:t>
      </w:r>
      <w:r w:rsidRPr="00DD1D46">
        <w:rPr>
          <w:rFonts w:ascii="Arial" w:eastAsia="Arial" w:hAnsi="Arial" w:cs="Arial"/>
          <w:color w:val="000000" w:themeColor="text1"/>
          <w:sz w:val="24"/>
          <w:szCs w:val="24"/>
          <w:lang w:bidi="en-US"/>
        </w:rPr>
        <w:t>shall</w:t>
      </w:r>
      <w:r w:rsidRPr="00DD1D46">
        <w:rPr>
          <w:rFonts w:ascii="Arial" w:eastAsia="Arial" w:hAnsi="Arial" w:cs="Arial"/>
          <w:color w:val="000000" w:themeColor="text1"/>
          <w:spacing w:val="12"/>
          <w:sz w:val="24"/>
          <w:szCs w:val="24"/>
          <w:lang w:bidi="en-US"/>
        </w:rPr>
        <w:t xml:space="preserve"> </w:t>
      </w:r>
      <w:r w:rsidRPr="00DD1D46">
        <w:rPr>
          <w:rFonts w:ascii="Arial" w:eastAsia="Arial" w:hAnsi="Arial" w:cs="Arial"/>
          <w:color w:val="000000" w:themeColor="text1"/>
          <w:sz w:val="24"/>
          <w:szCs w:val="24"/>
          <w:lang w:bidi="en-US"/>
        </w:rPr>
        <w:t>be</w:t>
      </w:r>
      <w:r w:rsidRPr="00DD1D46">
        <w:rPr>
          <w:rFonts w:ascii="Arial" w:eastAsia="Arial" w:hAnsi="Arial" w:cs="Arial"/>
          <w:color w:val="000000" w:themeColor="text1"/>
          <w:spacing w:val="14"/>
          <w:sz w:val="24"/>
          <w:szCs w:val="24"/>
          <w:lang w:bidi="en-US"/>
        </w:rPr>
        <w:t xml:space="preserve"> </w:t>
      </w:r>
      <w:r w:rsidRPr="00DD1D46">
        <w:rPr>
          <w:rFonts w:ascii="Arial" w:eastAsia="Arial" w:hAnsi="Arial" w:cs="Arial"/>
          <w:color w:val="000000" w:themeColor="text1"/>
          <w:sz w:val="24"/>
          <w:szCs w:val="24"/>
          <w:lang w:bidi="en-US"/>
        </w:rPr>
        <w:t>identified</w:t>
      </w:r>
      <w:r w:rsidRPr="00DD1D46">
        <w:rPr>
          <w:rFonts w:ascii="Arial" w:eastAsia="Arial" w:hAnsi="Arial" w:cs="Arial"/>
          <w:color w:val="000000" w:themeColor="text1"/>
          <w:spacing w:val="15"/>
          <w:sz w:val="24"/>
          <w:szCs w:val="24"/>
          <w:lang w:bidi="en-US"/>
        </w:rPr>
        <w:t xml:space="preserve"> </w:t>
      </w:r>
      <w:r w:rsidRPr="00DD1D46">
        <w:rPr>
          <w:rFonts w:ascii="Arial" w:eastAsia="Arial" w:hAnsi="Arial" w:cs="Arial"/>
          <w:color w:val="000000" w:themeColor="text1"/>
          <w:sz w:val="24"/>
          <w:szCs w:val="24"/>
          <w:lang w:bidi="en-US"/>
        </w:rPr>
        <w:t>by</w:t>
      </w:r>
      <w:r w:rsidRPr="00DD1D46">
        <w:rPr>
          <w:rFonts w:ascii="Arial" w:eastAsia="Arial" w:hAnsi="Arial" w:cs="Arial"/>
          <w:color w:val="000000" w:themeColor="text1"/>
          <w:spacing w:val="9"/>
          <w:sz w:val="24"/>
          <w:szCs w:val="24"/>
          <w:lang w:bidi="en-US"/>
        </w:rPr>
        <w:t xml:space="preserve"> </w:t>
      </w:r>
      <w:r w:rsidRPr="00DD1D46">
        <w:rPr>
          <w:rFonts w:ascii="Arial" w:eastAsia="Arial" w:hAnsi="Arial" w:cs="Arial"/>
          <w:color w:val="000000" w:themeColor="text1"/>
          <w:sz w:val="24"/>
          <w:szCs w:val="24"/>
          <w:lang w:bidi="en-US"/>
        </w:rPr>
        <w:t>the</w:t>
      </w:r>
      <w:r w:rsidRPr="00DD1D46">
        <w:rPr>
          <w:rFonts w:ascii="Arial" w:eastAsia="Arial" w:hAnsi="Arial" w:cs="Arial"/>
          <w:color w:val="000000" w:themeColor="text1"/>
          <w:spacing w:val="12"/>
          <w:sz w:val="24"/>
          <w:szCs w:val="24"/>
          <w:lang w:bidi="en-US"/>
        </w:rPr>
        <w:t xml:space="preserve"> </w:t>
      </w:r>
      <w:r w:rsidRPr="00DD1D46">
        <w:rPr>
          <w:rFonts w:ascii="Arial" w:eastAsia="Arial" w:hAnsi="Arial" w:cs="Arial"/>
          <w:color w:val="000000" w:themeColor="text1"/>
          <w:sz w:val="24"/>
          <w:szCs w:val="24"/>
          <w:lang w:bidi="en-US"/>
        </w:rPr>
        <w:t>symbol</w:t>
      </w:r>
      <w:r w:rsidRPr="00DD1D46">
        <w:rPr>
          <w:rFonts w:ascii="Arial" w:eastAsia="Arial" w:hAnsi="Arial" w:cs="Arial"/>
          <w:color w:val="000000" w:themeColor="text1"/>
          <w:spacing w:val="13"/>
          <w:sz w:val="24"/>
          <w:szCs w:val="24"/>
          <w:lang w:bidi="en-US"/>
        </w:rPr>
        <w:t xml:space="preserve"> </w:t>
      </w:r>
      <w:r w:rsidRPr="00DD1D46">
        <w:rPr>
          <w:rFonts w:ascii="Arial" w:eastAsia="Arial" w:hAnsi="Arial" w:cs="Arial"/>
          <w:color w:val="000000" w:themeColor="text1"/>
          <w:sz w:val="24"/>
          <w:szCs w:val="24"/>
          <w:lang w:bidi="en-US"/>
        </w:rPr>
        <w:t>&lt;KC&gt;, or CTQ.</w:t>
      </w:r>
      <w:r w:rsidRPr="00DD1D46">
        <w:rPr>
          <w:rFonts w:ascii="Arial" w:eastAsia="Arial" w:hAnsi="Arial" w:cs="Arial"/>
          <w:color w:val="000000" w:themeColor="text1"/>
          <w:spacing w:val="13"/>
          <w:sz w:val="24"/>
          <w:szCs w:val="24"/>
          <w:lang w:bidi="en-US"/>
        </w:rPr>
        <w:t xml:space="preserve"> </w:t>
      </w:r>
      <w:r w:rsidRPr="00DD1D46">
        <w:rPr>
          <w:rFonts w:ascii="Arial" w:eastAsia="Arial" w:hAnsi="Arial" w:cs="Arial"/>
          <w:color w:val="000000" w:themeColor="text1"/>
          <w:sz w:val="24"/>
          <w:szCs w:val="24"/>
          <w:lang w:bidi="en-US"/>
        </w:rPr>
        <w:t>Product</w:t>
      </w:r>
      <w:r w:rsidRPr="00DD1D46">
        <w:rPr>
          <w:rFonts w:ascii="Arial" w:eastAsia="Arial" w:hAnsi="Arial" w:cs="Arial"/>
          <w:color w:val="000000" w:themeColor="text1"/>
          <w:spacing w:val="12"/>
          <w:sz w:val="24"/>
          <w:szCs w:val="24"/>
          <w:lang w:bidi="en-US"/>
        </w:rPr>
        <w:t xml:space="preserve"> </w:t>
      </w:r>
      <w:r w:rsidRPr="00DD1D46">
        <w:rPr>
          <w:rFonts w:ascii="Arial" w:eastAsia="Arial" w:hAnsi="Arial" w:cs="Arial"/>
          <w:color w:val="000000" w:themeColor="text1"/>
          <w:sz w:val="24"/>
          <w:szCs w:val="24"/>
          <w:lang w:bidi="en-US"/>
        </w:rPr>
        <w:t>key</w:t>
      </w:r>
      <w:r w:rsidRPr="00DD1D46">
        <w:rPr>
          <w:rFonts w:ascii="Arial" w:eastAsia="Arial" w:hAnsi="Arial" w:cs="Arial"/>
          <w:color w:val="000000" w:themeColor="text1"/>
          <w:spacing w:val="12"/>
          <w:sz w:val="24"/>
          <w:szCs w:val="24"/>
          <w:lang w:bidi="en-US"/>
        </w:rPr>
        <w:t xml:space="preserve"> </w:t>
      </w:r>
      <w:r w:rsidRPr="00DD1D46">
        <w:rPr>
          <w:rFonts w:ascii="Arial" w:eastAsia="Arial" w:hAnsi="Arial" w:cs="Arial"/>
          <w:color w:val="000000" w:themeColor="text1"/>
          <w:sz w:val="24"/>
          <w:szCs w:val="24"/>
          <w:lang w:bidi="en-US"/>
        </w:rPr>
        <w:t>characteristics</w:t>
      </w:r>
      <w:r>
        <w:rPr>
          <w:rFonts w:ascii="Arial" w:eastAsia="Arial" w:hAnsi="Arial" w:cs="Arial"/>
          <w:color w:val="000000" w:themeColor="text1"/>
          <w:sz w:val="24"/>
          <w:szCs w:val="24"/>
          <w:lang w:bidi="en-US"/>
        </w:rPr>
        <w:t xml:space="preserve"> </w:t>
      </w:r>
      <w:r w:rsidRPr="00DD1D46">
        <w:rPr>
          <w:rFonts w:ascii="Arial" w:eastAsia="Arial" w:hAnsi="Arial" w:cs="Arial"/>
          <w:color w:val="000000" w:themeColor="text1"/>
          <w:sz w:val="24"/>
          <w:szCs w:val="24"/>
          <w:lang w:bidi="en-US"/>
        </w:rPr>
        <w:t xml:space="preserve">on older drawings can be depicted through the use of a special symbol such as </w:t>
      </w:r>
      <w:r w:rsidRPr="00DD1D46">
        <w:rPr>
          <w:rFonts w:ascii="Lucida Console" w:eastAsia="Arial" w:hAnsi="Lucida Console" w:cs="Arial"/>
          <w:color w:val="000000" w:themeColor="text1"/>
          <w:sz w:val="24"/>
          <w:szCs w:val="24"/>
          <w:lang w:bidi="en-US"/>
        </w:rPr>
        <w:t></w:t>
      </w:r>
      <w:r w:rsidRPr="00DD1D46">
        <w:rPr>
          <w:rFonts w:ascii="Lucida Console" w:eastAsia="Arial" w:hAnsi="Lucida Console" w:cs="Arial"/>
          <w:color w:val="000000" w:themeColor="text1"/>
          <w:spacing w:val="-139"/>
          <w:sz w:val="24"/>
          <w:szCs w:val="24"/>
          <w:lang w:bidi="en-US"/>
        </w:rPr>
        <w:t xml:space="preserve"> </w:t>
      </w:r>
      <w:r w:rsidRPr="00DD1D46">
        <w:rPr>
          <w:rFonts w:ascii="Arial" w:eastAsia="Arial" w:hAnsi="Arial" w:cs="Arial"/>
          <w:color w:val="000000" w:themeColor="text1"/>
          <w:sz w:val="24"/>
          <w:szCs w:val="24"/>
          <w:lang w:bidi="en-US"/>
        </w:rPr>
        <w:t>or</w:t>
      </w:r>
      <w:r w:rsidRPr="00DD1D46">
        <w:rPr>
          <w:rFonts w:ascii="Wingdings" w:eastAsia="Arial" w:hAnsi="Wingdings" w:cs="Arial"/>
          <w:color w:val="000000" w:themeColor="text1"/>
          <w:sz w:val="24"/>
          <w:szCs w:val="24"/>
          <w:lang w:bidi="en-US"/>
        </w:rPr>
        <w:t></w:t>
      </w:r>
      <w:r w:rsidRPr="00DD1D46">
        <w:rPr>
          <w:rFonts w:ascii="Arial" w:eastAsia="Arial" w:hAnsi="Arial" w:cs="Arial"/>
          <w:color w:val="000000" w:themeColor="text1"/>
          <w:sz w:val="24"/>
          <w:szCs w:val="24"/>
          <w:lang w:bidi="en-US"/>
        </w:rPr>
        <w:t>.</w:t>
      </w:r>
    </w:p>
    <w:p w14:paraId="453F226B" w14:textId="77777777" w:rsidR="00AD34DC" w:rsidRPr="00AD34DC" w:rsidRDefault="00AD34DC" w:rsidP="00AD34DC">
      <w:pPr>
        <w:widowControl w:val="0"/>
        <w:tabs>
          <w:tab w:val="left" w:pos="1340"/>
          <w:tab w:val="left" w:pos="1341"/>
        </w:tabs>
        <w:autoSpaceDE w:val="0"/>
        <w:autoSpaceDN w:val="0"/>
        <w:spacing w:before="93" w:after="0" w:line="240" w:lineRule="auto"/>
        <w:ind w:left="540"/>
        <w:rPr>
          <w:rFonts w:ascii="Arial" w:eastAsia="Arial" w:hAnsi="Arial" w:cs="Arial"/>
          <w:color w:val="000000" w:themeColor="text1"/>
          <w:sz w:val="24"/>
          <w:szCs w:val="24"/>
          <w:lang w:bidi="en-US"/>
        </w:rPr>
      </w:pPr>
    </w:p>
    <w:p w14:paraId="4BE5C2B4" w14:textId="77777777" w:rsidR="00EC2667" w:rsidRDefault="00401A05" w:rsidP="00EC2667">
      <w:pPr>
        <w:spacing w:after="0"/>
        <w:rPr>
          <w:rFonts w:ascii="Arial" w:hAnsi="Arial" w:cs="Arial"/>
          <w:b/>
          <w:sz w:val="24"/>
        </w:rPr>
      </w:pPr>
      <w:r w:rsidRPr="00B8705B">
        <w:rPr>
          <w:rFonts w:ascii="Arial" w:hAnsi="Arial" w:cs="Arial"/>
          <w:b/>
          <w:sz w:val="24"/>
        </w:rPr>
        <w:t>Reporting Ppk vs. Cpk</w:t>
      </w:r>
    </w:p>
    <w:p w14:paraId="795BA3F0" w14:textId="5602FE61" w:rsidR="007B369B" w:rsidRPr="00EC2667" w:rsidRDefault="00401A05" w:rsidP="00EC2667">
      <w:pPr>
        <w:spacing w:after="0"/>
        <w:rPr>
          <w:rFonts w:ascii="Arial" w:hAnsi="Arial" w:cs="Arial"/>
          <w:b/>
          <w:sz w:val="24"/>
        </w:rPr>
      </w:pPr>
      <w:r w:rsidRPr="00401A05">
        <w:rPr>
          <w:rFonts w:ascii="Arial" w:hAnsi="Arial" w:cs="Arial"/>
          <w:sz w:val="24"/>
        </w:rPr>
        <w:t>When asked to report a CTQ for initial process study, what must be reported is the Ppk or Cpk number derived from a study of actual production parts from a production</w:t>
      </w:r>
      <w:r w:rsidR="00B8705B">
        <w:rPr>
          <w:rFonts w:ascii="Arial" w:hAnsi="Arial" w:cs="Arial"/>
          <w:sz w:val="24"/>
        </w:rPr>
        <w:t xml:space="preserve"> run that are sampled</w:t>
      </w:r>
      <w:r w:rsidR="007B369B">
        <w:rPr>
          <w:rFonts w:ascii="Arial" w:hAnsi="Arial" w:cs="Arial"/>
          <w:sz w:val="24"/>
        </w:rPr>
        <w:t xml:space="preserve"> randomly.</w:t>
      </w:r>
    </w:p>
    <w:p w14:paraId="4BAD24CC" w14:textId="77777777" w:rsidR="00B8705B" w:rsidRPr="007B369B" w:rsidRDefault="00401A05" w:rsidP="007B369B">
      <w:pPr>
        <w:rPr>
          <w:rFonts w:ascii="Arial" w:hAnsi="Arial" w:cs="Arial"/>
          <w:sz w:val="24"/>
        </w:rPr>
      </w:pPr>
      <w:r w:rsidRPr="00401A05">
        <w:rPr>
          <w:rFonts w:ascii="Arial" w:hAnsi="Arial" w:cs="Arial"/>
          <w:sz w:val="24"/>
        </w:rPr>
        <w:t>Whether Ppk or Cpk is used will depend on the reason for the PPAP submission.</w:t>
      </w:r>
    </w:p>
    <w:p w14:paraId="4C6994A1" w14:textId="77777777" w:rsidR="00B8705B" w:rsidRPr="00B8705B" w:rsidRDefault="00B8705B" w:rsidP="007B369B">
      <w:pPr>
        <w:widowControl w:val="0"/>
        <w:autoSpaceDE w:val="0"/>
        <w:autoSpaceDN w:val="0"/>
        <w:spacing w:after="0" w:line="240" w:lineRule="auto"/>
        <w:ind w:right="417"/>
        <w:jc w:val="both"/>
        <w:rPr>
          <w:rFonts w:ascii="Arial" w:eastAsia="Arial" w:hAnsi="Arial" w:cs="Arial"/>
          <w:sz w:val="24"/>
          <w:szCs w:val="24"/>
          <w:lang w:val="fr-FR" w:eastAsia="fr-FR" w:bidi="fr-FR"/>
        </w:rPr>
      </w:pPr>
      <w:r w:rsidRPr="00B8705B">
        <w:rPr>
          <w:rFonts w:ascii="Arial" w:eastAsia="Arial" w:hAnsi="Arial" w:cs="Arial"/>
          <w:color w:val="0000FF"/>
          <w:sz w:val="24"/>
          <w:szCs w:val="24"/>
          <w:lang w:val="fr-FR" w:eastAsia="fr-FR" w:bidi="fr-FR"/>
        </w:rPr>
        <w:t xml:space="preserve">(Cpk) </w:t>
      </w:r>
      <w:r w:rsidRPr="00B8705B">
        <w:rPr>
          <w:rFonts w:ascii="Arial" w:eastAsia="Arial" w:hAnsi="Arial" w:cs="Arial"/>
          <w:sz w:val="24"/>
          <w:szCs w:val="24"/>
          <w:lang w:val="fr-FR" w:eastAsia="fr-FR" w:bidi="fr-FR"/>
        </w:rPr>
        <w:t>If a supplier is submitting a PPAP for a (a) new part, (b) a part with revised specifications, (c) a part in which the materials, processes, manufacturing location, or production equipment have significantly changed, or (d) a part in which the material suppliers have changed, then the supplier will be asked to report the</w:t>
      </w:r>
      <w:r w:rsidRPr="00B8705B">
        <w:rPr>
          <w:rFonts w:ascii="Arial" w:eastAsia="Arial" w:hAnsi="Arial" w:cs="Arial"/>
          <w:spacing w:val="-35"/>
          <w:sz w:val="24"/>
          <w:szCs w:val="24"/>
          <w:lang w:val="fr-FR" w:eastAsia="fr-FR" w:bidi="fr-FR"/>
        </w:rPr>
        <w:t xml:space="preserve"> </w:t>
      </w:r>
      <w:r w:rsidRPr="00B8705B">
        <w:rPr>
          <w:rFonts w:ascii="Arial" w:eastAsia="Arial" w:hAnsi="Arial" w:cs="Arial"/>
          <w:color w:val="0000FF"/>
          <w:sz w:val="24"/>
          <w:szCs w:val="24"/>
          <w:lang w:val="fr-FR" w:eastAsia="fr-FR" w:bidi="fr-FR"/>
        </w:rPr>
        <w:t>Cpk</w:t>
      </w:r>
      <w:r w:rsidRPr="00B8705B">
        <w:rPr>
          <w:rFonts w:ascii="Arial" w:eastAsia="Arial" w:hAnsi="Arial" w:cs="Arial"/>
          <w:sz w:val="24"/>
          <w:szCs w:val="24"/>
          <w:lang w:val="fr-FR" w:eastAsia="fr-FR" w:bidi="fr-FR"/>
        </w:rPr>
        <w:t>.</w:t>
      </w:r>
    </w:p>
    <w:p w14:paraId="0977BB42" w14:textId="77777777" w:rsidR="00B8705B" w:rsidRPr="00B8705B" w:rsidRDefault="00B8705B" w:rsidP="00B8705B">
      <w:pPr>
        <w:widowControl w:val="0"/>
        <w:autoSpaceDE w:val="0"/>
        <w:autoSpaceDN w:val="0"/>
        <w:spacing w:after="0" w:line="240" w:lineRule="auto"/>
        <w:rPr>
          <w:rFonts w:ascii="Arial" w:eastAsia="Arial" w:hAnsi="Arial" w:cs="Arial"/>
          <w:sz w:val="24"/>
          <w:szCs w:val="24"/>
          <w:lang w:val="fr-FR" w:eastAsia="fr-FR" w:bidi="fr-FR"/>
        </w:rPr>
      </w:pPr>
    </w:p>
    <w:p w14:paraId="5157937D" w14:textId="77777777" w:rsidR="00B8705B" w:rsidRPr="00B8705B" w:rsidRDefault="00B8705B" w:rsidP="007B369B">
      <w:pPr>
        <w:widowControl w:val="0"/>
        <w:autoSpaceDE w:val="0"/>
        <w:autoSpaceDN w:val="0"/>
        <w:spacing w:after="0" w:line="240" w:lineRule="auto"/>
        <w:ind w:right="417"/>
        <w:jc w:val="both"/>
        <w:rPr>
          <w:rFonts w:ascii="Arial" w:eastAsia="Arial" w:hAnsi="Arial" w:cs="Arial"/>
          <w:sz w:val="24"/>
          <w:szCs w:val="24"/>
          <w:lang w:val="fr-FR" w:eastAsia="fr-FR" w:bidi="fr-FR"/>
        </w:rPr>
      </w:pPr>
      <w:r w:rsidRPr="00B8705B">
        <w:rPr>
          <w:rFonts w:ascii="Arial" w:eastAsia="Arial" w:hAnsi="Arial" w:cs="Arial"/>
          <w:color w:val="0000FF"/>
          <w:sz w:val="24"/>
          <w:szCs w:val="24"/>
          <w:lang w:val="fr-FR" w:eastAsia="fr-FR" w:bidi="fr-FR"/>
        </w:rPr>
        <w:t xml:space="preserve">(Ppk) </w:t>
      </w:r>
      <w:r w:rsidRPr="00B8705B">
        <w:rPr>
          <w:rFonts w:ascii="Arial" w:eastAsia="Arial" w:hAnsi="Arial" w:cs="Arial"/>
          <w:sz w:val="24"/>
          <w:szCs w:val="24"/>
          <w:lang w:val="fr-FR" w:eastAsia="fr-FR" w:bidi="fr-FR"/>
        </w:rPr>
        <w:t xml:space="preserve">If the supplier (a) has already been manufacturing the specified part, but is a new supplier to </w:t>
      </w:r>
      <w:r>
        <w:rPr>
          <w:rFonts w:ascii="Arial" w:eastAsia="Arial" w:hAnsi="Arial" w:cs="Arial"/>
          <w:sz w:val="24"/>
          <w:szCs w:val="24"/>
          <w:lang w:val="fr-FR" w:eastAsia="fr-FR" w:bidi="fr-FR"/>
        </w:rPr>
        <w:t>Amerequip Corporation</w:t>
      </w:r>
      <w:r w:rsidRPr="00B8705B">
        <w:rPr>
          <w:rFonts w:ascii="Arial" w:eastAsia="Arial" w:hAnsi="Arial" w:cs="Arial"/>
          <w:sz w:val="24"/>
          <w:szCs w:val="24"/>
          <w:lang w:val="fr-FR" w:eastAsia="fr-FR" w:bidi="fr-FR"/>
        </w:rPr>
        <w:t xml:space="preserve">, or (b) is an existing supplier to </w:t>
      </w:r>
      <w:r>
        <w:rPr>
          <w:rFonts w:ascii="Arial" w:eastAsia="Arial" w:hAnsi="Arial" w:cs="Arial"/>
          <w:sz w:val="24"/>
          <w:szCs w:val="24"/>
          <w:lang w:val="fr-FR" w:eastAsia="fr-FR" w:bidi="fr-FR"/>
        </w:rPr>
        <w:t>Amerequip</w:t>
      </w:r>
      <w:r w:rsidRPr="00B8705B">
        <w:rPr>
          <w:rFonts w:ascii="Arial" w:eastAsia="Arial" w:hAnsi="Arial" w:cs="Arial"/>
          <w:sz w:val="24"/>
          <w:szCs w:val="24"/>
          <w:lang w:val="fr-FR" w:eastAsia="fr-FR" w:bidi="fr-FR"/>
        </w:rPr>
        <w:t xml:space="preserve"> that has been found to have supplied a large number of nonconforming parts, then the supplier will report </w:t>
      </w:r>
      <w:r w:rsidRPr="00B8705B">
        <w:rPr>
          <w:rFonts w:ascii="Arial" w:eastAsia="Arial" w:hAnsi="Arial" w:cs="Arial"/>
          <w:color w:val="0000FF"/>
          <w:sz w:val="24"/>
          <w:szCs w:val="24"/>
          <w:lang w:val="fr-FR" w:eastAsia="fr-FR" w:bidi="fr-FR"/>
        </w:rPr>
        <w:t xml:space="preserve">Ppk </w:t>
      </w:r>
      <w:r w:rsidRPr="00B8705B">
        <w:rPr>
          <w:rFonts w:ascii="Arial" w:eastAsia="Arial" w:hAnsi="Arial" w:cs="Arial"/>
          <w:sz w:val="24"/>
          <w:szCs w:val="24"/>
          <w:lang w:val="fr-FR" w:eastAsia="fr-FR" w:bidi="fr-FR"/>
        </w:rPr>
        <w:t>numbers.</w:t>
      </w:r>
    </w:p>
    <w:p w14:paraId="27C20B50" w14:textId="77777777" w:rsidR="00B8705B" w:rsidRPr="00B8705B" w:rsidRDefault="00B8705B" w:rsidP="00B8705B">
      <w:pPr>
        <w:widowControl w:val="0"/>
        <w:autoSpaceDE w:val="0"/>
        <w:autoSpaceDN w:val="0"/>
        <w:spacing w:after="0" w:line="240" w:lineRule="auto"/>
        <w:rPr>
          <w:rFonts w:ascii="Arial" w:eastAsia="Arial" w:hAnsi="Arial" w:cs="Arial"/>
          <w:sz w:val="24"/>
          <w:szCs w:val="24"/>
          <w:lang w:val="fr-FR" w:eastAsia="fr-FR" w:bidi="fr-FR"/>
        </w:rPr>
      </w:pPr>
    </w:p>
    <w:p w14:paraId="41D2690B" w14:textId="77777777" w:rsidR="00B8705B" w:rsidRDefault="00B8705B" w:rsidP="001601A5">
      <w:pPr>
        <w:widowControl w:val="0"/>
        <w:autoSpaceDE w:val="0"/>
        <w:autoSpaceDN w:val="0"/>
        <w:spacing w:before="1" w:after="0" w:line="240" w:lineRule="auto"/>
        <w:ind w:right="417"/>
        <w:jc w:val="both"/>
        <w:rPr>
          <w:rFonts w:ascii="Arial" w:eastAsia="Arial" w:hAnsi="Arial" w:cs="Arial"/>
          <w:sz w:val="24"/>
          <w:szCs w:val="24"/>
          <w:lang w:val="fr-FR" w:eastAsia="fr-FR" w:bidi="fr-FR"/>
        </w:rPr>
      </w:pPr>
      <w:r w:rsidRPr="00B8705B">
        <w:rPr>
          <w:rFonts w:ascii="Arial" w:eastAsia="Arial" w:hAnsi="Arial" w:cs="Arial"/>
          <w:sz w:val="24"/>
          <w:szCs w:val="24"/>
          <w:lang w:val="fr-FR" w:eastAsia="fr-FR" w:bidi="fr-FR"/>
        </w:rPr>
        <w:t xml:space="preserve">Whether using Cpk or Ppk, it must be noted that where processes exist involving multi-cavity/multi-spindle tooling, the Cpk or Ppk numbers reported must reflect a survey of parts from </w:t>
      </w:r>
      <w:r w:rsidRPr="00B8705B">
        <w:rPr>
          <w:rFonts w:ascii="Arial" w:eastAsia="Arial" w:hAnsi="Arial" w:cs="Arial"/>
          <w:b/>
          <w:sz w:val="24"/>
          <w:szCs w:val="24"/>
          <w:lang w:val="fr-FR" w:eastAsia="fr-FR" w:bidi="fr-FR"/>
        </w:rPr>
        <w:t>each individual cavity or spindle</w:t>
      </w:r>
      <w:r w:rsidRPr="00B8705B">
        <w:rPr>
          <w:rFonts w:ascii="Arial" w:eastAsia="Arial" w:hAnsi="Arial" w:cs="Arial"/>
          <w:sz w:val="24"/>
          <w:szCs w:val="24"/>
          <w:lang w:val="fr-FR" w:eastAsia="fr-FR" w:bidi="fr-FR"/>
        </w:rPr>
        <w:t>, not the total output of parts from a given machine. This will help isolate non-conformances resulting from problems with individual cavities or spindles</w:t>
      </w:r>
      <w:r w:rsidR="001601A5">
        <w:rPr>
          <w:rFonts w:ascii="Arial" w:eastAsia="Arial" w:hAnsi="Arial" w:cs="Arial"/>
          <w:sz w:val="24"/>
          <w:szCs w:val="24"/>
          <w:lang w:val="fr-FR" w:eastAsia="fr-FR" w:bidi="fr-FR"/>
        </w:rPr>
        <w:t>.</w:t>
      </w:r>
    </w:p>
    <w:p w14:paraId="704CD6B5" w14:textId="77777777" w:rsidR="001601A5" w:rsidRDefault="001601A5" w:rsidP="001601A5">
      <w:pPr>
        <w:widowControl w:val="0"/>
        <w:autoSpaceDE w:val="0"/>
        <w:autoSpaceDN w:val="0"/>
        <w:spacing w:before="1" w:after="0" w:line="240" w:lineRule="auto"/>
        <w:ind w:right="417"/>
        <w:jc w:val="both"/>
        <w:rPr>
          <w:rFonts w:ascii="Arial" w:eastAsia="Arial" w:hAnsi="Arial" w:cs="Arial"/>
          <w:sz w:val="24"/>
          <w:szCs w:val="24"/>
          <w:lang w:val="fr-FR" w:eastAsia="fr-FR" w:bidi="fr-FR"/>
        </w:rPr>
      </w:pPr>
    </w:p>
    <w:p w14:paraId="3694E1CE" w14:textId="344050ED" w:rsidR="001601A5" w:rsidRDefault="001601A5" w:rsidP="001601A5">
      <w:pPr>
        <w:widowControl w:val="0"/>
        <w:autoSpaceDE w:val="0"/>
        <w:autoSpaceDN w:val="0"/>
        <w:spacing w:before="1" w:after="0" w:line="240" w:lineRule="auto"/>
        <w:ind w:right="417"/>
        <w:jc w:val="both"/>
        <w:rPr>
          <w:rFonts w:ascii="Arial" w:eastAsia="Arial" w:hAnsi="Arial" w:cs="Arial"/>
          <w:sz w:val="24"/>
          <w:szCs w:val="24"/>
          <w:lang w:val="fr-FR" w:eastAsia="fr-FR" w:bidi="fr-FR"/>
        </w:rPr>
      </w:pPr>
    </w:p>
    <w:p w14:paraId="226D6459" w14:textId="77777777" w:rsidR="00EC2667" w:rsidRDefault="00EC2667" w:rsidP="001601A5">
      <w:pPr>
        <w:widowControl w:val="0"/>
        <w:autoSpaceDE w:val="0"/>
        <w:autoSpaceDN w:val="0"/>
        <w:spacing w:before="1" w:after="0" w:line="240" w:lineRule="auto"/>
        <w:ind w:right="417"/>
        <w:jc w:val="both"/>
        <w:rPr>
          <w:rFonts w:ascii="Arial" w:eastAsia="Arial" w:hAnsi="Arial" w:cs="Arial"/>
          <w:sz w:val="24"/>
          <w:szCs w:val="24"/>
          <w:lang w:val="fr-FR" w:eastAsia="fr-FR" w:bidi="fr-FR"/>
        </w:rPr>
      </w:pPr>
    </w:p>
    <w:p w14:paraId="2CFC0473" w14:textId="36D46A13" w:rsidR="005811CE" w:rsidRPr="00EC2667" w:rsidRDefault="005811CE" w:rsidP="00EC2667">
      <w:pPr>
        <w:pStyle w:val="Heading2"/>
        <w:ind w:hanging="240"/>
        <w:rPr>
          <w:u w:val="single"/>
        </w:rPr>
      </w:pPr>
      <w:bookmarkStart w:id="44" w:name="_Toc68607869"/>
      <w:r w:rsidRPr="00EC2667">
        <w:rPr>
          <w:u w:val="single"/>
        </w:rPr>
        <w:lastRenderedPageBreak/>
        <w:t>Element 12 Appearance Approval Report</w:t>
      </w:r>
      <w:bookmarkEnd w:id="44"/>
    </w:p>
    <w:p w14:paraId="5B43899D" w14:textId="77777777" w:rsidR="005811CE" w:rsidRPr="005811CE" w:rsidRDefault="005811CE" w:rsidP="007B369B">
      <w:pPr>
        <w:widowControl w:val="0"/>
        <w:autoSpaceDE w:val="0"/>
        <w:autoSpaceDN w:val="0"/>
        <w:spacing w:after="0" w:line="240" w:lineRule="auto"/>
        <w:jc w:val="both"/>
        <w:rPr>
          <w:rFonts w:ascii="Arial" w:eastAsia="Arial" w:hAnsi="Arial" w:cs="Arial"/>
          <w:color w:val="000000" w:themeColor="text1"/>
          <w:sz w:val="24"/>
          <w:lang w:eastAsia="fr-FR" w:bidi="fr-FR"/>
        </w:rPr>
      </w:pPr>
      <w:r w:rsidRPr="005811CE">
        <w:rPr>
          <w:rFonts w:ascii="Arial" w:eastAsia="Arial" w:hAnsi="Arial" w:cs="Arial"/>
          <w:color w:val="000000" w:themeColor="text1"/>
          <w:sz w:val="24"/>
          <w:lang w:eastAsia="fr-FR" w:bidi="fr-FR"/>
        </w:rPr>
        <w:t>This requirement is used for more ‘print’ definition when a specification or print reference does not exist. Appearance approvals can be used when a specific testing to a known standard or in defining limit samples. This requirement should always be in reference to a specific specification such as color, texture, contrast or paint.</w:t>
      </w:r>
    </w:p>
    <w:p w14:paraId="49034412" w14:textId="77777777" w:rsidR="005811CE" w:rsidRPr="005811CE" w:rsidRDefault="005811CE" w:rsidP="007B369B">
      <w:pPr>
        <w:widowControl w:val="0"/>
        <w:autoSpaceDE w:val="0"/>
        <w:autoSpaceDN w:val="0"/>
        <w:spacing w:after="0" w:line="240" w:lineRule="auto"/>
        <w:jc w:val="both"/>
        <w:rPr>
          <w:rFonts w:ascii="Arial" w:eastAsia="Arial" w:hAnsi="Arial" w:cs="Arial"/>
          <w:color w:val="000000" w:themeColor="text1"/>
          <w:sz w:val="24"/>
          <w:lang w:eastAsia="fr-FR" w:bidi="fr-FR"/>
        </w:rPr>
      </w:pPr>
      <w:r w:rsidRPr="005811CE">
        <w:rPr>
          <w:rFonts w:ascii="Arial" w:eastAsia="Arial" w:hAnsi="Arial" w:cs="Arial"/>
          <w:color w:val="000000" w:themeColor="text1"/>
          <w:sz w:val="24"/>
          <w:lang w:eastAsia="fr-FR" w:bidi="fr-FR"/>
        </w:rPr>
        <w:t xml:space="preserve">It is not uncommon for projects that have no defined appearance requirements to develop them throughout the course of development. This could be as simple as a paint or color application that has developed into an appearance issue based on </w:t>
      </w:r>
      <w:r>
        <w:rPr>
          <w:rFonts w:ascii="Arial" w:eastAsia="Arial" w:hAnsi="Arial" w:cs="Arial"/>
          <w:color w:val="000000" w:themeColor="text1"/>
          <w:sz w:val="24"/>
          <w:lang w:eastAsia="fr-FR" w:bidi="fr-FR"/>
        </w:rPr>
        <w:t xml:space="preserve">Amerequip </w:t>
      </w:r>
      <w:r w:rsidRPr="005811CE">
        <w:rPr>
          <w:rFonts w:ascii="Arial" w:eastAsia="Arial" w:hAnsi="Arial" w:cs="Arial"/>
          <w:color w:val="000000" w:themeColor="text1"/>
          <w:sz w:val="24"/>
          <w:lang w:eastAsia="fr-FR" w:bidi="fr-FR"/>
        </w:rPr>
        <w:t xml:space="preserve">feedback or </w:t>
      </w:r>
      <w:r>
        <w:rPr>
          <w:rFonts w:ascii="Arial" w:eastAsia="Arial" w:hAnsi="Arial" w:cs="Arial"/>
          <w:color w:val="000000" w:themeColor="text1"/>
          <w:sz w:val="24"/>
          <w:lang w:eastAsia="fr-FR" w:bidi="fr-FR"/>
        </w:rPr>
        <w:t>Amerequip</w:t>
      </w:r>
      <w:r w:rsidRPr="005811CE">
        <w:rPr>
          <w:rFonts w:ascii="Arial" w:eastAsia="Arial" w:hAnsi="Arial" w:cs="Arial"/>
          <w:color w:val="000000" w:themeColor="text1"/>
          <w:sz w:val="24"/>
          <w:lang w:eastAsia="fr-FR" w:bidi="fr-FR"/>
        </w:rPr>
        <w:t xml:space="preserve">’s customer feedback. Whenever appearance related issues arise that have no defined specification it is in the best interest of both the supplier and </w:t>
      </w:r>
      <w:r>
        <w:rPr>
          <w:rFonts w:ascii="Arial" w:eastAsia="Arial" w:hAnsi="Arial" w:cs="Arial"/>
          <w:color w:val="000000" w:themeColor="text1"/>
          <w:sz w:val="24"/>
          <w:lang w:eastAsia="fr-FR" w:bidi="fr-FR"/>
        </w:rPr>
        <w:t>Amerequip</w:t>
      </w:r>
      <w:r w:rsidRPr="005811CE">
        <w:rPr>
          <w:rFonts w:ascii="Arial" w:eastAsia="Arial" w:hAnsi="Arial" w:cs="Arial"/>
          <w:color w:val="000000" w:themeColor="text1"/>
          <w:sz w:val="24"/>
          <w:lang w:eastAsia="fr-FR" w:bidi="fr-FR"/>
        </w:rPr>
        <w:t xml:space="preserve"> to utilize this element and clearly define what is acceptable and what is not acceptable. When non-conformances arise appearance issues can be readily resolved when there is clear definition of acceptance.</w:t>
      </w:r>
    </w:p>
    <w:p w14:paraId="1D573FEE" w14:textId="22183B10" w:rsidR="005811CE" w:rsidRDefault="005811CE" w:rsidP="00656A5A">
      <w:pPr>
        <w:widowControl w:val="0"/>
        <w:autoSpaceDE w:val="0"/>
        <w:autoSpaceDN w:val="0"/>
        <w:spacing w:after="0" w:line="240" w:lineRule="auto"/>
        <w:jc w:val="both"/>
        <w:rPr>
          <w:rFonts w:ascii="Arial" w:eastAsia="Arial" w:hAnsi="Arial" w:cs="Arial"/>
          <w:b/>
          <w:color w:val="FF0000"/>
          <w:sz w:val="28"/>
          <w:lang w:eastAsia="fr-FR" w:bidi="fr-FR"/>
        </w:rPr>
      </w:pPr>
    </w:p>
    <w:p w14:paraId="169EA6A3" w14:textId="77777777" w:rsidR="00AD34DC" w:rsidRDefault="00AD34DC" w:rsidP="00656A5A">
      <w:pPr>
        <w:widowControl w:val="0"/>
        <w:autoSpaceDE w:val="0"/>
        <w:autoSpaceDN w:val="0"/>
        <w:spacing w:after="0" w:line="240" w:lineRule="auto"/>
        <w:jc w:val="both"/>
        <w:rPr>
          <w:rFonts w:ascii="Arial" w:eastAsia="Arial" w:hAnsi="Arial" w:cs="Arial"/>
          <w:b/>
          <w:color w:val="FF0000"/>
          <w:sz w:val="28"/>
          <w:lang w:eastAsia="fr-FR" w:bidi="fr-FR"/>
        </w:rPr>
      </w:pPr>
    </w:p>
    <w:p w14:paraId="21963AB1" w14:textId="0DF63485" w:rsidR="00656A5A" w:rsidRPr="00EC2667" w:rsidRDefault="005811CE" w:rsidP="00EC2667">
      <w:pPr>
        <w:pStyle w:val="Heading2"/>
        <w:ind w:hanging="240"/>
        <w:rPr>
          <w:u w:val="single"/>
        </w:rPr>
      </w:pPr>
      <w:bookmarkStart w:id="45" w:name="_Toc68607870"/>
      <w:r w:rsidRPr="00EC2667">
        <w:rPr>
          <w:u w:val="single"/>
        </w:rPr>
        <w:t>Element 13</w:t>
      </w:r>
      <w:r w:rsidR="00656A5A" w:rsidRPr="00EC2667">
        <w:rPr>
          <w:u w:val="single"/>
        </w:rPr>
        <w:t xml:space="preserve"> Sample Parts</w:t>
      </w:r>
      <w:bookmarkEnd w:id="45"/>
    </w:p>
    <w:p w14:paraId="1B566448" w14:textId="77777777" w:rsidR="00656A5A" w:rsidRPr="00656A5A" w:rsidRDefault="00656A5A" w:rsidP="00656A5A">
      <w:pPr>
        <w:widowControl w:val="0"/>
        <w:autoSpaceDE w:val="0"/>
        <w:autoSpaceDN w:val="0"/>
        <w:spacing w:after="0" w:line="240" w:lineRule="auto"/>
        <w:jc w:val="both"/>
        <w:rPr>
          <w:rFonts w:ascii="Arial" w:eastAsia="Arial" w:hAnsi="Arial" w:cs="Arial"/>
          <w:sz w:val="24"/>
          <w:lang w:eastAsia="fr-FR" w:bidi="fr-FR"/>
        </w:rPr>
      </w:pPr>
      <w:r w:rsidRPr="00656A5A">
        <w:rPr>
          <w:rFonts w:ascii="Arial" w:eastAsia="Arial" w:hAnsi="Arial" w:cs="Arial"/>
          <w:sz w:val="24"/>
          <w:lang w:eastAsia="fr-FR" w:bidi="fr-FR"/>
        </w:rPr>
        <w:t xml:space="preserve">Sample Parts are to be included and are to be the actual samples measured in the </w:t>
      </w:r>
      <w:r w:rsidR="005811CE">
        <w:rPr>
          <w:rFonts w:ascii="Arial" w:eastAsia="Arial" w:hAnsi="Arial" w:cs="Arial"/>
          <w:sz w:val="24"/>
          <w:lang w:eastAsia="fr-FR" w:bidi="fr-FR"/>
        </w:rPr>
        <w:t xml:space="preserve">dimensional element </w:t>
      </w:r>
      <w:r>
        <w:rPr>
          <w:rFonts w:ascii="Arial" w:eastAsia="Arial" w:hAnsi="Arial" w:cs="Arial"/>
          <w:sz w:val="24"/>
          <w:lang w:eastAsia="fr-FR" w:bidi="fr-FR"/>
        </w:rPr>
        <w:t>9</w:t>
      </w:r>
      <w:r w:rsidRPr="00656A5A">
        <w:rPr>
          <w:rFonts w:ascii="Arial" w:eastAsia="Arial" w:hAnsi="Arial" w:cs="Arial"/>
          <w:sz w:val="24"/>
          <w:lang w:eastAsia="fr-FR" w:bidi="fr-FR"/>
        </w:rPr>
        <w:t xml:space="preserve">. Sample parts should be delivered with or before the submission. </w:t>
      </w:r>
    </w:p>
    <w:p w14:paraId="5C51D8AD" w14:textId="77777777" w:rsidR="00656A5A" w:rsidRPr="00656A5A" w:rsidRDefault="00656A5A" w:rsidP="00656A5A">
      <w:pPr>
        <w:widowControl w:val="0"/>
        <w:autoSpaceDE w:val="0"/>
        <w:autoSpaceDN w:val="0"/>
        <w:spacing w:after="0" w:line="240" w:lineRule="auto"/>
        <w:jc w:val="both"/>
        <w:rPr>
          <w:rFonts w:ascii="Arial" w:eastAsia="Arial" w:hAnsi="Arial" w:cs="Arial"/>
          <w:sz w:val="24"/>
          <w:lang w:eastAsia="fr-FR" w:bidi="fr-FR"/>
        </w:rPr>
      </w:pPr>
    </w:p>
    <w:p w14:paraId="4AF2395E" w14:textId="77777777" w:rsidR="00656A5A" w:rsidRPr="00656A5A" w:rsidRDefault="00656A5A" w:rsidP="00656A5A">
      <w:pPr>
        <w:widowControl w:val="0"/>
        <w:autoSpaceDE w:val="0"/>
        <w:autoSpaceDN w:val="0"/>
        <w:spacing w:after="0" w:line="240" w:lineRule="auto"/>
        <w:jc w:val="both"/>
        <w:rPr>
          <w:rFonts w:ascii="Arial" w:eastAsia="Arial" w:hAnsi="Arial" w:cs="Arial"/>
          <w:sz w:val="24"/>
          <w:lang w:eastAsia="fr-FR" w:bidi="fr-FR"/>
        </w:rPr>
      </w:pPr>
      <w:r w:rsidRPr="00656A5A">
        <w:rPr>
          <w:rFonts w:ascii="Arial" w:eastAsia="Arial" w:hAnsi="Arial" w:cs="Arial"/>
          <w:sz w:val="24"/>
          <w:lang w:eastAsia="fr-FR" w:bidi="fr-FR"/>
        </w:rPr>
        <w:t>Contact either your Supplier Quality represent</w:t>
      </w:r>
      <w:r w:rsidR="007B369B">
        <w:rPr>
          <w:rFonts w:ascii="Arial" w:eastAsia="Arial" w:hAnsi="Arial" w:cs="Arial"/>
          <w:sz w:val="24"/>
          <w:lang w:eastAsia="fr-FR" w:bidi="fr-FR"/>
        </w:rPr>
        <w:t xml:space="preserve">ative </w:t>
      </w:r>
      <w:r w:rsidRPr="00656A5A">
        <w:rPr>
          <w:rFonts w:ascii="Arial" w:eastAsia="Arial" w:hAnsi="Arial" w:cs="Arial"/>
          <w:sz w:val="24"/>
          <w:lang w:eastAsia="fr-FR" w:bidi="fr-FR"/>
        </w:rPr>
        <w:t>for clarification on who should receive the sample parts. The default quantity for al</w:t>
      </w:r>
      <w:r>
        <w:rPr>
          <w:rFonts w:ascii="Arial" w:eastAsia="Arial" w:hAnsi="Arial" w:cs="Arial"/>
          <w:sz w:val="24"/>
          <w:lang w:eastAsia="fr-FR" w:bidi="fr-FR"/>
        </w:rPr>
        <w:t xml:space="preserve">l submissions is </w:t>
      </w:r>
      <w:r w:rsidR="003472F1">
        <w:rPr>
          <w:rFonts w:ascii="Arial" w:eastAsia="Arial" w:hAnsi="Arial" w:cs="Arial"/>
          <w:sz w:val="24"/>
          <w:lang w:eastAsia="fr-FR" w:bidi="fr-FR"/>
        </w:rPr>
        <w:t>5 parts</w:t>
      </w:r>
      <w:r>
        <w:rPr>
          <w:rFonts w:ascii="Arial" w:eastAsia="Arial" w:hAnsi="Arial" w:cs="Arial"/>
          <w:sz w:val="24"/>
          <w:lang w:eastAsia="fr-FR" w:bidi="fr-FR"/>
        </w:rPr>
        <w:t xml:space="preserve"> unless </w:t>
      </w:r>
      <w:r w:rsidRPr="00656A5A">
        <w:rPr>
          <w:rFonts w:ascii="Arial" w:eastAsia="Arial" w:hAnsi="Arial" w:cs="Arial"/>
          <w:sz w:val="24"/>
          <w:lang w:eastAsia="fr-FR" w:bidi="fr-FR"/>
        </w:rPr>
        <w:t>requested otherwise. Sample parts must reflect the print revision, the submiss</w:t>
      </w:r>
      <w:r w:rsidR="004007AB">
        <w:rPr>
          <w:rFonts w:ascii="Arial" w:eastAsia="Arial" w:hAnsi="Arial" w:cs="Arial"/>
          <w:sz w:val="24"/>
          <w:lang w:eastAsia="fr-FR" w:bidi="fr-FR"/>
        </w:rPr>
        <w:t xml:space="preserve">ion data and be sampled from </w:t>
      </w:r>
      <w:r w:rsidR="007B369B">
        <w:rPr>
          <w:rFonts w:ascii="Arial" w:eastAsia="Arial" w:hAnsi="Arial" w:cs="Arial"/>
          <w:sz w:val="24"/>
          <w:lang w:eastAsia="fr-FR" w:bidi="fr-FR"/>
        </w:rPr>
        <w:t xml:space="preserve">regular </w:t>
      </w:r>
      <w:r>
        <w:rPr>
          <w:rFonts w:ascii="Arial" w:eastAsia="Arial" w:hAnsi="Arial" w:cs="Arial"/>
          <w:sz w:val="24"/>
          <w:lang w:eastAsia="fr-FR" w:bidi="fr-FR"/>
        </w:rPr>
        <w:t>production tooling.</w:t>
      </w:r>
    </w:p>
    <w:p w14:paraId="498FA0CB" w14:textId="77777777" w:rsidR="007D711D" w:rsidRDefault="007D711D" w:rsidP="007B369B">
      <w:pPr>
        <w:widowControl w:val="0"/>
        <w:autoSpaceDE w:val="0"/>
        <w:autoSpaceDN w:val="0"/>
        <w:spacing w:after="0" w:line="240" w:lineRule="auto"/>
        <w:jc w:val="both"/>
        <w:rPr>
          <w:rFonts w:ascii="Arial" w:eastAsia="Arial" w:hAnsi="Arial" w:cs="Arial"/>
          <w:sz w:val="24"/>
          <w:lang w:eastAsia="fr-FR" w:bidi="fr-FR"/>
        </w:rPr>
      </w:pPr>
    </w:p>
    <w:p w14:paraId="261856D3" w14:textId="77777777" w:rsidR="00656A5A" w:rsidRPr="00656A5A" w:rsidRDefault="00656A5A" w:rsidP="007B369B">
      <w:pPr>
        <w:widowControl w:val="0"/>
        <w:autoSpaceDE w:val="0"/>
        <w:autoSpaceDN w:val="0"/>
        <w:spacing w:after="0" w:line="240" w:lineRule="auto"/>
        <w:jc w:val="both"/>
        <w:rPr>
          <w:rFonts w:ascii="Arial" w:eastAsia="Arial" w:hAnsi="Arial" w:cs="Arial"/>
          <w:sz w:val="24"/>
          <w:lang w:eastAsia="fr-FR" w:bidi="fr-FR"/>
        </w:rPr>
      </w:pPr>
      <w:r w:rsidRPr="00656A5A">
        <w:rPr>
          <w:rFonts w:ascii="Arial" w:eastAsia="Arial" w:hAnsi="Arial" w:cs="Arial"/>
          <w:sz w:val="24"/>
          <w:lang w:eastAsia="fr-FR" w:bidi="fr-FR"/>
        </w:rPr>
        <w:t>Multicavity Parts: If the product you are providing comes from a multi-cavity tool</w:t>
      </w:r>
      <w:r w:rsidR="003472F1">
        <w:rPr>
          <w:rFonts w:ascii="Arial" w:eastAsia="Arial" w:hAnsi="Arial" w:cs="Arial"/>
          <w:sz w:val="24"/>
          <w:lang w:eastAsia="fr-FR" w:bidi="fr-FR"/>
        </w:rPr>
        <w:t>/multi-station</w:t>
      </w:r>
      <w:r w:rsidRPr="00656A5A">
        <w:rPr>
          <w:rFonts w:ascii="Arial" w:eastAsia="Arial" w:hAnsi="Arial" w:cs="Arial"/>
          <w:sz w:val="24"/>
          <w:lang w:eastAsia="fr-FR" w:bidi="fr-FR"/>
        </w:rPr>
        <w:t xml:space="preserve"> then </w:t>
      </w:r>
      <w:r>
        <w:rPr>
          <w:rFonts w:ascii="Arial" w:eastAsia="Arial" w:hAnsi="Arial" w:cs="Arial"/>
          <w:sz w:val="24"/>
          <w:lang w:eastAsia="fr-FR" w:bidi="fr-FR"/>
        </w:rPr>
        <w:t>Amerequip</w:t>
      </w:r>
      <w:r w:rsidRPr="00656A5A">
        <w:rPr>
          <w:rFonts w:ascii="Arial" w:eastAsia="Arial" w:hAnsi="Arial" w:cs="Arial"/>
          <w:sz w:val="24"/>
          <w:lang w:eastAsia="fr-FR" w:bidi="fr-FR"/>
        </w:rPr>
        <w:t>’s requirement is that you provide 1 part from each cavity.</w:t>
      </w:r>
    </w:p>
    <w:p w14:paraId="0EC7B6A5" w14:textId="77777777" w:rsidR="00656A5A" w:rsidRPr="00656A5A" w:rsidRDefault="00656A5A" w:rsidP="00656A5A">
      <w:pPr>
        <w:widowControl w:val="0"/>
        <w:autoSpaceDE w:val="0"/>
        <w:autoSpaceDN w:val="0"/>
        <w:spacing w:after="0" w:line="240" w:lineRule="auto"/>
        <w:jc w:val="both"/>
        <w:rPr>
          <w:rFonts w:ascii="Arial" w:eastAsia="Arial" w:hAnsi="Arial" w:cs="Arial"/>
          <w:sz w:val="24"/>
          <w:lang w:eastAsia="fr-FR" w:bidi="fr-FR"/>
        </w:rPr>
      </w:pPr>
      <w:r w:rsidRPr="00656A5A">
        <w:rPr>
          <w:rFonts w:ascii="Arial" w:eastAsia="Arial" w:hAnsi="Arial" w:cs="Arial"/>
          <w:sz w:val="24"/>
          <w:lang w:eastAsia="fr-FR" w:bidi="fr-FR"/>
        </w:rPr>
        <w:t xml:space="preserve"> </w:t>
      </w:r>
    </w:p>
    <w:p w14:paraId="1EB69130" w14:textId="77777777" w:rsidR="00656A5A" w:rsidRPr="007D711D" w:rsidRDefault="00656A5A" w:rsidP="00656A5A">
      <w:pPr>
        <w:widowControl w:val="0"/>
        <w:autoSpaceDE w:val="0"/>
        <w:autoSpaceDN w:val="0"/>
        <w:spacing w:after="0" w:line="240" w:lineRule="auto"/>
        <w:jc w:val="both"/>
        <w:rPr>
          <w:rFonts w:ascii="Arial" w:eastAsia="Arial" w:hAnsi="Arial" w:cs="Arial"/>
          <w:b/>
          <w:sz w:val="24"/>
          <w:lang w:eastAsia="fr-FR" w:bidi="fr-FR"/>
        </w:rPr>
      </w:pPr>
      <w:r w:rsidRPr="00656A5A">
        <w:rPr>
          <w:rFonts w:ascii="Arial" w:eastAsia="Arial" w:hAnsi="Arial" w:cs="Arial"/>
          <w:b/>
          <w:sz w:val="24"/>
          <w:lang w:eastAsia="fr-FR" w:bidi="fr-FR"/>
        </w:rPr>
        <w:t>Instructions f</w:t>
      </w:r>
      <w:r w:rsidR="007D711D">
        <w:rPr>
          <w:rFonts w:ascii="Arial" w:eastAsia="Arial" w:hAnsi="Arial" w:cs="Arial"/>
          <w:b/>
          <w:sz w:val="24"/>
          <w:lang w:eastAsia="fr-FR" w:bidi="fr-FR"/>
        </w:rPr>
        <w:t>or Sample Parts Identification.</w:t>
      </w:r>
    </w:p>
    <w:p w14:paraId="5CECAF95" w14:textId="77777777" w:rsidR="00656A5A" w:rsidRPr="007B369B" w:rsidRDefault="00656A5A" w:rsidP="00656A5A">
      <w:pPr>
        <w:widowControl w:val="0"/>
        <w:autoSpaceDE w:val="0"/>
        <w:autoSpaceDN w:val="0"/>
        <w:spacing w:after="0" w:line="240" w:lineRule="auto"/>
        <w:jc w:val="both"/>
        <w:rPr>
          <w:rFonts w:ascii="Arial" w:eastAsia="Arial" w:hAnsi="Arial" w:cs="Arial"/>
          <w:b/>
          <w:color w:val="FF0000"/>
          <w:sz w:val="24"/>
          <w:lang w:eastAsia="fr-FR" w:bidi="fr-FR"/>
        </w:rPr>
      </w:pPr>
      <w:r w:rsidRPr="00656A5A">
        <w:rPr>
          <w:rFonts w:ascii="Arial" w:eastAsia="Arial" w:hAnsi="Arial" w:cs="Arial"/>
          <w:sz w:val="24"/>
          <w:lang w:eastAsia="fr-FR" w:bidi="fr-FR"/>
        </w:rPr>
        <w:t xml:space="preserve">A minimum of </w:t>
      </w:r>
      <w:r w:rsidR="003472F1">
        <w:rPr>
          <w:rFonts w:ascii="Arial" w:eastAsia="Arial" w:hAnsi="Arial" w:cs="Arial"/>
          <w:sz w:val="24"/>
          <w:lang w:eastAsia="fr-FR" w:bidi="fr-FR"/>
        </w:rPr>
        <w:t>5 samples</w:t>
      </w:r>
      <w:r w:rsidRPr="00656A5A">
        <w:rPr>
          <w:rFonts w:ascii="Arial" w:eastAsia="Arial" w:hAnsi="Arial" w:cs="Arial"/>
          <w:sz w:val="24"/>
          <w:lang w:eastAsia="fr-FR" w:bidi="fr-FR"/>
        </w:rPr>
        <w:t xml:space="preserve"> should be included with th</w:t>
      </w:r>
      <w:r w:rsidR="007B369B">
        <w:rPr>
          <w:rFonts w:ascii="Arial" w:eastAsia="Arial" w:hAnsi="Arial" w:cs="Arial"/>
          <w:sz w:val="24"/>
          <w:lang w:eastAsia="fr-FR" w:bidi="fr-FR"/>
        </w:rPr>
        <w:t xml:space="preserve">e PPAP submission. Contact your </w:t>
      </w:r>
      <w:r w:rsidRPr="00656A5A">
        <w:rPr>
          <w:rFonts w:ascii="Arial" w:eastAsia="Arial" w:hAnsi="Arial" w:cs="Arial"/>
          <w:sz w:val="24"/>
          <w:lang w:eastAsia="fr-FR" w:bidi="fr-FR"/>
        </w:rPr>
        <w:t xml:space="preserve">Supplier Quality Representative to determine the proper department(s) to which to address the parts. Each sample part </w:t>
      </w:r>
      <w:r w:rsidRPr="007B369B">
        <w:rPr>
          <w:rFonts w:ascii="Arial" w:eastAsia="Arial" w:hAnsi="Arial" w:cs="Arial"/>
          <w:b/>
          <w:sz w:val="24"/>
          <w:lang w:eastAsia="fr-FR" w:bidi="fr-FR"/>
        </w:rPr>
        <w:t>MUST</w:t>
      </w:r>
      <w:r w:rsidRPr="00656A5A">
        <w:rPr>
          <w:rFonts w:ascii="Arial" w:eastAsia="Arial" w:hAnsi="Arial" w:cs="Arial"/>
          <w:sz w:val="24"/>
          <w:lang w:eastAsia="fr-FR" w:bidi="fr-FR"/>
        </w:rPr>
        <w:t xml:space="preserve"> be properly tagged and identified as a PPAP sample part with information listed below. The box </w:t>
      </w:r>
      <w:r>
        <w:rPr>
          <w:rFonts w:ascii="Arial" w:eastAsia="Arial" w:hAnsi="Arial" w:cs="Arial"/>
          <w:sz w:val="24"/>
          <w:lang w:eastAsia="fr-FR" w:bidi="fr-FR"/>
        </w:rPr>
        <w:tab/>
      </w:r>
      <w:r w:rsidRPr="00656A5A">
        <w:rPr>
          <w:rFonts w:ascii="Arial" w:eastAsia="Arial" w:hAnsi="Arial" w:cs="Arial"/>
          <w:sz w:val="24"/>
          <w:lang w:eastAsia="fr-FR" w:bidi="fr-FR"/>
        </w:rPr>
        <w:t>that ships the parts should also b</w:t>
      </w:r>
      <w:r w:rsidR="007B369B">
        <w:rPr>
          <w:rFonts w:ascii="Arial" w:eastAsia="Arial" w:hAnsi="Arial" w:cs="Arial"/>
          <w:sz w:val="24"/>
          <w:lang w:eastAsia="fr-FR" w:bidi="fr-FR"/>
        </w:rPr>
        <w:t xml:space="preserve">e clearly labeled as containing </w:t>
      </w:r>
      <w:r w:rsidR="007B369B" w:rsidRPr="00AD34DC">
        <w:rPr>
          <w:rFonts w:ascii="Arial" w:eastAsia="Arial" w:hAnsi="Arial" w:cs="Arial"/>
          <w:b/>
          <w:bCs/>
          <w:color w:val="FF0000"/>
          <w:sz w:val="24"/>
          <w:u w:val="single"/>
          <w:lang w:eastAsia="fr-FR" w:bidi="fr-FR"/>
        </w:rPr>
        <w:t>Unapproved Sample PPAP Parts</w:t>
      </w:r>
      <w:r w:rsidR="007B369B" w:rsidRPr="007B369B">
        <w:rPr>
          <w:rFonts w:ascii="Arial" w:eastAsia="Arial" w:hAnsi="Arial" w:cs="Arial"/>
          <w:b/>
          <w:color w:val="FF0000"/>
          <w:sz w:val="24"/>
          <w:lang w:eastAsia="fr-FR" w:bidi="fr-FR"/>
        </w:rPr>
        <w:t xml:space="preserve"> </w:t>
      </w:r>
      <w:r w:rsidRPr="00656A5A">
        <w:rPr>
          <w:rFonts w:ascii="Arial" w:eastAsia="Arial" w:hAnsi="Arial" w:cs="Arial"/>
          <w:sz w:val="24"/>
          <w:lang w:eastAsia="fr-FR" w:bidi="fr-FR"/>
        </w:rPr>
        <w:t>in order to avoid being misplaced or inadvertently mixed with approved production parts.</w:t>
      </w:r>
    </w:p>
    <w:p w14:paraId="7F18DC77" w14:textId="77777777" w:rsidR="00656A5A" w:rsidRPr="00656A5A" w:rsidRDefault="00656A5A" w:rsidP="00656A5A">
      <w:pPr>
        <w:widowControl w:val="0"/>
        <w:autoSpaceDE w:val="0"/>
        <w:autoSpaceDN w:val="0"/>
        <w:spacing w:after="0" w:line="240" w:lineRule="auto"/>
        <w:jc w:val="both"/>
        <w:rPr>
          <w:rFonts w:ascii="Arial" w:eastAsia="Arial" w:hAnsi="Arial" w:cs="Arial"/>
          <w:sz w:val="24"/>
          <w:lang w:eastAsia="fr-FR" w:bidi="fr-FR"/>
        </w:rPr>
      </w:pPr>
    </w:p>
    <w:p w14:paraId="77CEAC4D" w14:textId="77777777" w:rsidR="00425A9F" w:rsidRDefault="00425A9F" w:rsidP="00656A5A">
      <w:pPr>
        <w:widowControl w:val="0"/>
        <w:autoSpaceDE w:val="0"/>
        <w:autoSpaceDN w:val="0"/>
        <w:spacing w:after="0" w:line="240" w:lineRule="auto"/>
        <w:jc w:val="both"/>
        <w:rPr>
          <w:rFonts w:ascii="Arial" w:eastAsia="Arial" w:hAnsi="Arial" w:cs="Arial"/>
          <w:sz w:val="24"/>
          <w:lang w:eastAsia="fr-FR" w:bidi="fr-FR"/>
        </w:rPr>
      </w:pPr>
      <w:r>
        <w:rPr>
          <w:rFonts w:ascii="Arial" w:eastAsia="Arial" w:hAnsi="Arial" w:cs="Arial"/>
          <w:sz w:val="24"/>
          <w:lang w:eastAsia="fr-FR" w:bidi="fr-FR"/>
        </w:rPr>
        <w:t>Your sample part label</w:t>
      </w:r>
      <w:r w:rsidR="00656A5A" w:rsidRPr="00656A5A">
        <w:rPr>
          <w:rFonts w:ascii="Arial" w:eastAsia="Arial" w:hAnsi="Arial" w:cs="Arial"/>
          <w:sz w:val="24"/>
          <w:lang w:eastAsia="fr-FR" w:bidi="fr-FR"/>
        </w:rPr>
        <w:t xml:space="preserve"> must contain the following information listed below at a </w:t>
      </w:r>
    </w:p>
    <w:p w14:paraId="4EB4F58A" w14:textId="77777777" w:rsidR="00656A5A" w:rsidRPr="00656A5A" w:rsidRDefault="00656A5A" w:rsidP="00656A5A">
      <w:pPr>
        <w:widowControl w:val="0"/>
        <w:autoSpaceDE w:val="0"/>
        <w:autoSpaceDN w:val="0"/>
        <w:spacing w:after="0" w:line="240" w:lineRule="auto"/>
        <w:jc w:val="both"/>
        <w:rPr>
          <w:rFonts w:ascii="Arial" w:eastAsia="Arial" w:hAnsi="Arial" w:cs="Arial"/>
          <w:sz w:val="24"/>
          <w:lang w:eastAsia="fr-FR" w:bidi="fr-FR"/>
        </w:rPr>
      </w:pPr>
      <w:r w:rsidRPr="00656A5A">
        <w:rPr>
          <w:rFonts w:ascii="Arial" w:eastAsia="Arial" w:hAnsi="Arial" w:cs="Arial"/>
          <w:sz w:val="24"/>
          <w:lang w:eastAsia="fr-FR" w:bidi="fr-FR"/>
        </w:rPr>
        <w:t>minimum or could possibly be r</w:t>
      </w:r>
      <w:r w:rsidR="007D711D">
        <w:rPr>
          <w:rFonts w:ascii="Arial" w:eastAsia="Arial" w:hAnsi="Arial" w:cs="Arial"/>
          <w:sz w:val="24"/>
          <w:lang w:eastAsia="fr-FR" w:bidi="fr-FR"/>
        </w:rPr>
        <w:t>ejected back for re-submission:</w:t>
      </w:r>
    </w:p>
    <w:p w14:paraId="0F3C9ACF" w14:textId="77777777" w:rsidR="0063347C" w:rsidRPr="007D711D" w:rsidRDefault="00656A5A" w:rsidP="0063347C">
      <w:pPr>
        <w:pStyle w:val="ListParagraph"/>
        <w:widowControl w:val="0"/>
        <w:numPr>
          <w:ilvl w:val="0"/>
          <w:numId w:val="2"/>
        </w:numPr>
        <w:autoSpaceDE w:val="0"/>
        <w:autoSpaceDN w:val="0"/>
        <w:spacing w:after="0" w:line="240" w:lineRule="auto"/>
        <w:jc w:val="both"/>
        <w:rPr>
          <w:rFonts w:ascii="Arial" w:eastAsia="Arial" w:hAnsi="Arial" w:cs="Arial"/>
          <w:sz w:val="20"/>
          <w:szCs w:val="20"/>
          <w:lang w:eastAsia="fr-FR" w:bidi="fr-FR"/>
        </w:rPr>
      </w:pPr>
      <w:r w:rsidRPr="007D711D">
        <w:rPr>
          <w:rFonts w:ascii="Arial" w:eastAsia="Arial" w:hAnsi="Arial" w:cs="Arial"/>
          <w:sz w:val="20"/>
          <w:szCs w:val="20"/>
          <w:lang w:eastAsia="fr-FR" w:bidi="fr-FR"/>
        </w:rPr>
        <w:t>Identifying the part as a PPAP Sample Part</w:t>
      </w:r>
    </w:p>
    <w:p w14:paraId="230BAB5A" w14:textId="77777777" w:rsidR="0063347C" w:rsidRPr="007D711D" w:rsidRDefault="00425A9F" w:rsidP="00425A9F">
      <w:pPr>
        <w:pStyle w:val="ListParagraph"/>
        <w:widowControl w:val="0"/>
        <w:numPr>
          <w:ilvl w:val="0"/>
          <w:numId w:val="2"/>
        </w:numPr>
        <w:autoSpaceDE w:val="0"/>
        <w:autoSpaceDN w:val="0"/>
        <w:spacing w:after="0" w:line="240" w:lineRule="auto"/>
        <w:jc w:val="both"/>
        <w:rPr>
          <w:rFonts w:ascii="Arial" w:eastAsia="Arial" w:hAnsi="Arial" w:cs="Arial"/>
          <w:sz w:val="20"/>
          <w:szCs w:val="20"/>
          <w:lang w:eastAsia="fr-FR" w:bidi="fr-FR"/>
        </w:rPr>
      </w:pPr>
      <w:r w:rsidRPr="007D711D">
        <w:rPr>
          <w:rFonts w:ascii="Arial" w:eastAsia="Arial" w:hAnsi="Arial" w:cs="Arial"/>
          <w:sz w:val="20"/>
          <w:szCs w:val="20"/>
          <w:lang w:eastAsia="fr-FR" w:bidi="fr-FR"/>
        </w:rPr>
        <w:t>Purchase Order</w:t>
      </w:r>
    </w:p>
    <w:p w14:paraId="11B95F5C" w14:textId="77777777" w:rsidR="0063347C" w:rsidRPr="007D711D" w:rsidRDefault="00656A5A" w:rsidP="0063347C">
      <w:pPr>
        <w:pStyle w:val="ListParagraph"/>
        <w:widowControl w:val="0"/>
        <w:numPr>
          <w:ilvl w:val="0"/>
          <w:numId w:val="2"/>
        </w:numPr>
        <w:autoSpaceDE w:val="0"/>
        <w:autoSpaceDN w:val="0"/>
        <w:spacing w:after="0" w:line="240" w:lineRule="auto"/>
        <w:jc w:val="both"/>
        <w:rPr>
          <w:rFonts w:ascii="Arial" w:eastAsia="Arial" w:hAnsi="Arial" w:cs="Arial"/>
          <w:sz w:val="20"/>
          <w:szCs w:val="20"/>
          <w:lang w:eastAsia="fr-FR" w:bidi="fr-FR"/>
        </w:rPr>
      </w:pPr>
      <w:r w:rsidRPr="007D711D">
        <w:rPr>
          <w:rFonts w:ascii="Arial" w:eastAsia="Arial" w:hAnsi="Arial" w:cs="Arial"/>
          <w:sz w:val="20"/>
          <w:szCs w:val="20"/>
          <w:lang w:eastAsia="fr-FR" w:bidi="fr-FR"/>
        </w:rPr>
        <w:t>Amerequip Part Number</w:t>
      </w:r>
    </w:p>
    <w:p w14:paraId="0F8C00BA" w14:textId="77777777" w:rsidR="0063347C" w:rsidRPr="007D711D" w:rsidRDefault="00656A5A" w:rsidP="0063347C">
      <w:pPr>
        <w:pStyle w:val="ListParagraph"/>
        <w:widowControl w:val="0"/>
        <w:numPr>
          <w:ilvl w:val="0"/>
          <w:numId w:val="2"/>
        </w:numPr>
        <w:autoSpaceDE w:val="0"/>
        <w:autoSpaceDN w:val="0"/>
        <w:spacing w:after="0" w:line="240" w:lineRule="auto"/>
        <w:jc w:val="both"/>
        <w:rPr>
          <w:rFonts w:ascii="Arial" w:eastAsia="Arial" w:hAnsi="Arial" w:cs="Arial"/>
          <w:sz w:val="20"/>
          <w:szCs w:val="20"/>
          <w:lang w:eastAsia="fr-FR" w:bidi="fr-FR"/>
        </w:rPr>
      </w:pPr>
      <w:r w:rsidRPr="007D711D">
        <w:rPr>
          <w:rFonts w:ascii="Arial" w:eastAsia="Arial" w:hAnsi="Arial" w:cs="Arial"/>
          <w:sz w:val="20"/>
          <w:szCs w:val="20"/>
          <w:lang w:eastAsia="fr-FR" w:bidi="fr-FR"/>
        </w:rPr>
        <w:t>Revision Level</w:t>
      </w:r>
    </w:p>
    <w:p w14:paraId="09048ACF" w14:textId="77777777" w:rsidR="0063347C" w:rsidRPr="007D711D" w:rsidRDefault="00656A5A" w:rsidP="0063347C">
      <w:pPr>
        <w:pStyle w:val="ListParagraph"/>
        <w:widowControl w:val="0"/>
        <w:numPr>
          <w:ilvl w:val="0"/>
          <w:numId w:val="2"/>
        </w:numPr>
        <w:autoSpaceDE w:val="0"/>
        <w:autoSpaceDN w:val="0"/>
        <w:spacing w:after="0" w:line="240" w:lineRule="auto"/>
        <w:jc w:val="both"/>
        <w:rPr>
          <w:rFonts w:ascii="Arial" w:eastAsia="Arial" w:hAnsi="Arial" w:cs="Arial"/>
          <w:sz w:val="20"/>
          <w:szCs w:val="20"/>
          <w:lang w:eastAsia="fr-FR" w:bidi="fr-FR"/>
        </w:rPr>
      </w:pPr>
      <w:r w:rsidRPr="007D711D">
        <w:rPr>
          <w:rFonts w:ascii="Arial" w:eastAsia="Arial" w:hAnsi="Arial" w:cs="Arial"/>
          <w:sz w:val="20"/>
          <w:szCs w:val="20"/>
          <w:lang w:eastAsia="fr-FR" w:bidi="fr-FR"/>
        </w:rPr>
        <w:t>Supplier Name</w:t>
      </w:r>
    </w:p>
    <w:p w14:paraId="0E4DD343" w14:textId="77777777" w:rsidR="00425A9F" w:rsidRPr="007D711D" w:rsidRDefault="00425A9F" w:rsidP="0063347C">
      <w:pPr>
        <w:pStyle w:val="ListParagraph"/>
        <w:widowControl w:val="0"/>
        <w:numPr>
          <w:ilvl w:val="0"/>
          <w:numId w:val="2"/>
        </w:numPr>
        <w:autoSpaceDE w:val="0"/>
        <w:autoSpaceDN w:val="0"/>
        <w:spacing w:after="0" w:line="240" w:lineRule="auto"/>
        <w:jc w:val="both"/>
        <w:rPr>
          <w:rFonts w:ascii="Arial" w:eastAsia="Arial" w:hAnsi="Arial" w:cs="Arial"/>
          <w:sz w:val="20"/>
          <w:szCs w:val="20"/>
          <w:lang w:eastAsia="fr-FR" w:bidi="fr-FR"/>
        </w:rPr>
      </w:pPr>
      <w:r w:rsidRPr="007D711D">
        <w:rPr>
          <w:rFonts w:ascii="Arial" w:eastAsia="Arial" w:hAnsi="Arial" w:cs="Arial"/>
          <w:sz w:val="20"/>
          <w:szCs w:val="20"/>
          <w:lang w:eastAsia="fr-FR" w:bidi="fr-FR"/>
        </w:rPr>
        <w:t>Date of Manufacture</w:t>
      </w:r>
    </w:p>
    <w:p w14:paraId="5AAE5D52" w14:textId="77777777" w:rsidR="0063347C" w:rsidRPr="007D711D" w:rsidRDefault="00425A9F" w:rsidP="0063347C">
      <w:pPr>
        <w:pStyle w:val="ListParagraph"/>
        <w:widowControl w:val="0"/>
        <w:numPr>
          <w:ilvl w:val="0"/>
          <w:numId w:val="2"/>
        </w:numPr>
        <w:autoSpaceDE w:val="0"/>
        <w:autoSpaceDN w:val="0"/>
        <w:spacing w:after="0" w:line="240" w:lineRule="auto"/>
        <w:jc w:val="both"/>
        <w:rPr>
          <w:rFonts w:ascii="Arial" w:eastAsia="Arial" w:hAnsi="Arial" w:cs="Arial"/>
          <w:sz w:val="20"/>
          <w:szCs w:val="20"/>
          <w:lang w:eastAsia="fr-FR" w:bidi="fr-FR"/>
        </w:rPr>
      </w:pPr>
      <w:r w:rsidRPr="007D711D">
        <w:rPr>
          <w:rFonts w:ascii="Arial" w:eastAsia="Arial" w:hAnsi="Arial" w:cs="Arial"/>
          <w:sz w:val="20"/>
          <w:szCs w:val="20"/>
          <w:lang w:eastAsia="fr-FR" w:bidi="fr-FR"/>
        </w:rPr>
        <w:t>Part Description</w:t>
      </w:r>
      <w:r w:rsidR="00656A5A" w:rsidRPr="007D711D">
        <w:rPr>
          <w:rFonts w:ascii="Arial" w:eastAsia="Arial" w:hAnsi="Arial" w:cs="Arial"/>
          <w:sz w:val="20"/>
          <w:szCs w:val="20"/>
          <w:lang w:eastAsia="fr-FR" w:bidi="fr-FR"/>
        </w:rPr>
        <w:t xml:space="preserve"> (Optional)</w:t>
      </w:r>
    </w:p>
    <w:p w14:paraId="6E3F0487" w14:textId="77777777" w:rsidR="0063347C" w:rsidRPr="007D711D" w:rsidRDefault="00656A5A" w:rsidP="0063347C">
      <w:pPr>
        <w:pStyle w:val="ListParagraph"/>
        <w:widowControl w:val="0"/>
        <w:numPr>
          <w:ilvl w:val="0"/>
          <w:numId w:val="2"/>
        </w:numPr>
        <w:autoSpaceDE w:val="0"/>
        <w:autoSpaceDN w:val="0"/>
        <w:spacing w:after="0" w:line="240" w:lineRule="auto"/>
        <w:jc w:val="both"/>
        <w:rPr>
          <w:rFonts w:ascii="Arial" w:eastAsia="Arial" w:hAnsi="Arial" w:cs="Arial"/>
          <w:sz w:val="20"/>
          <w:szCs w:val="20"/>
          <w:lang w:eastAsia="fr-FR" w:bidi="fr-FR"/>
        </w:rPr>
      </w:pPr>
      <w:r w:rsidRPr="007D711D">
        <w:rPr>
          <w:rFonts w:ascii="Arial" w:eastAsia="Arial" w:hAnsi="Arial" w:cs="Arial"/>
          <w:sz w:val="20"/>
          <w:szCs w:val="20"/>
          <w:lang w:eastAsia="fr-FR" w:bidi="fr-FR"/>
        </w:rPr>
        <w:t>Product Serial and Batch Number (Required if applicable)</w:t>
      </w:r>
    </w:p>
    <w:p w14:paraId="029DA4E9" w14:textId="77777777" w:rsidR="0063347C" w:rsidRPr="007D711D" w:rsidRDefault="00656A5A" w:rsidP="0063347C">
      <w:pPr>
        <w:pStyle w:val="ListParagraph"/>
        <w:widowControl w:val="0"/>
        <w:numPr>
          <w:ilvl w:val="0"/>
          <w:numId w:val="2"/>
        </w:numPr>
        <w:autoSpaceDE w:val="0"/>
        <w:autoSpaceDN w:val="0"/>
        <w:spacing w:after="0" w:line="240" w:lineRule="auto"/>
        <w:jc w:val="both"/>
        <w:rPr>
          <w:rFonts w:ascii="Arial" w:eastAsia="Arial" w:hAnsi="Arial" w:cs="Arial"/>
          <w:sz w:val="20"/>
          <w:szCs w:val="20"/>
          <w:lang w:eastAsia="fr-FR" w:bidi="fr-FR"/>
        </w:rPr>
      </w:pPr>
      <w:r w:rsidRPr="007D711D">
        <w:rPr>
          <w:rFonts w:ascii="Arial" w:eastAsia="Arial" w:hAnsi="Arial" w:cs="Arial"/>
          <w:sz w:val="20"/>
          <w:szCs w:val="20"/>
          <w:lang w:eastAsia="fr-FR" w:bidi="fr-FR"/>
        </w:rPr>
        <w:t>Quantity of Sample (Indicate Partial Shipments)</w:t>
      </w:r>
    </w:p>
    <w:p w14:paraId="2364CC1A" w14:textId="263D4603" w:rsidR="00AD34DC" w:rsidRDefault="00AD34DC" w:rsidP="005811CE">
      <w:pPr>
        <w:widowControl w:val="0"/>
        <w:autoSpaceDE w:val="0"/>
        <w:autoSpaceDN w:val="0"/>
        <w:spacing w:after="0" w:line="240" w:lineRule="auto"/>
        <w:jc w:val="both"/>
        <w:rPr>
          <w:rFonts w:ascii="Arial" w:eastAsia="Arial" w:hAnsi="Arial" w:cs="Arial"/>
          <w:sz w:val="24"/>
          <w:lang w:eastAsia="fr-FR" w:bidi="fr-FR"/>
        </w:rPr>
      </w:pPr>
    </w:p>
    <w:p w14:paraId="79DDE984" w14:textId="77777777" w:rsidR="00EC2667" w:rsidRPr="005811CE" w:rsidRDefault="00EC2667" w:rsidP="005811CE">
      <w:pPr>
        <w:widowControl w:val="0"/>
        <w:autoSpaceDE w:val="0"/>
        <w:autoSpaceDN w:val="0"/>
        <w:spacing w:after="0" w:line="240" w:lineRule="auto"/>
        <w:jc w:val="both"/>
        <w:rPr>
          <w:rFonts w:ascii="Arial" w:eastAsia="Arial" w:hAnsi="Arial" w:cs="Arial"/>
          <w:sz w:val="24"/>
          <w:lang w:eastAsia="fr-FR" w:bidi="fr-FR"/>
        </w:rPr>
      </w:pPr>
    </w:p>
    <w:p w14:paraId="5713734D" w14:textId="77777777" w:rsidR="0063347C" w:rsidRPr="00EC2667" w:rsidRDefault="00CA5325" w:rsidP="00AD34DC">
      <w:pPr>
        <w:pStyle w:val="Heading2"/>
        <w:ind w:hanging="150"/>
        <w:rPr>
          <w:u w:val="single"/>
        </w:rPr>
      </w:pPr>
      <w:bookmarkStart w:id="46" w:name="_Toc68607871"/>
      <w:r w:rsidRPr="00EC2667">
        <w:rPr>
          <w:u w:val="single"/>
        </w:rPr>
        <w:lastRenderedPageBreak/>
        <w:t>Element 14</w:t>
      </w:r>
      <w:r w:rsidR="0063347C" w:rsidRPr="00EC2667">
        <w:rPr>
          <w:u w:val="single"/>
        </w:rPr>
        <w:t xml:space="preserve"> </w:t>
      </w:r>
      <w:r w:rsidR="001710C8" w:rsidRPr="00EC2667">
        <w:rPr>
          <w:u w:val="single"/>
        </w:rPr>
        <w:t>Amerequip Specific Requirements</w:t>
      </w:r>
      <w:bookmarkEnd w:id="46"/>
    </w:p>
    <w:p w14:paraId="203B24D2" w14:textId="77777777" w:rsidR="0063347C" w:rsidRDefault="0063347C" w:rsidP="0063347C">
      <w:pPr>
        <w:pStyle w:val="ListParagraph"/>
        <w:widowControl w:val="0"/>
        <w:autoSpaceDE w:val="0"/>
        <w:autoSpaceDN w:val="0"/>
        <w:spacing w:after="0" w:line="240" w:lineRule="auto"/>
        <w:ind w:left="90"/>
        <w:jc w:val="both"/>
        <w:rPr>
          <w:rFonts w:ascii="Arial" w:eastAsia="Arial" w:hAnsi="Arial" w:cs="Arial"/>
          <w:sz w:val="24"/>
          <w:lang w:eastAsia="fr-FR" w:bidi="fr-FR"/>
        </w:rPr>
      </w:pPr>
    </w:p>
    <w:p w14:paraId="18004995" w14:textId="77777777" w:rsidR="001710C8" w:rsidRPr="001710C8" w:rsidRDefault="001710C8" w:rsidP="001710C8">
      <w:pPr>
        <w:pStyle w:val="ListParagraph"/>
        <w:widowControl w:val="0"/>
        <w:autoSpaceDE w:val="0"/>
        <w:autoSpaceDN w:val="0"/>
        <w:spacing w:after="0" w:line="240" w:lineRule="auto"/>
        <w:ind w:left="90"/>
        <w:jc w:val="both"/>
        <w:rPr>
          <w:rFonts w:ascii="Arial" w:eastAsia="Arial" w:hAnsi="Arial" w:cs="Arial"/>
          <w:b/>
          <w:sz w:val="24"/>
          <w:lang w:eastAsia="fr-FR" w:bidi="fr-FR"/>
        </w:rPr>
      </w:pPr>
      <w:r w:rsidRPr="001710C8">
        <w:rPr>
          <w:rFonts w:ascii="Arial" w:eastAsia="Arial" w:hAnsi="Arial" w:cs="Arial"/>
          <w:b/>
          <w:sz w:val="24"/>
          <w:lang w:eastAsia="fr-FR" w:bidi="fr-FR"/>
        </w:rPr>
        <w:t xml:space="preserve">Purpose: To address </w:t>
      </w:r>
      <w:r w:rsidR="000445A9">
        <w:rPr>
          <w:rFonts w:ascii="Arial" w:eastAsia="Arial" w:hAnsi="Arial" w:cs="Arial"/>
          <w:b/>
          <w:sz w:val="24"/>
          <w:lang w:eastAsia="fr-FR" w:bidi="fr-FR"/>
        </w:rPr>
        <w:t>Amerequip</w:t>
      </w:r>
      <w:r w:rsidRPr="001710C8">
        <w:rPr>
          <w:rFonts w:ascii="Arial" w:eastAsia="Arial" w:hAnsi="Arial" w:cs="Arial"/>
          <w:b/>
          <w:sz w:val="24"/>
          <w:lang w:eastAsia="fr-FR" w:bidi="fr-FR"/>
        </w:rPr>
        <w:t xml:space="preserve"> specific requirements during PPAP submission.</w:t>
      </w:r>
    </w:p>
    <w:p w14:paraId="5E13A2EF" w14:textId="77777777" w:rsidR="001710C8" w:rsidRPr="001710C8" w:rsidRDefault="001710C8" w:rsidP="001710C8">
      <w:pPr>
        <w:pStyle w:val="ListParagraph"/>
        <w:widowControl w:val="0"/>
        <w:autoSpaceDE w:val="0"/>
        <w:autoSpaceDN w:val="0"/>
        <w:spacing w:after="0" w:line="240" w:lineRule="auto"/>
        <w:ind w:left="90"/>
        <w:jc w:val="both"/>
        <w:rPr>
          <w:rFonts w:ascii="Arial" w:eastAsia="Arial" w:hAnsi="Arial" w:cs="Arial"/>
          <w:sz w:val="24"/>
          <w:lang w:eastAsia="fr-FR" w:bidi="fr-FR"/>
        </w:rPr>
      </w:pPr>
    </w:p>
    <w:p w14:paraId="325E8171" w14:textId="77777777" w:rsidR="001710C8" w:rsidRDefault="00CA5325" w:rsidP="00CA5325">
      <w:pPr>
        <w:pStyle w:val="ListParagraph"/>
        <w:widowControl w:val="0"/>
        <w:autoSpaceDE w:val="0"/>
        <w:autoSpaceDN w:val="0"/>
        <w:spacing w:after="0" w:line="240" w:lineRule="auto"/>
        <w:ind w:left="90"/>
        <w:jc w:val="both"/>
        <w:rPr>
          <w:rFonts w:ascii="Arial" w:eastAsia="Arial" w:hAnsi="Arial" w:cs="Arial"/>
          <w:sz w:val="24"/>
          <w:lang w:eastAsia="fr-FR" w:bidi="fr-FR"/>
        </w:rPr>
      </w:pPr>
      <w:r>
        <w:rPr>
          <w:rFonts w:ascii="Arial" w:eastAsia="Arial" w:hAnsi="Arial" w:cs="Arial"/>
          <w:sz w:val="24"/>
          <w:lang w:eastAsia="fr-FR" w:bidi="fr-FR"/>
        </w:rPr>
        <w:t>Element 14</w:t>
      </w:r>
      <w:r w:rsidR="001710C8" w:rsidRPr="001710C8">
        <w:rPr>
          <w:rFonts w:ascii="Arial" w:eastAsia="Arial" w:hAnsi="Arial" w:cs="Arial"/>
          <w:sz w:val="24"/>
          <w:lang w:eastAsia="fr-FR" w:bidi="fr-FR"/>
        </w:rPr>
        <w:t xml:space="preserve"> of the PPAP process is reserved for Customer Specific requirements and </w:t>
      </w:r>
      <w:r w:rsidR="000445A9">
        <w:rPr>
          <w:rFonts w:ascii="Arial" w:eastAsia="Arial" w:hAnsi="Arial" w:cs="Arial"/>
          <w:sz w:val="24"/>
          <w:lang w:eastAsia="fr-FR" w:bidi="fr-FR"/>
        </w:rPr>
        <w:t>Amerequip</w:t>
      </w:r>
      <w:r w:rsidR="000745FC">
        <w:rPr>
          <w:rFonts w:ascii="Arial" w:eastAsia="Arial" w:hAnsi="Arial" w:cs="Arial"/>
          <w:sz w:val="24"/>
          <w:lang w:eastAsia="fr-FR" w:bidi="fr-FR"/>
        </w:rPr>
        <w:t xml:space="preserve"> Industries has four</w:t>
      </w:r>
      <w:r w:rsidR="001710C8" w:rsidRPr="001710C8">
        <w:rPr>
          <w:rFonts w:ascii="Arial" w:eastAsia="Arial" w:hAnsi="Arial" w:cs="Arial"/>
          <w:sz w:val="24"/>
          <w:lang w:eastAsia="fr-FR" w:bidi="fr-FR"/>
        </w:rPr>
        <w:t xml:space="preserve"> designated Customer Specific requirements. Each PPAP level requires a different combination of these specific requirements. The customer specific requirements for </w:t>
      </w:r>
      <w:r w:rsidR="000445A9">
        <w:rPr>
          <w:rFonts w:ascii="Arial" w:eastAsia="Arial" w:hAnsi="Arial" w:cs="Arial"/>
          <w:sz w:val="24"/>
          <w:lang w:eastAsia="fr-FR" w:bidi="fr-FR"/>
        </w:rPr>
        <w:t>Amerequip</w:t>
      </w:r>
      <w:r w:rsidR="001710C8" w:rsidRPr="001710C8">
        <w:rPr>
          <w:rFonts w:ascii="Arial" w:eastAsia="Arial" w:hAnsi="Arial" w:cs="Arial"/>
          <w:sz w:val="24"/>
          <w:lang w:eastAsia="fr-FR" w:bidi="fr-FR"/>
        </w:rPr>
        <w:t xml:space="preserve"> Industries are:</w:t>
      </w:r>
    </w:p>
    <w:p w14:paraId="6E98A4FD" w14:textId="77777777" w:rsidR="001710C8" w:rsidRDefault="001710C8" w:rsidP="001710C8">
      <w:pPr>
        <w:pStyle w:val="ListParagraph"/>
        <w:widowControl w:val="0"/>
        <w:autoSpaceDE w:val="0"/>
        <w:autoSpaceDN w:val="0"/>
        <w:spacing w:after="0" w:line="240" w:lineRule="auto"/>
        <w:jc w:val="both"/>
        <w:rPr>
          <w:rFonts w:ascii="Arial" w:eastAsia="Arial" w:hAnsi="Arial" w:cs="Arial"/>
          <w:sz w:val="24"/>
          <w:lang w:eastAsia="fr-FR" w:bidi="fr-FR"/>
        </w:rPr>
      </w:pPr>
    </w:p>
    <w:p w14:paraId="70FE6F0D" w14:textId="77777777" w:rsidR="000745FC" w:rsidRPr="000745FC" w:rsidRDefault="000745FC" w:rsidP="001710C8">
      <w:pPr>
        <w:pStyle w:val="ListParagraph"/>
        <w:widowControl w:val="0"/>
        <w:numPr>
          <w:ilvl w:val="2"/>
          <w:numId w:val="25"/>
        </w:numPr>
        <w:autoSpaceDE w:val="0"/>
        <w:autoSpaceDN w:val="0"/>
        <w:spacing w:after="0" w:line="240" w:lineRule="auto"/>
        <w:jc w:val="both"/>
        <w:rPr>
          <w:rFonts w:ascii="Arial" w:eastAsia="Arial" w:hAnsi="Arial" w:cs="Arial"/>
          <w:color w:val="000000" w:themeColor="text1"/>
          <w:sz w:val="24"/>
          <w:lang w:eastAsia="fr-FR" w:bidi="fr-FR"/>
        </w:rPr>
      </w:pPr>
      <w:r w:rsidRPr="000745FC">
        <w:rPr>
          <w:rFonts w:ascii="Arial" w:hAnsi="Arial" w:cs="Arial"/>
          <w:color w:val="000000" w:themeColor="text1"/>
          <w:sz w:val="24"/>
        </w:rPr>
        <w:t>Customer Paint Certification Form</w:t>
      </w:r>
      <w:r w:rsidRPr="000745FC">
        <w:rPr>
          <w:rFonts w:ascii="Arial" w:eastAsia="Arial" w:hAnsi="Arial" w:cs="Arial"/>
          <w:color w:val="000000" w:themeColor="text1"/>
          <w:sz w:val="24"/>
          <w:lang w:eastAsia="fr-FR" w:bidi="fr-FR"/>
        </w:rPr>
        <w:t xml:space="preserve"> </w:t>
      </w:r>
    </w:p>
    <w:p w14:paraId="6BF72A59" w14:textId="77777777" w:rsidR="001710C8" w:rsidRPr="001710C8" w:rsidRDefault="001710C8" w:rsidP="001710C8">
      <w:pPr>
        <w:pStyle w:val="ListParagraph"/>
        <w:widowControl w:val="0"/>
        <w:numPr>
          <w:ilvl w:val="2"/>
          <w:numId w:val="25"/>
        </w:numPr>
        <w:autoSpaceDE w:val="0"/>
        <w:autoSpaceDN w:val="0"/>
        <w:spacing w:after="0" w:line="240" w:lineRule="auto"/>
        <w:jc w:val="both"/>
        <w:rPr>
          <w:rFonts w:ascii="Arial" w:eastAsia="Arial" w:hAnsi="Arial" w:cs="Arial"/>
          <w:sz w:val="24"/>
          <w:lang w:eastAsia="fr-FR" w:bidi="fr-FR"/>
        </w:rPr>
      </w:pPr>
      <w:r w:rsidRPr="001710C8">
        <w:rPr>
          <w:rFonts w:ascii="Arial" w:eastAsia="Arial" w:hAnsi="Arial" w:cs="Arial"/>
          <w:sz w:val="24"/>
          <w:lang w:eastAsia="fr-FR" w:bidi="fr-FR"/>
        </w:rPr>
        <w:t>Packaging Form</w:t>
      </w:r>
    </w:p>
    <w:p w14:paraId="0F8FC060" w14:textId="6FB08844" w:rsidR="0063347C" w:rsidRPr="00B06B31" w:rsidRDefault="001710C8" w:rsidP="0041358C">
      <w:pPr>
        <w:pStyle w:val="ListParagraph"/>
        <w:widowControl w:val="0"/>
        <w:numPr>
          <w:ilvl w:val="2"/>
          <w:numId w:val="25"/>
        </w:numPr>
        <w:autoSpaceDE w:val="0"/>
        <w:autoSpaceDN w:val="0"/>
        <w:spacing w:after="0" w:line="240" w:lineRule="auto"/>
        <w:jc w:val="both"/>
        <w:rPr>
          <w:rFonts w:ascii="Arial" w:eastAsia="Arial" w:hAnsi="Arial" w:cs="Arial"/>
          <w:sz w:val="24"/>
          <w:lang w:eastAsia="fr-FR" w:bidi="fr-FR"/>
        </w:rPr>
      </w:pPr>
      <w:r w:rsidRPr="001710C8">
        <w:rPr>
          <w:rFonts w:ascii="Arial" w:eastAsia="Arial" w:hAnsi="Arial" w:cs="Arial"/>
          <w:sz w:val="24"/>
          <w:lang w:eastAsia="fr-FR" w:bidi="fr-FR"/>
        </w:rPr>
        <w:t>Specification Deviation Form</w:t>
      </w:r>
    </w:p>
    <w:p w14:paraId="18D3E2A4" w14:textId="77777777" w:rsidR="00A846E5" w:rsidRPr="000445A9" w:rsidRDefault="000445A9" w:rsidP="00CA5325">
      <w:pPr>
        <w:widowControl w:val="0"/>
        <w:autoSpaceDE w:val="0"/>
        <w:autoSpaceDN w:val="0"/>
        <w:spacing w:after="0" w:line="240" w:lineRule="auto"/>
        <w:ind w:left="90"/>
        <w:rPr>
          <w:rFonts w:ascii="Arial" w:eastAsia="Arial" w:hAnsi="Arial" w:cs="Arial"/>
          <w:sz w:val="24"/>
          <w:lang w:eastAsia="fr-FR" w:bidi="fr-FR"/>
        </w:rPr>
      </w:pPr>
      <w:r w:rsidRPr="000445A9">
        <w:rPr>
          <w:rFonts w:ascii="Arial" w:eastAsia="Arial" w:hAnsi="Arial" w:cs="Arial"/>
          <w:sz w:val="24"/>
          <w:lang w:eastAsia="fr-FR" w:bidi="fr-FR"/>
        </w:rPr>
        <w:t>Amerequip</w:t>
      </w:r>
      <w:r w:rsidR="001710C8" w:rsidRPr="000445A9">
        <w:rPr>
          <w:rFonts w:ascii="Arial" w:eastAsia="Arial" w:hAnsi="Arial" w:cs="Arial"/>
          <w:sz w:val="24"/>
          <w:lang w:eastAsia="fr-FR" w:bidi="fr-FR"/>
        </w:rPr>
        <w:t xml:space="preserve"> reserves the right to request any of these at the time of PPAP submission or to request updates to these documents anytime during the life of the part. It is important for suppliers to understand each of these requirements and why they are important. We strongly recommend that you actively communicate with your </w:t>
      </w:r>
      <w:r w:rsidRPr="000445A9">
        <w:rPr>
          <w:rFonts w:ascii="Arial" w:eastAsia="Arial" w:hAnsi="Arial" w:cs="Arial"/>
          <w:sz w:val="24"/>
          <w:lang w:eastAsia="fr-FR" w:bidi="fr-FR"/>
        </w:rPr>
        <w:t>Amerequip</w:t>
      </w:r>
      <w:r w:rsidR="001710C8" w:rsidRPr="000445A9">
        <w:rPr>
          <w:rFonts w:ascii="Arial" w:eastAsia="Arial" w:hAnsi="Arial" w:cs="Arial"/>
          <w:sz w:val="24"/>
          <w:lang w:eastAsia="fr-FR" w:bidi="fr-FR"/>
        </w:rPr>
        <w:t xml:space="preserve"> Industries representative to facilitate the completion of these specific requirements prior to submitting your PPAP for approval.</w:t>
      </w:r>
    </w:p>
    <w:p w14:paraId="0DAA219C" w14:textId="77777777" w:rsidR="000745FC" w:rsidRDefault="000745FC" w:rsidP="00B06316">
      <w:pPr>
        <w:widowControl w:val="0"/>
        <w:autoSpaceDE w:val="0"/>
        <w:autoSpaceDN w:val="0"/>
        <w:spacing w:after="0" w:line="240" w:lineRule="auto"/>
        <w:rPr>
          <w:rFonts w:ascii="Arial" w:eastAsia="Arial" w:hAnsi="Arial" w:cs="Arial"/>
          <w:sz w:val="20"/>
          <w:lang w:eastAsia="fr-FR" w:bidi="fr-FR"/>
        </w:rPr>
      </w:pPr>
    </w:p>
    <w:p w14:paraId="52D81C9C" w14:textId="52510DCA" w:rsidR="000745FC" w:rsidRPr="00EC2667" w:rsidRDefault="00B06316" w:rsidP="00AD34DC">
      <w:pPr>
        <w:pStyle w:val="Heading2"/>
        <w:rPr>
          <w:sz w:val="24"/>
          <w:szCs w:val="24"/>
        </w:rPr>
      </w:pPr>
      <w:bookmarkStart w:id="47" w:name="_Toc68607872"/>
      <w:r w:rsidRPr="00EC2667">
        <w:rPr>
          <w:sz w:val="24"/>
          <w:szCs w:val="24"/>
        </w:rPr>
        <w:t>Element 1</w:t>
      </w:r>
      <w:r w:rsidR="00773F20">
        <w:rPr>
          <w:sz w:val="24"/>
          <w:szCs w:val="24"/>
        </w:rPr>
        <w:t>4</w:t>
      </w:r>
      <w:r w:rsidR="005365F2" w:rsidRPr="00EC2667">
        <w:rPr>
          <w:sz w:val="24"/>
          <w:szCs w:val="24"/>
        </w:rPr>
        <w:t>a</w:t>
      </w:r>
      <w:r w:rsidRPr="00EC2667">
        <w:rPr>
          <w:sz w:val="24"/>
          <w:szCs w:val="24"/>
        </w:rPr>
        <w:t xml:space="preserve"> </w:t>
      </w:r>
      <w:r w:rsidR="000745FC" w:rsidRPr="00EC2667">
        <w:rPr>
          <w:sz w:val="24"/>
          <w:szCs w:val="24"/>
        </w:rPr>
        <w:t>Customer Paint Certification Form</w:t>
      </w:r>
      <w:bookmarkEnd w:id="47"/>
    </w:p>
    <w:p w14:paraId="47CE7CB1" w14:textId="77777777" w:rsidR="000745FC" w:rsidRPr="00AD34DC" w:rsidRDefault="000745FC" w:rsidP="000745FC">
      <w:pPr>
        <w:widowControl w:val="0"/>
        <w:autoSpaceDE w:val="0"/>
        <w:autoSpaceDN w:val="0"/>
        <w:spacing w:after="0" w:line="240" w:lineRule="auto"/>
        <w:ind w:firstLine="90"/>
        <w:rPr>
          <w:rFonts w:ascii="Arial" w:eastAsia="Arial" w:hAnsi="Arial" w:cs="Arial"/>
          <w:b/>
          <w:color w:val="FF0000"/>
          <w:szCs w:val="20"/>
          <w:lang w:eastAsia="fr-FR" w:bidi="fr-FR"/>
        </w:rPr>
      </w:pPr>
    </w:p>
    <w:p w14:paraId="57925AFB" w14:textId="77777777" w:rsidR="000745FC" w:rsidRPr="000745FC" w:rsidRDefault="000745FC" w:rsidP="000745FC">
      <w:pPr>
        <w:widowControl w:val="0"/>
        <w:autoSpaceDE w:val="0"/>
        <w:autoSpaceDN w:val="0"/>
        <w:spacing w:after="0" w:line="240" w:lineRule="auto"/>
        <w:ind w:left="720"/>
        <w:rPr>
          <w:rFonts w:ascii="Arial" w:eastAsia="Arial" w:hAnsi="Arial" w:cs="Arial"/>
          <w:sz w:val="24"/>
          <w:lang w:eastAsia="fr-FR" w:bidi="fr-FR"/>
        </w:rPr>
      </w:pPr>
      <w:r w:rsidRPr="00B06316">
        <w:rPr>
          <w:rFonts w:ascii="Arial" w:eastAsia="Arial" w:hAnsi="Arial" w:cs="Arial"/>
          <w:b/>
          <w:sz w:val="24"/>
          <w:lang w:eastAsia="fr-FR" w:bidi="fr-FR"/>
        </w:rPr>
        <w:t>Purpose:</w:t>
      </w:r>
      <w:r w:rsidRPr="00B06316">
        <w:rPr>
          <w:rFonts w:ascii="Arial" w:eastAsia="Arial" w:hAnsi="Arial" w:cs="Arial"/>
          <w:sz w:val="24"/>
          <w:lang w:eastAsia="fr-FR" w:bidi="fr-FR"/>
        </w:rPr>
        <w:t xml:space="preserve"> </w:t>
      </w:r>
      <w:r>
        <w:rPr>
          <w:rFonts w:ascii="Arial" w:eastAsia="Arial" w:hAnsi="Arial" w:cs="Arial"/>
          <w:sz w:val="24"/>
          <w:lang w:eastAsia="fr-FR" w:bidi="fr-FR"/>
        </w:rPr>
        <w:t>To a</w:t>
      </w:r>
      <w:r w:rsidRPr="00B06316">
        <w:rPr>
          <w:rFonts w:ascii="Arial" w:eastAsia="Arial" w:hAnsi="Arial" w:cs="Arial"/>
          <w:sz w:val="24"/>
          <w:lang w:eastAsia="fr-FR" w:bidi="fr-FR"/>
        </w:rPr>
        <w:t>pprove the pa</w:t>
      </w:r>
      <w:r>
        <w:rPr>
          <w:rFonts w:ascii="Arial" w:eastAsia="Arial" w:hAnsi="Arial" w:cs="Arial"/>
          <w:sz w:val="24"/>
          <w:lang w:eastAsia="fr-FR" w:bidi="fr-FR"/>
        </w:rPr>
        <w:t>inting</w:t>
      </w:r>
      <w:r w:rsidRPr="00B06316">
        <w:rPr>
          <w:rFonts w:ascii="Arial" w:eastAsia="Arial" w:hAnsi="Arial" w:cs="Arial"/>
          <w:sz w:val="24"/>
          <w:lang w:eastAsia="fr-FR" w:bidi="fr-FR"/>
        </w:rPr>
        <w:t xml:space="preserve"> method and material for </w:t>
      </w:r>
      <w:r>
        <w:rPr>
          <w:rFonts w:ascii="Arial" w:eastAsia="Arial" w:hAnsi="Arial" w:cs="Arial"/>
          <w:sz w:val="24"/>
          <w:lang w:eastAsia="fr-FR" w:bidi="fr-FR"/>
        </w:rPr>
        <w:t>supplied product. Suppliers are required to provide contract customer paint certification</w:t>
      </w:r>
      <w:r w:rsidRPr="00B06316">
        <w:rPr>
          <w:rFonts w:ascii="Arial" w:eastAsia="Arial" w:hAnsi="Arial" w:cs="Arial"/>
          <w:sz w:val="24"/>
          <w:lang w:eastAsia="fr-FR" w:bidi="fr-FR"/>
        </w:rPr>
        <w:t xml:space="preserve"> to </w:t>
      </w:r>
      <w:r>
        <w:rPr>
          <w:rFonts w:ascii="Arial" w:eastAsia="Arial" w:hAnsi="Arial" w:cs="Arial"/>
          <w:sz w:val="24"/>
          <w:lang w:eastAsia="fr-FR" w:bidi="fr-FR"/>
        </w:rPr>
        <w:t>Amerequip if they are supplying painted product.</w:t>
      </w:r>
    </w:p>
    <w:p w14:paraId="24B9305E" w14:textId="77777777" w:rsidR="000745FC" w:rsidRDefault="000745FC" w:rsidP="000745FC">
      <w:pPr>
        <w:widowControl w:val="0"/>
        <w:autoSpaceDE w:val="0"/>
        <w:autoSpaceDN w:val="0"/>
        <w:spacing w:after="0" w:line="240" w:lineRule="auto"/>
        <w:ind w:firstLine="90"/>
        <w:rPr>
          <w:rFonts w:ascii="Arial" w:eastAsia="Arial" w:hAnsi="Arial" w:cs="Arial"/>
          <w:color w:val="FF0000"/>
          <w:sz w:val="24"/>
          <w:lang w:eastAsia="fr-FR" w:bidi="fr-FR"/>
        </w:rPr>
      </w:pPr>
    </w:p>
    <w:p w14:paraId="6F81502D" w14:textId="0B64F695" w:rsidR="00B06316" w:rsidRPr="00EC2667" w:rsidRDefault="000745FC" w:rsidP="00AD34DC">
      <w:pPr>
        <w:pStyle w:val="Heading2"/>
        <w:rPr>
          <w:sz w:val="24"/>
          <w:szCs w:val="24"/>
        </w:rPr>
      </w:pPr>
      <w:bookmarkStart w:id="48" w:name="_Toc68607873"/>
      <w:proofErr w:type="spellStart"/>
      <w:r w:rsidRPr="00EC2667">
        <w:rPr>
          <w:sz w:val="24"/>
          <w:szCs w:val="24"/>
        </w:rPr>
        <w:t>Element</w:t>
      </w:r>
      <w:proofErr w:type="spellEnd"/>
      <w:r w:rsidRPr="00EC2667">
        <w:rPr>
          <w:sz w:val="24"/>
          <w:szCs w:val="24"/>
        </w:rPr>
        <w:t xml:space="preserve"> 1</w:t>
      </w:r>
      <w:r w:rsidR="00773F20">
        <w:rPr>
          <w:sz w:val="24"/>
          <w:szCs w:val="24"/>
        </w:rPr>
        <w:t>4</w:t>
      </w:r>
      <w:r w:rsidRPr="00EC2667">
        <w:rPr>
          <w:sz w:val="24"/>
          <w:szCs w:val="24"/>
        </w:rPr>
        <w:t xml:space="preserve">b </w:t>
      </w:r>
      <w:r w:rsidR="004867E9" w:rsidRPr="00EC2667">
        <w:rPr>
          <w:sz w:val="24"/>
          <w:szCs w:val="24"/>
        </w:rPr>
        <w:t xml:space="preserve">Packaging </w:t>
      </w:r>
      <w:proofErr w:type="spellStart"/>
      <w:r w:rsidR="004867E9" w:rsidRPr="00EC2667">
        <w:rPr>
          <w:sz w:val="24"/>
          <w:szCs w:val="24"/>
        </w:rPr>
        <w:t>Form</w:t>
      </w:r>
      <w:bookmarkEnd w:id="48"/>
      <w:proofErr w:type="spellEnd"/>
    </w:p>
    <w:p w14:paraId="4EEDB9DF" w14:textId="77777777" w:rsidR="00B06316" w:rsidRDefault="00B06316" w:rsidP="00B06316">
      <w:pPr>
        <w:widowControl w:val="0"/>
        <w:autoSpaceDE w:val="0"/>
        <w:autoSpaceDN w:val="0"/>
        <w:spacing w:after="0" w:line="240" w:lineRule="auto"/>
        <w:ind w:left="720" w:hanging="450"/>
        <w:rPr>
          <w:rFonts w:ascii="Arial" w:eastAsia="Arial" w:hAnsi="Arial" w:cs="Arial"/>
          <w:sz w:val="24"/>
          <w:lang w:eastAsia="fr-FR" w:bidi="fr-FR"/>
        </w:rPr>
      </w:pPr>
    </w:p>
    <w:p w14:paraId="11006CAB" w14:textId="77777777" w:rsidR="00B06316" w:rsidRPr="00B06316" w:rsidRDefault="00B06316" w:rsidP="005365F2">
      <w:pPr>
        <w:widowControl w:val="0"/>
        <w:autoSpaceDE w:val="0"/>
        <w:autoSpaceDN w:val="0"/>
        <w:spacing w:after="0" w:line="240" w:lineRule="auto"/>
        <w:ind w:left="720"/>
        <w:rPr>
          <w:rFonts w:ascii="Arial" w:eastAsia="Arial" w:hAnsi="Arial" w:cs="Arial"/>
          <w:sz w:val="24"/>
          <w:lang w:eastAsia="fr-FR" w:bidi="fr-FR"/>
        </w:rPr>
      </w:pPr>
      <w:r w:rsidRPr="00B06316">
        <w:rPr>
          <w:rFonts w:ascii="Arial" w:eastAsia="Arial" w:hAnsi="Arial" w:cs="Arial"/>
          <w:b/>
          <w:sz w:val="24"/>
          <w:lang w:eastAsia="fr-FR" w:bidi="fr-FR"/>
        </w:rPr>
        <w:t>Purpose:</w:t>
      </w:r>
      <w:r w:rsidRPr="00B06316">
        <w:rPr>
          <w:rFonts w:ascii="Arial" w:eastAsia="Arial" w:hAnsi="Arial" w:cs="Arial"/>
          <w:sz w:val="24"/>
          <w:lang w:eastAsia="fr-FR" w:bidi="fr-FR"/>
        </w:rPr>
        <w:t xml:space="preserve"> </w:t>
      </w:r>
      <w:r w:rsidR="000745FC">
        <w:rPr>
          <w:rFonts w:ascii="Arial" w:eastAsia="Arial" w:hAnsi="Arial" w:cs="Arial"/>
          <w:sz w:val="24"/>
          <w:lang w:eastAsia="fr-FR" w:bidi="fr-FR"/>
        </w:rPr>
        <w:t>To a</w:t>
      </w:r>
      <w:r w:rsidRPr="00B06316">
        <w:rPr>
          <w:rFonts w:ascii="Arial" w:eastAsia="Arial" w:hAnsi="Arial" w:cs="Arial"/>
          <w:sz w:val="24"/>
          <w:lang w:eastAsia="fr-FR" w:bidi="fr-FR"/>
        </w:rPr>
        <w:t xml:space="preserve">pprove the packaging method and material for </w:t>
      </w:r>
      <w:r>
        <w:rPr>
          <w:rFonts w:ascii="Arial" w:eastAsia="Arial" w:hAnsi="Arial" w:cs="Arial"/>
          <w:sz w:val="24"/>
          <w:lang w:eastAsia="fr-FR" w:bidi="fr-FR"/>
        </w:rPr>
        <w:t xml:space="preserve">supplied product. Suppliers are </w:t>
      </w:r>
      <w:r w:rsidRPr="00B06316">
        <w:rPr>
          <w:rFonts w:ascii="Arial" w:eastAsia="Arial" w:hAnsi="Arial" w:cs="Arial"/>
          <w:sz w:val="24"/>
          <w:lang w:eastAsia="fr-FR" w:bidi="fr-FR"/>
        </w:rPr>
        <w:t xml:space="preserve">required to provide packaging to </w:t>
      </w:r>
      <w:r w:rsidR="00460ABF">
        <w:rPr>
          <w:rFonts w:ascii="Arial" w:eastAsia="Arial" w:hAnsi="Arial" w:cs="Arial"/>
          <w:sz w:val="24"/>
          <w:lang w:eastAsia="fr-FR" w:bidi="fr-FR"/>
        </w:rPr>
        <w:t>Amerequip</w:t>
      </w:r>
      <w:r w:rsidRPr="00B06316">
        <w:rPr>
          <w:rFonts w:ascii="Arial" w:eastAsia="Arial" w:hAnsi="Arial" w:cs="Arial"/>
          <w:sz w:val="24"/>
          <w:lang w:eastAsia="fr-FR" w:bidi="fr-FR"/>
        </w:rPr>
        <w:t xml:space="preserve"> facilities that:</w:t>
      </w:r>
    </w:p>
    <w:p w14:paraId="585588A1" w14:textId="77777777" w:rsidR="00B06316" w:rsidRPr="00460ABF" w:rsidRDefault="00B06316" w:rsidP="00460ABF">
      <w:pPr>
        <w:pStyle w:val="ListParagraph"/>
        <w:widowControl w:val="0"/>
        <w:numPr>
          <w:ilvl w:val="0"/>
          <w:numId w:val="26"/>
        </w:numPr>
        <w:autoSpaceDE w:val="0"/>
        <w:autoSpaceDN w:val="0"/>
        <w:spacing w:after="0" w:line="240" w:lineRule="auto"/>
        <w:ind w:left="2160"/>
        <w:rPr>
          <w:rFonts w:ascii="Arial" w:eastAsia="Arial" w:hAnsi="Arial" w:cs="Arial"/>
          <w:sz w:val="24"/>
          <w:lang w:eastAsia="fr-FR" w:bidi="fr-FR"/>
        </w:rPr>
      </w:pPr>
      <w:r w:rsidRPr="00460ABF">
        <w:rPr>
          <w:rFonts w:ascii="Arial" w:eastAsia="Arial" w:hAnsi="Arial" w:cs="Arial"/>
          <w:sz w:val="24"/>
          <w:lang w:eastAsia="fr-FR" w:bidi="fr-FR"/>
        </w:rPr>
        <w:t>Meet all facility related requirements</w:t>
      </w:r>
    </w:p>
    <w:p w14:paraId="64675E47" w14:textId="77777777" w:rsidR="00460ABF" w:rsidRPr="00460ABF" w:rsidRDefault="00B06316" w:rsidP="00460ABF">
      <w:pPr>
        <w:pStyle w:val="ListParagraph"/>
        <w:widowControl w:val="0"/>
        <w:numPr>
          <w:ilvl w:val="0"/>
          <w:numId w:val="26"/>
        </w:numPr>
        <w:autoSpaceDE w:val="0"/>
        <w:autoSpaceDN w:val="0"/>
        <w:spacing w:after="0" w:line="240" w:lineRule="auto"/>
        <w:ind w:left="2160"/>
        <w:rPr>
          <w:rFonts w:ascii="Arial" w:eastAsia="Arial" w:hAnsi="Arial" w:cs="Arial"/>
          <w:sz w:val="24"/>
          <w:lang w:eastAsia="fr-FR" w:bidi="fr-FR"/>
        </w:rPr>
      </w:pPr>
      <w:r w:rsidRPr="00460ABF">
        <w:rPr>
          <w:rFonts w:ascii="Arial" w:eastAsia="Arial" w:hAnsi="Arial" w:cs="Arial"/>
          <w:sz w:val="24"/>
          <w:lang w:eastAsia="fr-FR" w:bidi="fr-FR"/>
        </w:rPr>
        <w:t xml:space="preserve">Ensures the prevention of shipping and handling defects </w:t>
      </w:r>
    </w:p>
    <w:p w14:paraId="6C98C92B" w14:textId="77777777" w:rsidR="00B06316" w:rsidRDefault="00B06316" w:rsidP="00460ABF">
      <w:pPr>
        <w:pStyle w:val="ListParagraph"/>
        <w:widowControl w:val="0"/>
        <w:numPr>
          <w:ilvl w:val="0"/>
          <w:numId w:val="26"/>
        </w:numPr>
        <w:autoSpaceDE w:val="0"/>
        <w:autoSpaceDN w:val="0"/>
        <w:spacing w:after="0" w:line="240" w:lineRule="auto"/>
        <w:ind w:left="2160"/>
        <w:rPr>
          <w:rFonts w:ascii="Arial" w:eastAsia="Arial" w:hAnsi="Arial" w:cs="Arial"/>
          <w:sz w:val="24"/>
          <w:lang w:eastAsia="fr-FR" w:bidi="fr-FR"/>
        </w:rPr>
      </w:pPr>
      <w:r w:rsidRPr="00460ABF">
        <w:rPr>
          <w:rFonts w:ascii="Arial" w:eastAsia="Arial" w:hAnsi="Arial" w:cs="Arial"/>
          <w:sz w:val="24"/>
          <w:lang w:eastAsia="fr-FR" w:bidi="fr-FR"/>
        </w:rPr>
        <w:t>Addresses any Hazmat related concern</w:t>
      </w:r>
    </w:p>
    <w:p w14:paraId="3C6A6EBB" w14:textId="77777777" w:rsidR="00B06316" w:rsidRPr="00B06316" w:rsidRDefault="00B06316" w:rsidP="00B06316">
      <w:pPr>
        <w:widowControl w:val="0"/>
        <w:autoSpaceDE w:val="0"/>
        <w:autoSpaceDN w:val="0"/>
        <w:spacing w:after="0" w:line="240" w:lineRule="auto"/>
        <w:ind w:left="720" w:hanging="450"/>
        <w:rPr>
          <w:rFonts w:ascii="Arial" w:eastAsia="Arial" w:hAnsi="Arial" w:cs="Arial"/>
          <w:sz w:val="24"/>
          <w:lang w:eastAsia="fr-FR" w:bidi="fr-FR"/>
        </w:rPr>
      </w:pPr>
    </w:p>
    <w:p w14:paraId="5A26DC5D" w14:textId="77777777" w:rsidR="00B06316" w:rsidRDefault="00B06316" w:rsidP="00460ABF">
      <w:pPr>
        <w:widowControl w:val="0"/>
        <w:autoSpaceDE w:val="0"/>
        <w:autoSpaceDN w:val="0"/>
        <w:spacing w:after="0" w:line="240" w:lineRule="auto"/>
        <w:ind w:left="720"/>
        <w:rPr>
          <w:rFonts w:ascii="Arial" w:eastAsia="Arial" w:hAnsi="Arial" w:cs="Arial"/>
          <w:sz w:val="24"/>
          <w:lang w:eastAsia="fr-FR" w:bidi="fr-FR"/>
        </w:rPr>
      </w:pPr>
      <w:r w:rsidRPr="00B06316">
        <w:rPr>
          <w:rFonts w:ascii="Arial" w:eastAsia="Arial" w:hAnsi="Arial" w:cs="Arial"/>
          <w:sz w:val="24"/>
          <w:lang w:eastAsia="fr-FR" w:bidi="fr-FR"/>
        </w:rPr>
        <w:t xml:space="preserve">The top portion is basic technical information. It is important that </w:t>
      </w:r>
      <w:r w:rsidR="00460ABF">
        <w:rPr>
          <w:rFonts w:ascii="Arial" w:eastAsia="Arial" w:hAnsi="Arial" w:cs="Arial"/>
          <w:sz w:val="24"/>
          <w:lang w:eastAsia="fr-FR" w:bidi="fr-FR"/>
        </w:rPr>
        <w:t>Amerequip</w:t>
      </w:r>
      <w:r w:rsidRPr="00B06316">
        <w:rPr>
          <w:rFonts w:ascii="Arial" w:eastAsia="Arial" w:hAnsi="Arial" w:cs="Arial"/>
          <w:sz w:val="24"/>
          <w:lang w:eastAsia="fr-FR" w:bidi="fr-FR"/>
        </w:rPr>
        <w:t xml:space="preserve"> have a designated supplier contact identified in this section for any packaging questions. The most important part of the form is the pictures.</w:t>
      </w:r>
    </w:p>
    <w:p w14:paraId="1FE0D339" w14:textId="77777777" w:rsidR="004867E9" w:rsidRDefault="004867E9" w:rsidP="004867E9">
      <w:pPr>
        <w:widowControl w:val="0"/>
        <w:autoSpaceDE w:val="0"/>
        <w:autoSpaceDN w:val="0"/>
        <w:spacing w:after="0" w:line="240" w:lineRule="auto"/>
        <w:rPr>
          <w:rFonts w:ascii="Arial" w:eastAsia="Arial" w:hAnsi="Arial" w:cs="Arial"/>
          <w:sz w:val="24"/>
          <w:lang w:eastAsia="fr-FR" w:bidi="fr-FR"/>
        </w:rPr>
      </w:pPr>
    </w:p>
    <w:p w14:paraId="0F13F9B7" w14:textId="77777777" w:rsidR="004867E9" w:rsidRPr="004867E9" w:rsidRDefault="004867E9" w:rsidP="004867E9">
      <w:pPr>
        <w:widowControl w:val="0"/>
        <w:autoSpaceDE w:val="0"/>
        <w:autoSpaceDN w:val="0"/>
        <w:spacing w:after="0" w:line="240" w:lineRule="auto"/>
        <w:ind w:left="720"/>
        <w:rPr>
          <w:rFonts w:ascii="Arial" w:eastAsia="Arial" w:hAnsi="Arial" w:cs="Arial"/>
          <w:sz w:val="24"/>
          <w:lang w:eastAsia="fr-FR" w:bidi="fr-FR"/>
        </w:rPr>
      </w:pPr>
      <w:r w:rsidRPr="004867E9">
        <w:rPr>
          <w:rFonts w:ascii="Arial" w:eastAsia="Arial" w:hAnsi="Arial" w:cs="Arial"/>
          <w:sz w:val="24"/>
          <w:lang w:eastAsia="fr-FR" w:bidi="fr-FR"/>
        </w:rPr>
        <w:t>This portion of the form is very important and addresses the following issues:</w:t>
      </w:r>
    </w:p>
    <w:p w14:paraId="0C5FAA50" w14:textId="77777777" w:rsidR="004867E9" w:rsidRPr="004867E9" w:rsidRDefault="004867E9" w:rsidP="004867E9">
      <w:pPr>
        <w:widowControl w:val="0"/>
        <w:autoSpaceDE w:val="0"/>
        <w:autoSpaceDN w:val="0"/>
        <w:spacing w:after="0" w:line="240" w:lineRule="auto"/>
        <w:ind w:left="1800"/>
        <w:rPr>
          <w:rFonts w:ascii="Arial" w:eastAsia="Arial" w:hAnsi="Arial" w:cs="Arial"/>
          <w:sz w:val="24"/>
          <w:lang w:eastAsia="fr-FR" w:bidi="fr-FR"/>
        </w:rPr>
      </w:pPr>
      <w:r w:rsidRPr="004867E9">
        <w:rPr>
          <w:rFonts w:ascii="Arial" w:eastAsia="Arial" w:hAnsi="Arial" w:cs="Arial"/>
          <w:sz w:val="24"/>
          <w:lang w:eastAsia="fr-FR" w:bidi="fr-FR"/>
        </w:rPr>
        <w:t>1.</w:t>
      </w:r>
      <w:r w:rsidRPr="004867E9">
        <w:rPr>
          <w:rFonts w:ascii="Arial" w:eastAsia="Arial" w:hAnsi="Arial" w:cs="Arial"/>
          <w:sz w:val="24"/>
          <w:lang w:eastAsia="fr-FR" w:bidi="fr-FR"/>
        </w:rPr>
        <w:tab/>
        <w:t>Approval of the intended packaging material</w:t>
      </w:r>
    </w:p>
    <w:p w14:paraId="4D1587D1" w14:textId="77777777" w:rsidR="004867E9" w:rsidRPr="004867E9" w:rsidRDefault="004867E9" w:rsidP="004867E9">
      <w:pPr>
        <w:widowControl w:val="0"/>
        <w:autoSpaceDE w:val="0"/>
        <w:autoSpaceDN w:val="0"/>
        <w:spacing w:after="0" w:line="240" w:lineRule="auto"/>
        <w:ind w:left="1800"/>
        <w:rPr>
          <w:rFonts w:ascii="Arial" w:eastAsia="Arial" w:hAnsi="Arial" w:cs="Arial"/>
          <w:sz w:val="24"/>
          <w:lang w:eastAsia="fr-FR" w:bidi="fr-FR"/>
        </w:rPr>
      </w:pPr>
      <w:r w:rsidRPr="004867E9">
        <w:rPr>
          <w:rFonts w:ascii="Arial" w:eastAsia="Arial" w:hAnsi="Arial" w:cs="Arial"/>
          <w:sz w:val="24"/>
          <w:lang w:eastAsia="fr-FR" w:bidi="fr-FR"/>
        </w:rPr>
        <w:t>2.</w:t>
      </w:r>
      <w:r w:rsidRPr="004867E9">
        <w:rPr>
          <w:rFonts w:ascii="Arial" w:eastAsia="Arial" w:hAnsi="Arial" w:cs="Arial"/>
          <w:sz w:val="24"/>
          <w:lang w:eastAsia="fr-FR" w:bidi="fr-FR"/>
        </w:rPr>
        <w:tab/>
        <w:t>Documentation of the intended packaging material</w:t>
      </w:r>
    </w:p>
    <w:p w14:paraId="4E084513" w14:textId="77777777" w:rsidR="004867E9" w:rsidRPr="004867E9" w:rsidRDefault="004867E9" w:rsidP="004867E9">
      <w:pPr>
        <w:widowControl w:val="0"/>
        <w:autoSpaceDE w:val="0"/>
        <w:autoSpaceDN w:val="0"/>
        <w:spacing w:after="0" w:line="240" w:lineRule="auto"/>
        <w:ind w:left="1800"/>
        <w:rPr>
          <w:rFonts w:ascii="Arial" w:eastAsia="Arial" w:hAnsi="Arial" w:cs="Arial"/>
          <w:sz w:val="24"/>
          <w:lang w:eastAsia="fr-FR" w:bidi="fr-FR"/>
        </w:rPr>
      </w:pPr>
      <w:r w:rsidRPr="004867E9">
        <w:rPr>
          <w:rFonts w:ascii="Arial" w:eastAsia="Arial" w:hAnsi="Arial" w:cs="Arial"/>
          <w:sz w:val="24"/>
          <w:lang w:eastAsia="fr-FR" w:bidi="fr-FR"/>
        </w:rPr>
        <w:t>3.</w:t>
      </w:r>
      <w:r w:rsidRPr="004867E9">
        <w:rPr>
          <w:rFonts w:ascii="Arial" w:eastAsia="Arial" w:hAnsi="Arial" w:cs="Arial"/>
          <w:sz w:val="24"/>
          <w:lang w:eastAsia="fr-FR" w:bidi="fr-FR"/>
        </w:rPr>
        <w:tab/>
        <w:t>Weight and Dimensions</w:t>
      </w:r>
      <w:r>
        <w:rPr>
          <w:rFonts w:ascii="Arial" w:eastAsia="Arial" w:hAnsi="Arial" w:cs="Arial"/>
          <w:sz w:val="24"/>
          <w:lang w:eastAsia="fr-FR" w:bidi="fr-FR"/>
        </w:rPr>
        <w:t xml:space="preserve"> of the finished part packaging</w:t>
      </w:r>
      <w:r w:rsidRPr="004867E9">
        <w:rPr>
          <w:rFonts w:ascii="Arial" w:eastAsia="Arial" w:hAnsi="Arial" w:cs="Arial"/>
          <w:sz w:val="24"/>
          <w:lang w:eastAsia="fr-FR" w:bidi="fr-FR"/>
        </w:rPr>
        <w:t xml:space="preserve"> </w:t>
      </w:r>
    </w:p>
    <w:p w14:paraId="2E4ED62D" w14:textId="77777777" w:rsidR="004867E9" w:rsidRPr="004867E9" w:rsidRDefault="004867E9" w:rsidP="004867E9">
      <w:pPr>
        <w:widowControl w:val="0"/>
        <w:autoSpaceDE w:val="0"/>
        <w:autoSpaceDN w:val="0"/>
        <w:spacing w:after="0" w:line="240" w:lineRule="auto"/>
        <w:ind w:left="1800"/>
        <w:rPr>
          <w:rFonts w:ascii="Arial" w:eastAsia="Arial" w:hAnsi="Arial" w:cs="Arial"/>
          <w:sz w:val="24"/>
          <w:lang w:eastAsia="fr-FR" w:bidi="fr-FR"/>
        </w:rPr>
      </w:pPr>
      <w:r w:rsidRPr="004867E9">
        <w:rPr>
          <w:rFonts w:ascii="Arial" w:eastAsia="Arial" w:hAnsi="Arial" w:cs="Arial"/>
          <w:sz w:val="24"/>
          <w:lang w:eastAsia="fr-FR" w:bidi="fr-FR"/>
        </w:rPr>
        <w:t>4.</w:t>
      </w:r>
      <w:r w:rsidRPr="004867E9">
        <w:rPr>
          <w:rFonts w:ascii="Arial" w:eastAsia="Arial" w:hAnsi="Arial" w:cs="Arial"/>
          <w:sz w:val="24"/>
          <w:lang w:eastAsia="fr-FR" w:bidi="fr-FR"/>
        </w:rPr>
        <w:tab/>
        <w:t>Pictures of the part, part container, dunnage and packing material</w:t>
      </w:r>
    </w:p>
    <w:p w14:paraId="217B41E2" w14:textId="77777777" w:rsidR="004867E9" w:rsidRPr="004867E9" w:rsidRDefault="004867E9" w:rsidP="004867E9">
      <w:pPr>
        <w:widowControl w:val="0"/>
        <w:autoSpaceDE w:val="0"/>
        <w:autoSpaceDN w:val="0"/>
        <w:spacing w:after="0" w:line="240" w:lineRule="auto"/>
        <w:ind w:left="1800"/>
        <w:rPr>
          <w:rFonts w:ascii="Arial" w:eastAsia="Arial" w:hAnsi="Arial" w:cs="Arial"/>
          <w:sz w:val="24"/>
          <w:lang w:eastAsia="fr-FR" w:bidi="fr-FR"/>
        </w:rPr>
      </w:pPr>
      <w:r w:rsidRPr="004867E9">
        <w:rPr>
          <w:rFonts w:ascii="Arial" w:eastAsia="Arial" w:hAnsi="Arial" w:cs="Arial"/>
          <w:sz w:val="24"/>
          <w:lang w:eastAsia="fr-FR" w:bidi="fr-FR"/>
        </w:rPr>
        <w:t>5.</w:t>
      </w:r>
      <w:r w:rsidRPr="004867E9">
        <w:rPr>
          <w:rFonts w:ascii="Arial" w:eastAsia="Arial" w:hAnsi="Arial" w:cs="Arial"/>
          <w:sz w:val="24"/>
          <w:lang w:eastAsia="fr-FR" w:bidi="fr-FR"/>
        </w:rPr>
        <w:tab/>
        <w:t>The final pack</w:t>
      </w:r>
      <w:r>
        <w:rPr>
          <w:rFonts w:ascii="Arial" w:eastAsia="Arial" w:hAnsi="Arial" w:cs="Arial"/>
          <w:sz w:val="24"/>
          <w:lang w:eastAsia="fr-FR" w:bidi="fr-FR"/>
        </w:rPr>
        <w:t>aged product load delivered to Amerequip</w:t>
      </w:r>
    </w:p>
    <w:p w14:paraId="2F929031" w14:textId="52BD5265" w:rsidR="004867E9" w:rsidRDefault="004867E9" w:rsidP="00AD34DC">
      <w:pPr>
        <w:widowControl w:val="0"/>
        <w:autoSpaceDE w:val="0"/>
        <w:autoSpaceDN w:val="0"/>
        <w:spacing w:after="0" w:line="240" w:lineRule="auto"/>
        <w:ind w:left="1800"/>
        <w:rPr>
          <w:rFonts w:ascii="Arial" w:eastAsia="Arial" w:hAnsi="Arial" w:cs="Arial"/>
          <w:sz w:val="24"/>
          <w:lang w:eastAsia="fr-FR" w:bidi="fr-FR"/>
        </w:rPr>
      </w:pPr>
      <w:r w:rsidRPr="004867E9">
        <w:rPr>
          <w:rFonts w:ascii="Arial" w:eastAsia="Arial" w:hAnsi="Arial" w:cs="Arial"/>
          <w:sz w:val="24"/>
          <w:lang w:eastAsia="fr-FR" w:bidi="fr-FR"/>
        </w:rPr>
        <w:t>6.</w:t>
      </w:r>
      <w:r w:rsidRPr="004867E9">
        <w:rPr>
          <w:rFonts w:ascii="Arial" w:eastAsia="Arial" w:hAnsi="Arial" w:cs="Arial"/>
          <w:sz w:val="24"/>
          <w:lang w:eastAsia="fr-FR" w:bidi="fr-FR"/>
        </w:rPr>
        <w:tab/>
        <w:t>Package labeling.</w:t>
      </w:r>
    </w:p>
    <w:p w14:paraId="440EC5C8" w14:textId="05C66260" w:rsidR="00AD34DC" w:rsidRDefault="00AD34DC" w:rsidP="00AD34DC">
      <w:pPr>
        <w:widowControl w:val="0"/>
        <w:autoSpaceDE w:val="0"/>
        <w:autoSpaceDN w:val="0"/>
        <w:spacing w:after="0" w:line="240" w:lineRule="auto"/>
        <w:ind w:left="1800"/>
        <w:rPr>
          <w:rFonts w:ascii="Arial" w:eastAsia="Arial" w:hAnsi="Arial" w:cs="Arial"/>
          <w:sz w:val="24"/>
          <w:lang w:eastAsia="fr-FR" w:bidi="fr-FR"/>
        </w:rPr>
      </w:pPr>
    </w:p>
    <w:p w14:paraId="26B8B2C0" w14:textId="77777777" w:rsidR="00AD34DC" w:rsidRDefault="00AD34DC" w:rsidP="00AD34DC">
      <w:pPr>
        <w:widowControl w:val="0"/>
        <w:autoSpaceDE w:val="0"/>
        <w:autoSpaceDN w:val="0"/>
        <w:spacing w:after="0" w:line="240" w:lineRule="auto"/>
        <w:ind w:left="1800"/>
        <w:rPr>
          <w:rFonts w:ascii="Arial" w:eastAsia="Arial" w:hAnsi="Arial" w:cs="Arial"/>
          <w:sz w:val="24"/>
          <w:lang w:eastAsia="fr-FR" w:bidi="fr-FR"/>
        </w:rPr>
      </w:pPr>
    </w:p>
    <w:p w14:paraId="24B28397" w14:textId="77777777" w:rsidR="004867E9" w:rsidRPr="004867E9" w:rsidRDefault="004867E9" w:rsidP="004867E9">
      <w:pPr>
        <w:widowControl w:val="0"/>
        <w:autoSpaceDE w:val="0"/>
        <w:autoSpaceDN w:val="0"/>
        <w:spacing w:after="0" w:line="240" w:lineRule="auto"/>
        <w:ind w:left="810" w:hanging="90"/>
        <w:rPr>
          <w:rFonts w:ascii="Arial" w:eastAsia="Arial" w:hAnsi="Arial" w:cs="Arial"/>
          <w:sz w:val="24"/>
          <w:lang w:eastAsia="fr-FR" w:bidi="fr-FR"/>
        </w:rPr>
      </w:pPr>
      <w:r w:rsidRPr="004867E9">
        <w:rPr>
          <w:rFonts w:ascii="Arial" w:eastAsia="Arial" w:hAnsi="Arial" w:cs="Arial"/>
          <w:sz w:val="24"/>
          <w:lang w:eastAsia="fr-FR" w:bidi="fr-FR"/>
        </w:rPr>
        <w:lastRenderedPageBreak/>
        <w:t>The packaging form must be filled out in detail and all questions answered. It is important that there be clear pictures of the packaging in all four areas specified:</w:t>
      </w:r>
    </w:p>
    <w:p w14:paraId="6F6EFEE3" w14:textId="77777777" w:rsidR="004867E9" w:rsidRPr="004867E9" w:rsidRDefault="004867E9" w:rsidP="004867E9">
      <w:pPr>
        <w:widowControl w:val="0"/>
        <w:autoSpaceDE w:val="0"/>
        <w:autoSpaceDN w:val="0"/>
        <w:spacing w:after="0" w:line="240" w:lineRule="auto"/>
        <w:ind w:left="1800"/>
        <w:rPr>
          <w:rFonts w:ascii="Arial" w:eastAsia="Arial" w:hAnsi="Arial" w:cs="Arial"/>
          <w:sz w:val="24"/>
          <w:lang w:eastAsia="fr-FR" w:bidi="fr-FR"/>
        </w:rPr>
      </w:pPr>
      <w:r w:rsidRPr="004867E9">
        <w:rPr>
          <w:rFonts w:ascii="Arial" w:eastAsia="Arial" w:hAnsi="Arial" w:cs="Arial"/>
          <w:sz w:val="24"/>
          <w:lang w:eastAsia="fr-FR" w:bidi="fr-FR"/>
        </w:rPr>
        <w:t>1.</w:t>
      </w:r>
      <w:r w:rsidRPr="004867E9">
        <w:rPr>
          <w:rFonts w:ascii="Arial" w:eastAsia="Arial" w:hAnsi="Arial" w:cs="Arial"/>
          <w:sz w:val="24"/>
          <w:lang w:eastAsia="fr-FR" w:bidi="fr-FR"/>
        </w:rPr>
        <w:tab/>
        <w:t>A picture of the part in the packaging position</w:t>
      </w:r>
    </w:p>
    <w:p w14:paraId="10352BCD" w14:textId="77777777" w:rsidR="004867E9" w:rsidRPr="004867E9" w:rsidRDefault="004867E9" w:rsidP="004867E9">
      <w:pPr>
        <w:widowControl w:val="0"/>
        <w:autoSpaceDE w:val="0"/>
        <w:autoSpaceDN w:val="0"/>
        <w:spacing w:after="0" w:line="240" w:lineRule="auto"/>
        <w:ind w:left="1800"/>
        <w:rPr>
          <w:rFonts w:ascii="Arial" w:eastAsia="Arial" w:hAnsi="Arial" w:cs="Arial"/>
          <w:sz w:val="24"/>
          <w:lang w:eastAsia="fr-FR" w:bidi="fr-FR"/>
        </w:rPr>
      </w:pPr>
      <w:r w:rsidRPr="004867E9">
        <w:rPr>
          <w:rFonts w:ascii="Arial" w:eastAsia="Arial" w:hAnsi="Arial" w:cs="Arial"/>
          <w:sz w:val="24"/>
          <w:lang w:eastAsia="fr-FR" w:bidi="fr-FR"/>
        </w:rPr>
        <w:t>2.</w:t>
      </w:r>
      <w:r w:rsidRPr="004867E9">
        <w:rPr>
          <w:rFonts w:ascii="Arial" w:eastAsia="Arial" w:hAnsi="Arial" w:cs="Arial"/>
          <w:sz w:val="24"/>
          <w:lang w:eastAsia="fr-FR" w:bidi="fr-FR"/>
        </w:rPr>
        <w:tab/>
        <w:t>A picture of the outside container with label</w:t>
      </w:r>
    </w:p>
    <w:p w14:paraId="62DE0926" w14:textId="77777777" w:rsidR="004867E9" w:rsidRPr="004867E9" w:rsidRDefault="004867E9" w:rsidP="004867E9">
      <w:pPr>
        <w:widowControl w:val="0"/>
        <w:autoSpaceDE w:val="0"/>
        <w:autoSpaceDN w:val="0"/>
        <w:spacing w:after="0" w:line="240" w:lineRule="auto"/>
        <w:ind w:left="1800"/>
        <w:rPr>
          <w:rFonts w:ascii="Arial" w:eastAsia="Arial" w:hAnsi="Arial" w:cs="Arial"/>
          <w:sz w:val="24"/>
          <w:lang w:eastAsia="fr-FR" w:bidi="fr-FR"/>
        </w:rPr>
      </w:pPr>
      <w:r w:rsidRPr="004867E9">
        <w:rPr>
          <w:rFonts w:ascii="Arial" w:eastAsia="Arial" w:hAnsi="Arial" w:cs="Arial"/>
          <w:sz w:val="24"/>
          <w:lang w:eastAsia="fr-FR" w:bidi="fr-FR"/>
        </w:rPr>
        <w:t>3.</w:t>
      </w:r>
      <w:r w:rsidRPr="004867E9">
        <w:rPr>
          <w:rFonts w:ascii="Arial" w:eastAsia="Arial" w:hAnsi="Arial" w:cs="Arial"/>
          <w:sz w:val="24"/>
          <w:lang w:eastAsia="fr-FR" w:bidi="fr-FR"/>
        </w:rPr>
        <w:tab/>
        <w:t>A picture of any dunnage for the container</w:t>
      </w:r>
    </w:p>
    <w:p w14:paraId="7B11E10D" w14:textId="77777777" w:rsidR="00D6293B" w:rsidRDefault="004867E9" w:rsidP="003472F1">
      <w:pPr>
        <w:widowControl w:val="0"/>
        <w:autoSpaceDE w:val="0"/>
        <w:autoSpaceDN w:val="0"/>
        <w:spacing w:after="0" w:line="240" w:lineRule="auto"/>
        <w:ind w:left="1800"/>
        <w:rPr>
          <w:rFonts w:ascii="Arial" w:eastAsia="Arial" w:hAnsi="Arial" w:cs="Arial"/>
          <w:sz w:val="24"/>
          <w:lang w:eastAsia="fr-FR" w:bidi="fr-FR"/>
        </w:rPr>
      </w:pPr>
      <w:r w:rsidRPr="004867E9">
        <w:rPr>
          <w:rFonts w:ascii="Arial" w:eastAsia="Arial" w:hAnsi="Arial" w:cs="Arial"/>
          <w:sz w:val="24"/>
          <w:lang w:eastAsia="fr-FR" w:bidi="fr-FR"/>
        </w:rPr>
        <w:t>4.</w:t>
      </w:r>
      <w:r w:rsidRPr="004867E9">
        <w:rPr>
          <w:rFonts w:ascii="Arial" w:eastAsia="Arial" w:hAnsi="Arial" w:cs="Arial"/>
          <w:sz w:val="24"/>
          <w:lang w:eastAsia="fr-FR" w:bidi="fr-FR"/>
        </w:rPr>
        <w:tab/>
        <w:t>A picture of the final unit load in the shipping configuration</w:t>
      </w:r>
    </w:p>
    <w:p w14:paraId="263DE4F5" w14:textId="2F853FD4" w:rsidR="00E729D8" w:rsidRDefault="00E729D8" w:rsidP="00BE4F61">
      <w:pPr>
        <w:widowControl w:val="0"/>
        <w:autoSpaceDE w:val="0"/>
        <w:autoSpaceDN w:val="0"/>
        <w:spacing w:after="0" w:line="240" w:lineRule="auto"/>
        <w:rPr>
          <w:rFonts w:ascii="Arial" w:eastAsia="Arial" w:hAnsi="Arial" w:cs="Arial"/>
          <w:sz w:val="24"/>
          <w:lang w:eastAsia="fr-FR" w:bidi="fr-FR"/>
        </w:rPr>
      </w:pPr>
    </w:p>
    <w:p w14:paraId="4A4BDC7B" w14:textId="2EB9A945" w:rsidR="00E729D8" w:rsidRPr="00EC2667" w:rsidRDefault="00E729D8" w:rsidP="00AD34DC">
      <w:pPr>
        <w:pStyle w:val="Heading2"/>
        <w:rPr>
          <w:sz w:val="24"/>
          <w:szCs w:val="24"/>
        </w:rPr>
      </w:pPr>
      <w:bookmarkStart w:id="49" w:name="_Toc68607874"/>
      <w:r w:rsidRPr="00EC2667">
        <w:rPr>
          <w:sz w:val="24"/>
          <w:szCs w:val="24"/>
        </w:rPr>
        <w:t>Element 1</w:t>
      </w:r>
      <w:r w:rsidR="00773F20">
        <w:rPr>
          <w:sz w:val="24"/>
          <w:szCs w:val="24"/>
        </w:rPr>
        <w:t>4</w:t>
      </w:r>
      <w:r w:rsidRPr="00EC2667">
        <w:rPr>
          <w:sz w:val="24"/>
          <w:szCs w:val="24"/>
        </w:rPr>
        <w:t>c BOM Audit</w:t>
      </w:r>
      <w:bookmarkEnd w:id="49"/>
    </w:p>
    <w:p w14:paraId="7D07C060" w14:textId="77777777" w:rsidR="00E729D8" w:rsidRDefault="00E729D8" w:rsidP="00E729D8">
      <w:pPr>
        <w:widowControl w:val="0"/>
        <w:autoSpaceDE w:val="0"/>
        <w:autoSpaceDN w:val="0"/>
        <w:spacing w:after="0" w:line="240" w:lineRule="auto"/>
        <w:ind w:firstLine="720"/>
        <w:rPr>
          <w:rFonts w:ascii="Arial" w:eastAsia="Arial" w:hAnsi="Arial" w:cs="Arial"/>
          <w:bCs/>
          <w:color w:val="000000" w:themeColor="text1"/>
          <w:sz w:val="24"/>
          <w:lang w:eastAsia="fr-FR" w:bidi="fr-FR"/>
        </w:rPr>
      </w:pPr>
      <w:r w:rsidRPr="00E729D8">
        <w:rPr>
          <w:rFonts w:ascii="Arial" w:eastAsia="Arial" w:hAnsi="Arial" w:cs="Arial"/>
          <w:bCs/>
          <w:color w:val="000000" w:themeColor="text1"/>
          <w:sz w:val="24"/>
          <w:lang w:eastAsia="fr-FR" w:bidi="fr-FR"/>
        </w:rPr>
        <w:t>This PPAP element is only required for all suppliers.</w:t>
      </w:r>
    </w:p>
    <w:p w14:paraId="1337D3D4" w14:textId="4D31C7C6" w:rsidR="00E729D8" w:rsidRDefault="00E729D8" w:rsidP="00E729D8">
      <w:pPr>
        <w:pStyle w:val="ListParagraph"/>
        <w:widowControl w:val="0"/>
        <w:numPr>
          <w:ilvl w:val="0"/>
          <w:numId w:val="36"/>
        </w:numPr>
        <w:autoSpaceDE w:val="0"/>
        <w:autoSpaceDN w:val="0"/>
        <w:spacing w:after="0" w:line="240" w:lineRule="auto"/>
        <w:rPr>
          <w:rFonts w:ascii="Arial" w:eastAsia="Arial" w:hAnsi="Arial" w:cs="Arial"/>
          <w:bCs/>
          <w:color w:val="000000" w:themeColor="text1"/>
          <w:sz w:val="24"/>
          <w:lang w:eastAsia="fr-FR" w:bidi="fr-FR"/>
        </w:rPr>
      </w:pPr>
      <w:r w:rsidRPr="00E729D8">
        <w:rPr>
          <w:rFonts w:ascii="Arial" w:eastAsia="Arial" w:hAnsi="Arial" w:cs="Arial"/>
          <w:bCs/>
          <w:color w:val="000000" w:themeColor="text1"/>
          <w:sz w:val="24"/>
          <w:lang w:eastAsia="fr-FR" w:bidi="fr-FR"/>
        </w:rPr>
        <w:t xml:space="preserve">Each component of the Bill </w:t>
      </w:r>
      <w:r>
        <w:rPr>
          <w:rFonts w:ascii="Arial" w:eastAsia="Arial" w:hAnsi="Arial" w:cs="Arial"/>
          <w:bCs/>
          <w:color w:val="000000" w:themeColor="text1"/>
          <w:sz w:val="24"/>
          <w:lang w:eastAsia="fr-FR" w:bidi="fr-FR"/>
        </w:rPr>
        <w:t>o</w:t>
      </w:r>
      <w:r w:rsidRPr="00E729D8">
        <w:rPr>
          <w:rFonts w:ascii="Arial" w:eastAsia="Arial" w:hAnsi="Arial" w:cs="Arial"/>
          <w:bCs/>
          <w:color w:val="000000" w:themeColor="text1"/>
          <w:sz w:val="24"/>
          <w:lang w:eastAsia="fr-FR" w:bidi="fr-FR"/>
        </w:rPr>
        <w:t>f Material shall be bubbled and  identified with a number.</w:t>
      </w:r>
    </w:p>
    <w:p w14:paraId="52084C67" w14:textId="517C2060" w:rsidR="00E729D8" w:rsidRPr="00E729D8" w:rsidRDefault="00E729D8" w:rsidP="00E729D8">
      <w:pPr>
        <w:pStyle w:val="ListParagraph"/>
        <w:widowControl w:val="0"/>
        <w:numPr>
          <w:ilvl w:val="0"/>
          <w:numId w:val="36"/>
        </w:numPr>
        <w:autoSpaceDE w:val="0"/>
        <w:autoSpaceDN w:val="0"/>
        <w:spacing w:after="0" w:line="240" w:lineRule="auto"/>
        <w:rPr>
          <w:rFonts w:ascii="Arial" w:eastAsia="Arial" w:hAnsi="Arial" w:cs="Arial"/>
          <w:bCs/>
          <w:color w:val="000000" w:themeColor="text1"/>
          <w:sz w:val="24"/>
          <w:lang w:eastAsia="fr-FR" w:bidi="fr-FR"/>
        </w:rPr>
      </w:pPr>
      <w:r w:rsidRPr="00E729D8">
        <w:rPr>
          <w:rFonts w:ascii="Arial" w:eastAsia="Arial" w:hAnsi="Arial" w:cs="Arial"/>
          <w:bCs/>
          <w:color w:val="000000" w:themeColor="text1"/>
          <w:sz w:val="24"/>
          <w:lang w:eastAsia="fr-FR" w:bidi="fr-FR"/>
        </w:rPr>
        <w:t xml:space="preserve">The form shall list all components; identified using the bubble  number indicated on the Bill </w:t>
      </w:r>
      <w:r w:rsidR="00EC2667">
        <w:rPr>
          <w:rFonts w:ascii="Arial" w:eastAsia="Arial" w:hAnsi="Arial" w:cs="Arial"/>
          <w:bCs/>
          <w:color w:val="000000" w:themeColor="text1"/>
          <w:sz w:val="24"/>
          <w:lang w:eastAsia="fr-FR" w:bidi="fr-FR"/>
        </w:rPr>
        <w:t>o</w:t>
      </w:r>
      <w:r w:rsidRPr="00E729D8">
        <w:rPr>
          <w:rFonts w:ascii="Arial" w:eastAsia="Arial" w:hAnsi="Arial" w:cs="Arial"/>
          <w:bCs/>
          <w:color w:val="000000" w:themeColor="text1"/>
          <w:sz w:val="24"/>
          <w:lang w:eastAsia="fr-FR" w:bidi="fr-FR"/>
        </w:rPr>
        <w:t>f Material.</w:t>
      </w:r>
    </w:p>
    <w:p w14:paraId="4096ECB9" w14:textId="77777777" w:rsidR="00E729D8" w:rsidRDefault="00E729D8" w:rsidP="00E729D8">
      <w:pPr>
        <w:widowControl w:val="0"/>
        <w:autoSpaceDE w:val="0"/>
        <w:autoSpaceDN w:val="0"/>
        <w:spacing w:after="0" w:line="240" w:lineRule="auto"/>
        <w:ind w:firstLine="90"/>
        <w:rPr>
          <w:rFonts w:ascii="Arial" w:eastAsia="Arial" w:hAnsi="Arial" w:cs="Arial"/>
          <w:b/>
          <w:color w:val="0000FF"/>
          <w:sz w:val="24"/>
          <w:lang w:eastAsia="fr-FR" w:bidi="fr-FR"/>
        </w:rPr>
      </w:pPr>
    </w:p>
    <w:p w14:paraId="25EE8408" w14:textId="77777777" w:rsidR="00E729D8" w:rsidRDefault="00E729D8" w:rsidP="00E729D8">
      <w:pPr>
        <w:widowControl w:val="0"/>
        <w:autoSpaceDE w:val="0"/>
        <w:autoSpaceDN w:val="0"/>
        <w:spacing w:after="0" w:line="240" w:lineRule="auto"/>
        <w:ind w:hanging="720"/>
        <w:rPr>
          <w:rFonts w:ascii="Arial" w:eastAsia="Arial" w:hAnsi="Arial" w:cs="Arial"/>
          <w:sz w:val="24"/>
          <w:lang w:eastAsia="fr-FR" w:bidi="fr-FR"/>
        </w:rPr>
      </w:pPr>
    </w:p>
    <w:p w14:paraId="139D3881" w14:textId="77777777" w:rsidR="00EA6084" w:rsidRPr="00EA6084" w:rsidRDefault="00EA6084" w:rsidP="00AD34DC">
      <w:pPr>
        <w:pStyle w:val="Heading2"/>
        <w:ind w:left="180" w:hanging="90"/>
      </w:pPr>
      <w:bookmarkStart w:id="50" w:name="_Toc68607875"/>
      <w:r w:rsidRPr="00EA6084">
        <w:t>Appendix A – Definitions</w:t>
      </w:r>
      <w:bookmarkEnd w:id="50"/>
      <w:r w:rsidRPr="00EA6084">
        <w:tab/>
      </w:r>
    </w:p>
    <w:p w14:paraId="118D73AC" w14:textId="77777777" w:rsidR="00EA6084" w:rsidRPr="00EA6084" w:rsidRDefault="00EA6084" w:rsidP="00EA6084">
      <w:pPr>
        <w:spacing w:after="0"/>
        <w:ind w:firstLine="90"/>
        <w:rPr>
          <w:rFonts w:ascii="Arial" w:hAnsi="Arial" w:cs="Arial"/>
          <w:sz w:val="24"/>
        </w:rPr>
      </w:pPr>
    </w:p>
    <w:p w14:paraId="7A9B59E8" w14:textId="77777777" w:rsidR="00EA6084" w:rsidRPr="00EA6084" w:rsidRDefault="00EA6084" w:rsidP="00EA6084">
      <w:pPr>
        <w:spacing w:after="0"/>
        <w:ind w:firstLine="90"/>
        <w:rPr>
          <w:rFonts w:ascii="Arial" w:hAnsi="Arial" w:cs="Arial"/>
          <w:b/>
          <w:sz w:val="24"/>
        </w:rPr>
      </w:pPr>
      <w:r w:rsidRPr="00EA6084">
        <w:rPr>
          <w:rFonts w:ascii="Arial" w:hAnsi="Arial" w:cs="Arial"/>
          <w:b/>
          <w:sz w:val="24"/>
        </w:rPr>
        <w:t>A – C</w:t>
      </w:r>
    </w:p>
    <w:p w14:paraId="34D523F9" w14:textId="77777777" w:rsidR="00EA6084" w:rsidRPr="00EA6084" w:rsidRDefault="00EA6084" w:rsidP="00EC2667">
      <w:pPr>
        <w:spacing w:after="0"/>
        <w:rPr>
          <w:rFonts w:ascii="Arial" w:hAnsi="Arial" w:cs="Arial"/>
          <w:sz w:val="24"/>
        </w:rPr>
      </w:pPr>
    </w:p>
    <w:p w14:paraId="6FD1E9AF" w14:textId="77777777" w:rsidR="00EA6084" w:rsidRPr="00EA6084" w:rsidRDefault="00EA6084" w:rsidP="00EA6084">
      <w:pPr>
        <w:spacing w:after="0"/>
        <w:ind w:firstLine="720"/>
        <w:rPr>
          <w:rFonts w:ascii="Arial" w:hAnsi="Arial" w:cs="Arial"/>
          <w:b/>
          <w:sz w:val="24"/>
        </w:rPr>
      </w:pPr>
      <w:r w:rsidRPr="00EA6084">
        <w:rPr>
          <w:rFonts w:ascii="Arial" w:hAnsi="Arial" w:cs="Arial"/>
          <w:b/>
          <w:sz w:val="24"/>
        </w:rPr>
        <w:t>Actual Production Run</w:t>
      </w:r>
    </w:p>
    <w:p w14:paraId="62FEE3CC" w14:textId="77777777" w:rsidR="00EA6084" w:rsidRPr="00EA6084" w:rsidRDefault="00EA6084" w:rsidP="00EA6084">
      <w:pPr>
        <w:spacing w:after="0"/>
        <w:ind w:left="720"/>
        <w:rPr>
          <w:rFonts w:ascii="Arial" w:hAnsi="Arial" w:cs="Arial"/>
          <w:sz w:val="24"/>
        </w:rPr>
      </w:pPr>
      <w:r w:rsidRPr="00EA6084">
        <w:rPr>
          <w:rFonts w:ascii="Arial" w:hAnsi="Arial" w:cs="Arial"/>
          <w:sz w:val="24"/>
        </w:rPr>
        <w:t>The production run that PPAP data is sampled from must be conducted using production tooling, equipment, environment (including production operators), facility, cycle time, etc. It should be performed once the supplier’s process is considered ready for production.</w:t>
      </w:r>
    </w:p>
    <w:p w14:paraId="6775E173" w14:textId="77777777" w:rsidR="00EA6084" w:rsidRPr="00EA6084" w:rsidRDefault="00EA6084" w:rsidP="00EA6084">
      <w:pPr>
        <w:spacing w:after="0"/>
        <w:ind w:firstLine="90"/>
        <w:rPr>
          <w:rFonts w:ascii="Arial" w:hAnsi="Arial" w:cs="Arial"/>
          <w:sz w:val="24"/>
        </w:rPr>
      </w:pPr>
    </w:p>
    <w:p w14:paraId="3056D889" w14:textId="77777777" w:rsidR="00EA6084" w:rsidRPr="00EA6084" w:rsidRDefault="00EA6084" w:rsidP="00EA6084">
      <w:pPr>
        <w:spacing w:after="0"/>
        <w:ind w:firstLine="720"/>
        <w:rPr>
          <w:rFonts w:ascii="Arial" w:hAnsi="Arial" w:cs="Arial"/>
          <w:b/>
          <w:sz w:val="24"/>
        </w:rPr>
      </w:pPr>
      <w:r w:rsidRPr="00EA6084">
        <w:rPr>
          <w:rFonts w:ascii="Arial" w:hAnsi="Arial" w:cs="Arial"/>
          <w:b/>
          <w:sz w:val="24"/>
        </w:rPr>
        <w:t>Advanced Product Quality Planning (APQP)</w:t>
      </w:r>
    </w:p>
    <w:p w14:paraId="0EBDDEDB" w14:textId="77777777" w:rsidR="00EA6084" w:rsidRPr="00EA6084" w:rsidRDefault="00EA6084" w:rsidP="00EA6084">
      <w:pPr>
        <w:spacing w:after="0"/>
        <w:ind w:left="720"/>
        <w:rPr>
          <w:rFonts w:ascii="Arial" w:hAnsi="Arial" w:cs="Arial"/>
          <w:sz w:val="24"/>
        </w:rPr>
      </w:pPr>
      <w:r w:rsidRPr="00EA6084">
        <w:rPr>
          <w:rFonts w:ascii="Arial" w:hAnsi="Arial" w:cs="Arial"/>
          <w:sz w:val="24"/>
        </w:rPr>
        <w:t>APQP is a framework of procedures and techniques used to develop products in various industries. It was developed by AIAG for the automotive industry.</w:t>
      </w:r>
    </w:p>
    <w:p w14:paraId="251B3E4B" w14:textId="77777777" w:rsidR="00EA6084" w:rsidRPr="00EA6084" w:rsidRDefault="00EA6084" w:rsidP="00EA6084">
      <w:pPr>
        <w:spacing w:after="0"/>
        <w:ind w:firstLine="90"/>
        <w:rPr>
          <w:rFonts w:ascii="Arial" w:hAnsi="Arial" w:cs="Arial"/>
          <w:sz w:val="24"/>
        </w:rPr>
      </w:pPr>
    </w:p>
    <w:p w14:paraId="213188B5" w14:textId="77777777" w:rsidR="00EA6084" w:rsidRPr="00EA6084" w:rsidRDefault="00EA6084" w:rsidP="00EA6084">
      <w:pPr>
        <w:spacing w:after="0"/>
        <w:ind w:firstLine="720"/>
        <w:rPr>
          <w:rFonts w:ascii="Arial" w:hAnsi="Arial" w:cs="Arial"/>
          <w:b/>
          <w:sz w:val="24"/>
        </w:rPr>
      </w:pPr>
      <w:r w:rsidRPr="00EA6084">
        <w:rPr>
          <w:rFonts w:ascii="Arial" w:hAnsi="Arial" w:cs="Arial"/>
          <w:b/>
          <w:sz w:val="24"/>
        </w:rPr>
        <w:t>Automotive Industry Action Group (AIAG)</w:t>
      </w:r>
    </w:p>
    <w:p w14:paraId="045649D8" w14:textId="77777777" w:rsidR="00EA6084" w:rsidRPr="00EA6084" w:rsidRDefault="00EA6084" w:rsidP="00EA6084">
      <w:pPr>
        <w:spacing w:after="0"/>
        <w:ind w:left="720"/>
        <w:rPr>
          <w:rFonts w:ascii="Arial" w:hAnsi="Arial" w:cs="Arial"/>
          <w:sz w:val="24"/>
        </w:rPr>
      </w:pPr>
      <w:r w:rsidRPr="00EA6084">
        <w:rPr>
          <w:rFonts w:ascii="Arial" w:hAnsi="Arial" w:cs="Arial"/>
          <w:sz w:val="24"/>
        </w:rPr>
        <w:t>AIAG (The Automotive Industry Action Group www.aiag.org) is a group based in Southfield Michigan originally created to develop recommendations and a framework for the improvement of quality in the American Automotive Industry.</w:t>
      </w:r>
    </w:p>
    <w:p w14:paraId="7D5B9EE2" w14:textId="77777777" w:rsidR="00EA6084" w:rsidRPr="00EA6084" w:rsidRDefault="00EA6084" w:rsidP="00EA6084">
      <w:pPr>
        <w:spacing w:after="0"/>
        <w:ind w:firstLine="90"/>
        <w:rPr>
          <w:rFonts w:ascii="Arial" w:hAnsi="Arial" w:cs="Arial"/>
          <w:sz w:val="24"/>
        </w:rPr>
      </w:pPr>
    </w:p>
    <w:p w14:paraId="3EEB45E1" w14:textId="77777777" w:rsidR="00EA6084" w:rsidRPr="00EA6084" w:rsidRDefault="00EA6084" w:rsidP="00EA6084">
      <w:pPr>
        <w:spacing w:after="0"/>
        <w:ind w:firstLine="720"/>
        <w:rPr>
          <w:rFonts w:ascii="Arial" w:hAnsi="Arial" w:cs="Arial"/>
          <w:b/>
          <w:sz w:val="24"/>
        </w:rPr>
      </w:pPr>
      <w:r w:rsidRPr="00EA6084">
        <w:rPr>
          <w:rFonts w:ascii="Arial" w:hAnsi="Arial" w:cs="Arial"/>
          <w:b/>
          <w:sz w:val="24"/>
        </w:rPr>
        <w:t>Approved Status</w:t>
      </w:r>
    </w:p>
    <w:p w14:paraId="62E4934A" w14:textId="77777777" w:rsidR="00EA6084" w:rsidRPr="00EA6084" w:rsidRDefault="00EA6084" w:rsidP="00EA6084">
      <w:pPr>
        <w:spacing w:after="0"/>
        <w:ind w:left="720"/>
        <w:rPr>
          <w:rFonts w:ascii="Arial" w:hAnsi="Arial" w:cs="Arial"/>
          <w:sz w:val="24"/>
        </w:rPr>
      </w:pPr>
      <w:r w:rsidRPr="00EA6084">
        <w:rPr>
          <w:rFonts w:ascii="Arial" w:hAnsi="Arial" w:cs="Arial"/>
          <w:sz w:val="24"/>
        </w:rPr>
        <w:t>Approved indicates that the part or material PPAP submission has been deemed acceptable and will meet customer requirements.</w:t>
      </w:r>
    </w:p>
    <w:p w14:paraId="75F373D1" w14:textId="77777777" w:rsidR="00EA6084" w:rsidRPr="00EA6084" w:rsidRDefault="00EA6084" w:rsidP="00EA6084">
      <w:pPr>
        <w:spacing w:after="0"/>
        <w:ind w:firstLine="90"/>
        <w:rPr>
          <w:rFonts w:ascii="Arial" w:hAnsi="Arial" w:cs="Arial"/>
          <w:b/>
          <w:sz w:val="24"/>
        </w:rPr>
      </w:pPr>
    </w:p>
    <w:p w14:paraId="17AF1562" w14:textId="77777777" w:rsidR="00EA6084" w:rsidRPr="00EA6084" w:rsidRDefault="00EA6084" w:rsidP="00EA6084">
      <w:pPr>
        <w:spacing w:after="0"/>
        <w:ind w:firstLine="720"/>
        <w:rPr>
          <w:rFonts w:ascii="Arial" w:hAnsi="Arial" w:cs="Arial"/>
          <w:b/>
          <w:sz w:val="24"/>
        </w:rPr>
      </w:pPr>
      <w:r w:rsidRPr="00EA6084">
        <w:rPr>
          <w:rFonts w:ascii="Arial" w:hAnsi="Arial" w:cs="Arial"/>
          <w:b/>
          <w:sz w:val="24"/>
        </w:rPr>
        <w:t>Ballooned Drawings</w:t>
      </w:r>
    </w:p>
    <w:p w14:paraId="32D41F34" w14:textId="77777777" w:rsidR="00EA6084" w:rsidRPr="00EA6084" w:rsidRDefault="00EA6084" w:rsidP="00EA6084">
      <w:pPr>
        <w:spacing w:after="0"/>
        <w:ind w:left="720"/>
        <w:rPr>
          <w:rFonts w:ascii="Arial" w:hAnsi="Arial" w:cs="Arial"/>
          <w:sz w:val="24"/>
        </w:rPr>
      </w:pPr>
      <w:r w:rsidRPr="00EA6084">
        <w:rPr>
          <w:rFonts w:ascii="Arial" w:hAnsi="Arial" w:cs="Arial"/>
          <w:sz w:val="24"/>
        </w:rPr>
        <w:t>A ballooned drawing shows the parts or assemblies in a part print with numbered “balloons” that identifies individual dimensions and requirements of the part.</w:t>
      </w:r>
    </w:p>
    <w:p w14:paraId="0EBDD620" w14:textId="77777777" w:rsidR="00EA6084" w:rsidRPr="00EA6084" w:rsidRDefault="00EA6084" w:rsidP="00EA6084">
      <w:pPr>
        <w:spacing w:after="0"/>
        <w:ind w:firstLine="90"/>
        <w:rPr>
          <w:rFonts w:ascii="Arial" w:hAnsi="Arial" w:cs="Arial"/>
          <w:b/>
          <w:sz w:val="24"/>
        </w:rPr>
      </w:pPr>
    </w:p>
    <w:p w14:paraId="23CC4100" w14:textId="77777777" w:rsidR="00EA6084" w:rsidRPr="00EA6084" w:rsidRDefault="00EA6084" w:rsidP="00EA6084">
      <w:pPr>
        <w:spacing w:after="0"/>
        <w:ind w:firstLine="720"/>
        <w:rPr>
          <w:rFonts w:ascii="Arial" w:hAnsi="Arial" w:cs="Arial"/>
          <w:b/>
          <w:sz w:val="24"/>
        </w:rPr>
      </w:pPr>
      <w:r w:rsidRPr="00EA6084">
        <w:rPr>
          <w:rFonts w:ascii="Arial" w:hAnsi="Arial" w:cs="Arial"/>
          <w:b/>
          <w:sz w:val="24"/>
        </w:rPr>
        <w:lastRenderedPageBreak/>
        <w:t>Capability Index</w:t>
      </w:r>
    </w:p>
    <w:p w14:paraId="6DE65964" w14:textId="77777777" w:rsidR="00EA6084" w:rsidRPr="00EA6084" w:rsidRDefault="00EA6084" w:rsidP="00EA6084">
      <w:pPr>
        <w:spacing w:after="0"/>
        <w:ind w:left="720"/>
        <w:rPr>
          <w:rFonts w:ascii="Arial" w:hAnsi="Arial" w:cs="Arial"/>
          <w:sz w:val="24"/>
        </w:rPr>
      </w:pPr>
      <w:r w:rsidRPr="00EA6084">
        <w:rPr>
          <w:rFonts w:ascii="Arial" w:hAnsi="Arial" w:cs="Arial"/>
          <w:sz w:val="24"/>
        </w:rPr>
        <w:t>Process capability index is a statistical measure of product or process capability. The ability of a process to produce output within specification limits. The concept of process capability only holds meaning for processes that are in a state of statistical control.</w:t>
      </w:r>
    </w:p>
    <w:p w14:paraId="39003A9A" w14:textId="77777777" w:rsidR="00EA6084" w:rsidRPr="00EA6084" w:rsidRDefault="00EA6084" w:rsidP="00EA6084">
      <w:pPr>
        <w:spacing w:after="0"/>
        <w:ind w:firstLine="90"/>
        <w:rPr>
          <w:rFonts w:ascii="Arial" w:hAnsi="Arial" w:cs="Arial"/>
          <w:sz w:val="24"/>
        </w:rPr>
      </w:pPr>
    </w:p>
    <w:p w14:paraId="58D507BA" w14:textId="77777777" w:rsidR="00EA6084" w:rsidRPr="00EA6084" w:rsidRDefault="00EA6084" w:rsidP="00EA6084">
      <w:pPr>
        <w:spacing w:after="0"/>
        <w:ind w:firstLine="720"/>
        <w:rPr>
          <w:rFonts w:ascii="Arial" w:hAnsi="Arial" w:cs="Arial"/>
          <w:b/>
          <w:sz w:val="24"/>
        </w:rPr>
      </w:pPr>
      <w:r w:rsidRPr="00EA6084">
        <w:rPr>
          <w:rFonts w:ascii="Arial" w:hAnsi="Arial" w:cs="Arial"/>
          <w:b/>
          <w:sz w:val="24"/>
        </w:rPr>
        <w:t>Certificate of Analysis (COA)</w:t>
      </w:r>
    </w:p>
    <w:p w14:paraId="7F9645FB" w14:textId="77777777" w:rsidR="00EA6084" w:rsidRPr="00EA6084" w:rsidRDefault="00EA6084" w:rsidP="00EA6084">
      <w:pPr>
        <w:spacing w:after="0"/>
        <w:ind w:left="720"/>
        <w:rPr>
          <w:rFonts w:ascii="Arial" w:hAnsi="Arial" w:cs="Arial"/>
          <w:sz w:val="24"/>
        </w:rPr>
      </w:pPr>
      <w:r w:rsidRPr="00EA6084">
        <w:rPr>
          <w:rFonts w:ascii="Arial" w:hAnsi="Arial" w:cs="Arial"/>
          <w:sz w:val="24"/>
        </w:rPr>
        <w:t>Certificate of Analysis (COA) normally is from an accredited lab that confirms the material content meets a known standard. Material Test Results should be provided in the form of a material composition report.</w:t>
      </w:r>
    </w:p>
    <w:p w14:paraId="43079F1A" w14:textId="77777777" w:rsidR="00EA6084" w:rsidRPr="00EA6084" w:rsidRDefault="00EA6084" w:rsidP="00EA6084">
      <w:pPr>
        <w:spacing w:after="0"/>
        <w:ind w:firstLine="90"/>
        <w:rPr>
          <w:rFonts w:ascii="Arial" w:hAnsi="Arial" w:cs="Arial"/>
          <w:sz w:val="24"/>
        </w:rPr>
      </w:pPr>
    </w:p>
    <w:p w14:paraId="166F7819" w14:textId="77777777" w:rsidR="00EA6084" w:rsidRPr="00EA6084" w:rsidRDefault="00EA6084" w:rsidP="00EA6084">
      <w:pPr>
        <w:spacing w:after="0"/>
        <w:ind w:firstLine="720"/>
        <w:rPr>
          <w:rFonts w:ascii="Arial" w:hAnsi="Arial" w:cs="Arial"/>
          <w:b/>
          <w:sz w:val="24"/>
        </w:rPr>
      </w:pPr>
      <w:r w:rsidRPr="00EA6084">
        <w:rPr>
          <w:rFonts w:ascii="Arial" w:hAnsi="Arial" w:cs="Arial"/>
          <w:b/>
          <w:sz w:val="24"/>
        </w:rPr>
        <w:t>Certificate of Conformance (COC)</w:t>
      </w:r>
    </w:p>
    <w:p w14:paraId="4D5F0DC7" w14:textId="77777777" w:rsidR="00EA6084" w:rsidRPr="00EA6084" w:rsidRDefault="00EA6084" w:rsidP="00B85529">
      <w:pPr>
        <w:spacing w:after="0"/>
        <w:ind w:left="720"/>
        <w:rPr>
          <w:rFonts w:ascii="Arial" w:hAnsi="Arial" w:cs="Arial"/>
          <w:sz w:val="24"/>
        </w:rPr>
      </w:pPr>
      <w:r w:rsidRPr="00EA6084">
        <w:rPr>
          <w:rFonts w:ascii="Arial" w:hAnsi="Arial" w:cs="Arial"/>
          <w:sz w:val="24"/>
        </w:rPr>
        <w:t>A certification of material/part that states the material/part meets the agreed upon specification per customer requirements.</w:t>
      </w:r>
    </w:p>
    <w:p w14:paraId="52A07C0F" w14:textId="77777777" w:rsidR="00EA6084" w:rsidRPr="00EA6084" w:rsidRDefault="00EA6084" w:rsidP="00EA6084">
      <w:pPr>
        <w:spacing w:after="0"/>
        <w:ind w:firstLine="720"/>
        <w:rPr>
          <w:rFonts w:ascii="Arial" w:hAnsi="Arial" w:cs="Arial"/>
          <w:b/>
          <w:sz w:val="24"/>
        </w:rPr>
      </w:pPr>
      <w:r w:rsidRPr="00EA6084">
        <w:rPr>
          <w:rFonts w:ascii="Arial" w:hAnsi="Arial" w:cs="Arial"/>
          <w:b/>
          <w:sz w:val="24"/>
        </w:rPr>
        <w:t>Checking Aids</w:t>
      </w:r>
    </w:p>
    <w:p w14:paraId="71C43372" w14:textId="77777777" w:rsidR="00EA6084" w:rsidRPr="00EA6084" w:rsidRDefault="00EA6084" w:rsidP="00EA6084">
      <w:pPr>
        <w:spacing w:after="0"/>
        <w:ind w:left="720"/>
        <w:rPr>
          <w:rFonts w:ascii="Arial" w:hAnsi="Arial" w:cs="Arial"/>
          <w:sz w:val="24"/>
        </w:rPr>
      </w:pPr>
      <w:r w:rsidRPr="00EA6084">
        <w:rPr>
          <w:rFonts w:ascii="Arial" w:hAnsi="Arial" w:cs="Arial"/>
          <w:sz w:val="24"/>
        </w:rPr>
        <w:t>Any tool, gage or assembly equipment that verifies the physical or performance requirements of a part for the customer.</w:t>
      </w:r>
    </w:p>
    <w:p w14:paraId="0EF6A11E" w14:textId="77777777" w:rsidR="00EA6084" w:rsidRPr="00EA6084" w:rsidRDefault="00EA6084" w:rsidP="00EA6084">
      <w:pPr>
        <w:spacing w:after="0"/>
        <w:ind w:firstLine="90"/>
        <w:rPr>
          <w:rFonts w:ascii="Arial" w:hAnsi="Arial" w:cs="Arial"/>
          <w:sz w:val="24"/>
        </w:rPr>
      </w:pPr>
      <w:r w:rsidRPr="00EA6084">
        <w:rPr>
          <w:rFonts w:ascii="Arial" w:hAnsi="Arial" w:cs="Arial"/>
          <w:sz w:val="24"/>
        </w:rPr>
        <w:t xml:space="preserve"> </w:t>
      </w:r>
    </w:p>
    <w:p w14:paraId="268FA363" w14:textId="77777777" w:rsidR="00EA6084" w:rsidRPr="00EA6084" w:rsidRDefault="00EA6084" w:rsidP="00EA6084">
      <w:pPr>
        <w:spacing w:after="0"/>
        <w:ind w:firstLine="720"/>
        <w:rPr>
          <w:rFonts w:ascii="Arial" w:hAnsi="Arial" w:cs="Arial"/>
          <w:b/>
          <w:sz w:val="24"/>
        </w:rPr>
      </w:pPr>
      <w:r w:rsidRPr="00EA6084">
        <w:rPr>
          <w:rFonts w:ascii="Arial" w:hAnsi="Arial" w:cs="Arial"/>
          <w:b/>
          <w:sz w:val="24"/>
        </w:rPr>
        <w:t>Control Plan</w:t>
      </w:r>
    </w:p>
    <w:p w14:paraId="6F7BDC3D" w14:textId="77777777" w:rsidR="00EA6084" w:rsidRPr="00EA6084" w:rsidRDefault="00EA6084" w:rsidP="00EA6084">
      <w:pPr>
        <w:spacing w:after="0"/>
        <w:ind w:left="720"/>
        <w:rPr>
          <w:rFonts w:ascii="Arial" w:hAnsi="Arial" w:cs="Arial"/>
          <w:sz w:val="24"/>
        </w:rPr>
      </w:pPr>
      <w:r w:rsidRPr="00EA6084">
        <w:rPr>
          <w:rFonts w:ascii="Arial" w:hAnsi="Arial" w:cs="Arial"/>
          <w:sz w:val="24"/>
        </w:rPr>
        <w:t>The Control Plan follows the PFMEA and Process Flow steps, and provides step by step details on how the process is controlled to product specification and how to respond to potential issues in the event of non-conformances.</w:t>
      </w:r>
    </w:p>
    <w:p w14:paraId="7DBCF0BD" w14:textId="77777777" w:rsidR="00EA6084" w:rsidRPr="00EA6084" w:rsidRDefault="00EA6084" w:rsidP="00EA6084">
      <w:pPr>
        <w:spacing w:after="0"/>
        <w:ind w:firstLine="90"/>
        <w:rPr>
          <w:rFonts w:ascii="Arial" w:hAnsi="Arial" w:cs="Arial"/>
          <w:sz w:val="24"/>
        </w:rPr>
      </w:pPr>
    </w:p>
    <w:p w14:paraId="546C881B" w14:textId="77777777" w:rsidR="00EA6084" w:rsidRPr="00EA6084" w:rsidRDefault="00EA6084" w:rsidP="00EA6084">
      <w:pPr>
        <w:spacing w:after="0"/>
        <w:ind w:firstLine="90"/>
        <w:rPr>
          <w:rFonts w:ascii="Arial" w:hAnsi="Arial" w:cs="Arial"/>
          <w:b/>
          <w:sz w:val="24"/>
        </w:rPr>
      </w:pPr>
      <w:r w:rsidRPr="00EA6084">
        <w:rPr>
          <w:rFonts w:ascii="Arial" w:hAnsi="Arial" w:cs="Arial"/>
          <w:b/>
          <w:sz w:val="24"/>
        </w:rPr>
        <w:t>C - E</w:t>
      </w:r>
    </w:p>
    <w:p w14:paraId="62AE60FA" w14:textId="77777777" w:rsidR="00EA6084" w:rsidRPr="00EA6084" w:rsidRDefault="00EA6084" w:rsidP="00EA6084">
      <w:pPr>
        <w:spacing w:after="0"/>
        <w:ind w:firstLine="90"/>
        <w:rPr>
          <w:rFonts w:ascii="Arial" w:hAnsi="Arial" w:cs="Arial"/>
          <w:sz w:val="24"/>
        </w:rPr>
      </w:pPr>
    </w:p>
    <w:p w14:paraId="56CB499C" w14:textId="77777777" w:rsidR="00EA6084" w:rsidRPr="00EA6084" w:rsidRDefault="00EA6084" w:rsidP="00EA6084">
      <w:pPr>
        <w:spacing w:after="0"/>
        <w:ind w:firstLine="720"/>
        <w:rPr>
          <w:rFonts w:ascii="Arial" w:hAnsi="Arial" w:cs="Arial"/>
          <w:b/>
          <w:sz w:val="24"/>
        </w:rPr>
      </w:pPr>
      <w:r w:rsidRPr="00EA6084">
        <w:rPr>
          <w:rFonts w:ascii="Arial" w:hAnsi="Arial" w:cs="Arial"/>
          <w:b/>
          <w:sz w:val="24"/>
        </w:rPr>
        <w:t>Cp</w:t>
      </w:r>
    </w:p>
    <w:p w14:paraId="4FD3CA00" w14:textId="77777777" w:rsidR="00EA6084" w:rsidRPr="00EA6084" w:rsidRDefault="00EA6084" w:rsidP="00EA6084">
      <w:pPr>
        <w:spacing w:after="0"/>
        <w:ind w:left="720"/>
        <w:rPr>
          <w:rFonts w:ascii="Arial" w:hAnsi="Arial" w:cs="Arial"/>
          <w:sz w:val="24"/>
        </w:rPr>
      </w:pPr>
      <w:r w:rsidRPr="00EA6084">
        <w:rPr>
          <w:rFonts w:ascii="Arial" w:hAnsi="Arial" w:cs="Arial"/>
          <w:sz w:val="24"/>
        </w:rPr>
        <w:t>This is the capability index which is defined as the tolerance width divided by the process capability, irrespective of process centering.</w:t>
      </w:r>
    </w:p>
    <w:p w14:paraId="0AF94429" w14:textId="77777777" w:rsidR="00EA6084" w:rsidRPr="00EA6084" w:rsidRDefault="00EA6084" w:rsidP="00EA6084">
      <w:pPr>
        <w:spacing w:after="0"/>
        <w:ind w:firstLine="90"/>
        <w:rPr>
          <w:rFonts w:ascii="Arial" w:hAnsi="Arial" w:cs="Arial"/>
          <w:sz w:val="24"/>
        </w:rPr>
      </w:pPr>
    </w:p>
    <w:p w14:paraId="17B88A6D" w14:textId="77777777" w:rsidR="00EA6084" w:rsidRPr="00EA6084" w:rsidRDefault="00EA6084" w:rsidP="00EA6084">
      <w:pPr>
        <w:spacing w:after="0"/>
        <w:ind w:firstLine="720"/>
        <w:rPr>
          <w:rFonts w:ascii="Arial" w:hAnsi="Arial" w:cs="Arial"/>
          <w:b/>
          <w:sz w:val="24"/>
        </w:rPr>
      </w:pPr>
      <w:r w:rsidRPr="00EA6084">
        <w:rPr>
          <w:rFonts w:ascii="Arial" w:hAnsi="Arial" w:cs="Arial"/>
          <w:b/>
          <w:sz w:val="24"/>
        </w:rPr>
        <w:t>Cpk</w:t>
      </w:r>
    </w:p>
    <w:p w14:paraId="1DA32D8C" w14:textId="77777777" w:rsidR="00EA6084" w:rsidRPr="00EA6084" w:rsidRDefault="00EA6084" w:rsidP="00EA6084">
      <w:pPr>
        <w:spacing w:after="0"/>
        <w:ind w:left="720"/>
        <w:rPr>
          <w:rFonts w:ascii="Arial" w:hAnsi="Arial" w:cs="Arial"/>
          <w:sz w:val="24"/>
        </w:rPr>
      </w:pPr>
      <w:r w:rsidRPr="00EA6084">
        <w:rPr>
          <w:rFonts w:ascii="Arial" w:hAnsi="Arial" w:cs="Arial"/>
          <w:sz w:val="24"/>
        </w:rPr>
        <w:t xml:space="preserve">Cpk is an index that measures </w:t>
      </w:r>
      <w:r w:rsidRPr="00830BD0">
        <w:rPr>
          <w:rFonts w:ascii="Arial" w:hAnsi="Arial" w:cs="Arial"/>
          <w:i/>
          <w:color w:val="0000FF"/>
          <w:sz w:val="24"/>
        </w:rPr>
        <w:t>“process capability”</w:t>
      </w:r>
      <w:r w:rsidRPr="00830BD0">
        <w:rPr>
          <w:rFonts w:ascii="Arial" w:hAnsi="Arial" w:cs="Arial"/>
          <w:color w:val="0000FF"/>
          <w:sz w:val="24"/>
        </w:rPr>
        <w:t xml:space="preserve"> </w:t>
      </w:r>
      <w:r w:rsidRPr="00EA6084">
        <w:rPr>
          <w:rFonts w:ascii="Arial" w:hAnsi="Arial" w:cs="Arial"/>
          <w:sz w:val="24"/>
        </w:rPr>
        <w:t xml:space="preserve">and also accounts for process centering. It “estimates” the capability that could be achieved over time assuming a stable process. It looks at how close a process is running to its specification limits, relative to the natural variability of the process. The larger the index, the less likely it is that any item will be outside the specs. It uses a population estimator to calculate the standard deviation and therefore “estimates” what the process is capable of producing in the future. </w:t>
      </w:r>
      <w:r w:rsidRPr="00830BD0">
        <w:rPr>
          <w:rFonts w:ascii="Arial" w:hAnsi="Arial" w:cs="Arial"/>
          <w:i/>
          <w:color w:val="FF0000"/>
          <w:sz w:val="24"/>
        </w:rPr>
        <w:t>Cp</w:t>
      </w:r>
      <w:r w:rsidRPr="00EA6084">
        <w:rPr>
          <w:rFonts w:ascii="Arial" w:hAnsi="Arial" w:cs="Arial"/>
          <w:sz w:val="24"/>
        </w:rPr>
        <w:t xml:space="preserve"> measures straightforward process capability and </w:t>
      </w:r>
      <w:r w:rsidRPr="00830BD0">
        <w:rPr>
          <w:rFonts w:ascii="Arial" w:hAnsi="Arial" w:cs="Arial"/>
          <w:i/>
          <w:color w:val="FF0000"/>
          <w:sz w:val="24"/>
        </w:rPr>
        <w:t>Cpk</w:t>
      </w:r>
      <w:r w:rsidRPr="00830BD0">
        <w:rPr>
          <w:rFonts w:ascii="Arial" w:hAnsi="Arial" w:cs="Arial"/>
          <w:i/>
          <w:sz w:val="24"/>
        </w:rPr>
        <w:t xml:space="preserve"> </w:t>
      </w:r>
      <w:r w:rsidRPr="00EA6084">
        <w:rPr>
          <w:rFonts w:ascii="Arial" w:hAnsi="Arial" w:cs="Arial"/>
          <w:sz w:val="24"/>
        </w:rPr>
        <w:t xml:space="preserve">measures process capability as well as how close you are to your target and how consistent you are around your average performance. </w:t>
      </w:r>
      <w:r w:rsidRPr="00830BD0">
        <w:rPr>
          <w:rFonts w:ascii="Arial" w:hAnsi="Arial" w:cs="Arial"/>
          <w:color w:val="000000" w:themeColor="text1"/>
          <w:sz w:val="24"/>
        </w:rPr>
        <w:t xml:space="preserve">Cpk </w:t>
      </w:r>
      <w:r w:rsidRPr="00EA6084">
        <w:rPr>
          <w:rFonts w:ascii="Arial" w:hAnsi="Arial" w:cs="Arial"/>
          <w:sz w:val="24"/>
        </w:rPr>
        <w:t>should at a minimum be</w:t>
      </w:r>
    </w:p>
    <w:p w14:paraId="1817254F" w14:textId="77777777" w:rsidR="00EA6084" w:rsidRPr="00EA6084" w:rsidRDefault="00EA6084" w:rsidP="00EA6084">
      <w:pPr>
        <w:spacing w:after="0"/>
        <w:ind w:left="720"/>
        <w:rPr>
          <w:rFonts w:ascii="Arial" w:hAnsi="Arial" w:cs="Arial"/>
          <w:sz w:val="24"/>
        </w:rPr>
      </w:pPr>
      <w:r w:rsidRPr="00EA6084">
        <w:rPr>
          <w:rFonts w:ascii="Arial" w:hAnsi="Arial" w:cs="Arial"/>
          <w:sz w:val="24"/>
        </w:rPr>
        <w:lastRenderedPageBreak/>
        <w:t>1.33 or higher, 1.67 on CTQ requirements. It should be used in the short term for estimating whether a process is capable of meeting customer requirements in the future.</w:t>
      </w:r>
    </w:p>
    <w:p w14:paraId="4AFF0C2F" w14:textId="77777777" w:rsidR="00EA6084" w:rsidRPr="00EA6084" w:rsidRDefault="00EA6084" w:rsidP="00EA6084">
      <w:pPr>
        <w:spacing w:after="0"/>
        <w:ind w:firstLine="90"/>
        <w:rPr>
          <w:rFonts w:ascii="Arial" w:hAnsi="Arial" w:cs="Arial"/>
          <w:sz w:val="24"/>
        </w:rPr>
      </w:pPr>
    </w:p>
    <w:p w14:paraId="358341AA" w14:textId="77777777" w:rsidR="00EA6084" w:rsidRPr="00EA6084" w:rsidRDefault="00EA6084" w:rsidP="00EA6084">
      <w:pPr>
        <w:spacing w:after="0"/>
        <w:ind w:firstLine="720"/>
        <w:rPr>
          <w:rFonts w:ascii="Arial" w:hAnsi="Arial" w:cs="Arial"/>
          <w:b/>
          <w:sz w:val="24"/>
        </w:rPr>
      </w:pPr>
      <w:r w:rsidRPr="00EA6084">
        <w:rPr>
          <w:rFonts w:ascii="Arial" w:hAnsi="Arial" w:cs="Arial"/>
          <w:b/>
          <w:sz w:val="24"/>
        </w:rPr>
        <w:t>Critical To Quality (CTQ)</w:t>
      </w:r>
    </w:p>
    <w:p w14:paraId="1BEE9EFA" w14:textId="286A394B" w:rsidR="008F791D" w:rsidRDefault="00EA6084" w:rsidP="00EA6084">
      <w:pPr>
        <w:spacing w:after="0"/>
        <w:ind w:left="720"/>
        <w:rPr>
          <w:rFonts w:ascii="Arial" w:hAnsi="Arial" w:cs="Arial"/>
          <w:sz w:val="24"/>
        </w:rPr>
      </w:pPr>
      <w:r w:rsidRPr="00EA6084">
        <w:rPr>
          <w:rFonts w:ascii="Arial" w:hAnsi="Arial" w:cs="Arial"/>
          <w:sz w:val="24"/>
        </w:rPr>
        <w:t>CTQ is the key measurable characteristic(s) of a product or process whose performance standards or specification limits must be met in order to satisfy the customer. These are typically the most important characteristics of the part design.</w:t>
      </w:r>
      <w:r w:rsidR="00DA66FA">
        <w:rPr>
          <w:rFonts w:ascii="Arial" w:hAnsi="Arial" w:cs="Arial"/>
          <w:sz w:val="24"/>
        </w:rPr>
        <w:t xml:space="preserve"> </w:t>
      </w:r>
    </w:p>
    <w:p w14:paraId="33184C4A" w14:textId="77777777" w:rsidR="00DA66FA" w:rsidRPr="00401A05" w:rsidRDefault="00DA66FA" w:rsidP="00DA66FA">
      <w:pPr>
        <w:ind w:firstLine="720"/>
        <w:rPr>
          <w:rFonts w:ascii="Arial" w:hAnsi="Arial" w:cs="Arial"/>
          <w:sz w:val="24"/>
        </w:rPr>
      </w:pPr>
      <w:r w:rsidRPr="00DD1D46">
        <w:rPr>
          <w:rFonts w:ascii="Arial" w:hAnsi="Arial" w:cs="Arial"/>
          <w:sz w:val="24"/>
          <w:highlight w:val="yellow"/>
        </w:rPr>
        <w:t>Initial process studies (capability) are mandatory for all CTQs.</w:t>
      </w:r>
    </w:p>
    <w:p w14:paraId="0E24C14C" w14:textId="77777777" w:rsidR="00DA66FA" w:rsidRDefault="00DA66FA" w:rsidP="00EA6084">
      <w:pPr>
        <w:spacing w:after="0"/>
        <w:ind w:left="720"/>
        <w:rPr>
          <w:rFonts w:ascii="Arial" w:hAnsi="Arial" w:cs="Arial"/>
          <w:sz w:val="24"/>
        </w:rPr>
      </w:pPr>
    </w:p>
    <w:p w14:paraId="497956FB" w14:textId="4B9B90D3" w:rsidR="008F791D" w:rsidRPr="00BE4F61" w:rsidRDefault="008F791D" w:rsidP="00BE4F61">
      <w:pPr>
        <w:widowControl w:val="0"/>
        <w:tabs>
          <w:tab w:val="left" w:pos="1340"/>
          <w:tab w:val="left" w:pos="1341"/>
        </w:tabs>
        <w:autoSpaceDE w:val="0"/>
        <w:autoSpaceDN w:val="0"/>
        <w:spacing w:before="93" w:after="0" w:line="240" w:lineRule="auto"/>
        <w:ind w:left="720"/>
        <w:rPr>
          <w:rFonts w:ascii="Arial" w:eastAsia="Arial" w:hAnsi="Arial" w:cs="Arial"/>
          <w:sz w:val="24"/>
          <w:szCs w:val="24"/>
          <w:lang w:bidi="en-US"/>
        </w:rPr>
      </w:pPr>
      <w:r w:rsidRPr="008F791D">
        <w:rPr>
          <w:rFonts w:ascii="Arial" w:eastAsia="Arial" w:hAnsi="Arial" w:cs="Arial"/>
          <w:sz w:val="24"/>
          <w:szCs w:val="24"/>
          <w:lang w:bidi="en-US"/>
        </w:rPr>
        <w:t>Product</w:t>
      </w:r>
      <w:r w:rsidRPr="008F791D">
        <w:rPr>
          <w:rFonts w:ascii="Arial" w:eastAsia="Arial" w:hAnsi="Arial" w:cs="Arial"/>
          <w:spacing w:val="12"/>
          <w:sz w:val="24"/>
          <w:szCs w:val="24"/>
          <w:lang w:bidi="en-US"/>
        </w:rPr>
        <w:t xml:space="preserve"> </w:t>
      </w:r>
      <w:r w:rsidRPr="008F791D">
        <w:rPr>
          <w:rFonts w:ascii="Arial" w:eastAsia="Arial" w:hAnsi="Arial" w:cs="Arial"/>
          <w:sz w:val="24"/>
          <w:szCs w:val="24"/>
          <w:lang w:bidi="en-US"/>
        </w:rPr>
        <w:t>key</w:t>
      </w:r>
      <w:r w:rsidRPr="008F791D">
        <w:rPr>
          <w:rFonts w:ascii="Arial" w:eastAsia="Arial" w:hAnsi="Arial" w:cs="Arial"/>
          <w:spacing w:val="10"/>
          <w:sz w:val="24"/>
          <w:szCs w:val="24"/>
          <w:lang w:bidi="en-US"/>
        </w:rPr>
        <w:t xml:space="preserve"> </w:t>
      </w:r>
      <w:r w:rsidRPr="008F791D">
        <w:rPr>
          <w:rFonts w:ascii="Arial" w:eastAsia="Arial" w:hAnsi="Arial" w:cs="Arial"/>
          <w:sz w:val="24"/>
          <w:szCs w:val="24"/>
          <w:lang w:bidi="en-US"/>
        </w:rPr>
        <w:t>characteristics</w:t>
      </w:r>
      <w:r w:rsidRPr="008F791D">
        <w:rPr>
          <w:rFonts w:ascii="Arial" w:eastAsia="Arial" w:hAnsi="Arial" w:cs="Arial"/>
          <w:spacing w:val="16"/>
          <w:sz w:val="24"/>
          <w:szCs w:val="24"/>
          <w:lang w:bidi="en-US"/>
        </w:rPr>
        <w:t xml:space="preserve"> </w:t>
      </w:r>
      <w:r w:rsidRPr="008F791D">
        <w:rPr>
          <w:rFonts w:ascii="Arial" w:eastAsia="Arial" w:hAnsi="Arial" w:cs="Arial"/>
          <w:sz w:val="24"/>
          <w:szCs w:val="24"/>
          <w:lang w:bidi="en-US"/>
        </w:rPr>
        <w:t>shall</w:t>
      </w:r>
      <w:r w:rsidRPr="008F791D">
        <w:rPr>
          <w:rFonts w:ascii="Arial" w:eastAsia="Arial" w:hAnsi="Arial" w:cs="Arial"/>
          <w:spacing w:val="12"/>
          <w:sz w:val="24"/>
          <w:szCs w:val="24"/>
          <w:lang w:bidi="en-US"/>
        </w:rPr>
        <w:t xml:space="preserve"> </w:t>
      </w:r>
      <w:r w:rsidRPr="008F791D">
        <w:rPr>
          <w:rFonts w:ascii="Arial" w:eastAsia="Arial" w:hAnsi="Arial" w:cs="Arial"/>
          <w:sz w:val="24"/>
          <w:szCs w:val="24"/>
          <w:lang w:bidi="en-US"/>
        </w:rPr>
        <w:t>be</w:t>
      </w:r>
      <w:r w:rsidRPr="008F791D">
        <w:rPr>
          <w:rFonts w:ascii="Arial" w:eastAsia="Arial" w:hAnsi="Arial" w:cs="Arial"/>
          <w:spacing w:val="14"/>
          <w:sz w:val="24"/>
          <w:szCs w:val="24"/>
          <w:lang w:bidi="en-US"/>
        </w:rPr>
        <w:t xml:space="preserve"> </w:t>
      </w:r>
      <w:r w:rsidRPr="008F791D">
        <w:rPr>
          <w:rFonts w:ascii="Arial" w:eastAsia="Arial" w:hAnsi="Arial" w:cs="Arial"/>
          <w:sz w:val="24"/>
          <w:szCs w:val="24"/>
          <w:lang w:bidi="en-US"/>
        </w:rPr>
        <w:t>identified</w:t>
      </w:r>
      <w:r w:rsidRPr="008F791D">
        <w:rPr>
          <w:rFonts w:ascii="Arial" w:eastAsia="Arial" w:hAnsi="Arial" w:cs="Arial"/>
          <w:spacing w:val="15"/>
          <w:sz w:val="24"/>
          <w:szCs w:val="24"/>
          <w:lang w:bidi="en-US"/>
        </w:rPr>
        <w:t xml:space="preserve"> </w:t>
      </w:r>
      <w:r w:rsidRPr="008F791D">
        <w:rPr>
          <w:rFonts w:ascii="Arial" w:eastAsia="Arial" w:hAnsi="Arial" w:cs="Arial"/>
          <w:sz w:val="24"/>
          <w:szCs w:val="24"/>
          <w:lang w:bidi="en-US"/>
        </w:rPr>
        <w:t>by</w:t>
      </w:r>
      <w:r w:rsidRPr="008F791D">
        <w:rPr>
          <w:rFonts w:ascii="Arial" w:eastAsia="Arial" w:hAnsi="Arial" w:cs="Arial"/>
          <w:spacing w:val="9"/>
          <w:sz w:val="24"/>
          <w:szCs w:val="24"/>
          <w:lang w:bidi="en-US"/>
        </w:rPr>
        <w:t xml:space="preserve"> </w:t>
      </w:r>
      <w:r w:rsidRPr="008F791D">
        <w:rPr>
          <w:rFonts w:ascii="Arial" w:eastAsia="Arial" w:hAnsi="Arial" w:cs="Arial"/>
          <w:sz w:val="24"/>
          <w:szCs w:val="24"/>
          <w:lang w:bidi="en-US"/>
        </w:rPr>
        <w:t>the</w:t>
      </w:r>
      <w:r w:rsidRPr="008F791D">
        <w:rPr>
          <w:rFonts w:ascii="Arial" w:eastAsia="Arial" w:hAnsi="Arial" w:cs="Arial"/>
          <w:spacing w:val="12"/>
          <w:sz w:val="24"/>
          <w:szCs w:val="24"/>
          <w:lang w:bidi="en-US"/>
        </w:rPr>
        <w:t xml:space="preserve"> </w:t>
      </w:r>
      <w:r w:rsidRPr="008F791D">
        <w:rPr>
          <w:rFonts w:ascii="Arial" w:eastAsia="Arial" w:hAnsi="Arial" w:cs="Arial"/>
          <w:sz w:val="24"/>
          <w:szCs w:val="24"/>
          <w:lang w:bidi="en-US"/>
        </w:rPr>
        <w:t>symbol</w:t>
      </w:r>
      <w:r w:rsidRPr="008F791D">
        <w:rPr>
          <w:rFonts w:ascii="Arial" w:eastAsia="Arial" w:hAnsi="Arial" w:cs="Arial"/>
          <w:spacing w:val="13"/>
          <w:sz w:val="24"/>
          <w:szCs w:val="24"/>
          <w:lang w:bidi="en-US"/>
        </w:rPr>
        <w:t xml:space="preserve"> </w:t>
      </w:r>
      <w:r w:rsidRPr="008F791D">
        <w:rPr>
          <w:rFonts w:ascii="Arial" w:eastAsia="Arial" w:hAnsi="Arial" w:cs="Arial"/>
          <w:sz w:val="24"/>
          <w:szCs w:val="24"/>
          <w:lang w:bidi="en-US"/>
        </w:rPr>
        <w:t>&lt;KC&gt;, or CTQ.</w:t>
      </w:r>
      <w:r w:rsidRPr="008F791D">
        <w:rPr>
          <w:rFonts w:ascii="Arial" w:eastAsia="Arial" w:hAnsi="Arial" w:cs="Arial"/>
          <w:spacing w:val="13"/>
          <w:sz w:val="24"/>
          <w:szCs w:val="24"/>
          <w:lang w:bidi="en-US"/>
        </w:rPr>
        <w:t xml:space="preserve"> </w:t>
      </w:r>
      <w:r w:rsidRPr="008F791D">
        <w:rPr>
          <w:rFonts w:ascii="Arial" w:eastAsia="Arial" w:hAnsi="Arial" w:cs="Arial"/>
          <w:sz w:val="24"/>
          <w:szCs w:val="24"/>
          <w:lang w:bidi="en-US"/>
        </w:rPr>
        <w:t>Product</w:t>
      </w:r>
      <w:r w:rsidRPr="008F791D">
        <w:rPr>
          <w:rFonts w:ascii="Arial" w:eastAsia="Arial" w:hAnsi="Arial" w:cs="Arial"/>
          <w:spacing w:val="12"/>
          <w:sz w:val="24"/>
          <w:szCs w:val="24"/>
          <w:lang w:bidi="en-US"/>
        </w:rPr>
        <w:t xml:space="preserve"> </w:t>
      </w:r>
      <w:r w:rsidRPr="008F791D">
        <w:rPr>
          <w:rFonts w:ascii="Arial" w:eastAsia="Arial" w:hAnsi="Arial" w:cs="Arial"/>
          <w:sz w:val="24"/>
          <w:szCs w:val="24"/>
          <w:lang w:bidi="en-US"/>
        </w:rPr>
        <w:t>key</w:t>
      </w:r>
      <w:r w:rsidRPr="008F791D">
        <w:rPr>
          <w:rFonts w:ascii="Arial" w:eastAsia="Arial" w:hAnsi="Arial" w:cs="Arial"/>
          <w:spacing w:val="12"/>
          <w:sz w:val="24"/>
          <w:szCs w:val="24"/>
          <w:lang w:bidi="en-US"/>
        </w:rPr>
        <w:t xml:space="preserve"> </w:t>
      </w:r>
      <w:r w:rsidRPr="008F791D">
        <w:rPr>
          <w:rFonts w:ascii="Arial" w:eastAsia="Arial" w:hAnsi="Arial" w:cs="Arial"/>
          <w:sz w:val="24"/>
          <w:szCs w:val="24"/>
          <w:lang w:bidi="en-US"/>
        </w:rPr>
        <w:t>characteristics</w:t>
      </w:r>
      <w:r w:rsidR="00DA66FA">
        <w:rPr>
          <w:rFonts w:ascii="Arial" w:eastAsia="Arial" w:hAnsi="Arial" w:cs="Arial"/>
          <w:sz w:val="24"/>
          <w:szCs w:val="24"/>
          <w:lang w:bidi="en-US"/>
        </w:rPr>
        <w:t xml:space="preserve"> </w:t>
      </w:r>
      <w:r w:rsidRPr="008F791D">
        <w:rPr>
          <w:rFonts w:ascii="Arial" w:eastAsia="Arial" w:hAnsi="Arial" w:cs="Arial"/>
          <w:sz w:val="24"/>
          <w:szCs w:val="24"/>
          <w:lang w:bidi="en-US"/>
        </w:rPr>
        <w:t xml:space="preserve">on older drawings can be depicted through the use of a special symbol such as </w:t>
      </w:r>
      <w:r w:rsidRPr="008F791D">
        <w:rPr>
          <w:rFonts w:ascii="Lucida Console" w:eastAsia="Arial" w:hAnsi="Lucida Console" w:cs="Arial"/>
          <w:sz w:val="24"/>
          <w:szCs w:val="24"/>
          <w:lang w:bidi="en-US"/>
        </w:rPr>
        <w:t></w:t>
      </w:r>
      <w:r w:rsidRPr="008F791D">
        <w:rPr>
          <w:rFonts w:ascii="Lucida Console" w:eastAsia="Arial" w:hAnsi="Lucida Console" w:cs="Arial"/>
          <w:spacing w:val="-139"/>
          <w:sz w:val="24"/>
          <w:szCs w:val="24"/>
          <w:lang w:bidi="en-US"/>
        </w:rPr>
        <w:t xml:space="preserve"> </w:t>
      </w:r>
      <w:r w:rsidRPr="008F791D">
        <w:rPr>
          <w:rFonts w:ascii="Arial" w:eastAsia="Arial" w:hAnsi="Arial" w:cs="Arial"/>
          <w:sz w:val="24"/>
          <w:szCs w:val="24"/>
          <w:lang w:bidi="en-US"/>
        </w:rPr>
        <w:t>or</w:t>
      </w:r>
      <w:r w:rsidRPr="008F791D">
        <w:rPr>
          <w:rFonts w:ascii="Wingdings" w:eastAsia="Arial" w:hAnsi="Wingdings" w:cs="Arial"/>
          <w:sz w:val="24"/>
          <w:szCs w:val="24"/>
          <w:lang w:bidi="en-US"/>
        </w:rPr>
        <w:t></w:t>
      </w:r>
      <w:r w:rsidRPr="008F791D">
        <w:rPr>
          <w:rFonts w:ascii="Arial" w:eastAsia="Arial" w:hAnsi="Arial" w:cs="Arial"/>
          <w:sz w:val="24"/>
          <w:szCs w:val="24"/>
          <w:lang w:bidi="en-US"/>
        </w:rPr>
        <w:t>.</w:t>
      </w:r>
    </w:p>
    <w:p w14:paraId="10256983" w14:textId="77777777" w:rsidR="00EA6084" w:rsidRPr="00EA6084" w:rsidRDefault="00EA6084" w:rsidP="00EA6084">
      <w:pPr>
        <w:spacing w:after="0"/>
        <w:ind w:firstLine="90"/>
        <w:rPr>
          <w:rFonts w:ascii="Arial" w:hAnsi="Arial" w:cs="Arial"/>
          <w:sz w:val="24"/>
        </w:rPr>
      </w:pPr>
    </w:p>
    <w:p w14:paraId="064D7234" w14:textId="77777777" w:rsidR="00EA6084" w:rsidRPr="00EA6084" w:rsidRDefault="00EA6084" w:rsidP="00EA6084">
      <w:pPr>
        <w:spacing w:after="0"/>
        <w:ind w:firstLine="720"/>
        <w:rPr>
          <w:rFonts w:ascii="Arial" w:hAnsi="Arial" w:cs="Arial"/>
          <w:b/>
          <w:sz w:val="24"/>
        </w:rPr>
      </w:pPr>
      <w:r w:rsidRPr="00EA6084">
        <w:rPr>
          <w:rFonts w:ascii="Arial" w:hAnsi="Arial" w:cs="Arial"/>
          <w:b/>
          <w:sz w:val="24"/>
        </w:rPr>
        <w:t>Design Failure Mode Effects Analysis (DFMEA)</w:t>
      </w:r>
    </w:p>
    <w:p w14:paraId="6422DD6D" w14:textId="77777777" w:rsidR="00EA6084" w:rsidRPr="00EA6084" w:rsidRDefault="00EA6084" w:rsidP="00EA6084">
      <w:pPr>
        <w:spacing w:after="0"/>
        <w:ind w:left="720"/>
        <w:rPr>
          <w:rFonts w:ascii="Arial" w:hAnsi="Arial" w:cs="Arial"/>
          <w:sz w:val="24"/>
        </w:rPr>
      </w:pPr>
      <w:r w:rsidRPr="00EA6084">
        <w:rPr>
          <w:rFonts w:ascii="Arial" w:hAnsi="Arial" w:cs="Arial"/>
          <w:sz w:val="24"/>
        </w:rPr>
        <w:t>DFMEA is the application of the Failure Mode and Effects Analysis method specifically to product design. It is an analytical method performed cross-functionally and used in engineering to document and explore the ways that a product design might fail in real-world use.</w:t>
      </w:r>
    </w:p>
    <w:p w14:paraId="289582B4" w14:textId="77777777" w:rsidR="00EA6084" w:rsidRPr="00EA6084" w:rsidRDefault="00EA6084" w:rsidP="00B85529">
      <w:pPr>
        <w:spacing w:after="0"/>
        <w:rPr>
          <w:rFonts w:ascii="Arial" w:hAnsi="Arial" w:cs="Arial"/>
          <w:sz w:val="24"/>
        </w:rPr>
      </w:pPr>
    </w:p>
    <w:p w14:paraId="0AC400A5" w14:textId="77777777" w:rsidR="00EA6084" w:rsidRPr="00EA6084" w:rsidRDefault="00EA6084" w:rsidP="00EA6084">
      <w:pPr>
        <w:spacing w:after="0"/>
        <w:ind w:firstLine="720"/>
        <w:rPr>
          <w:rFonts w:ascii="Arial" w:hAnsi="Arial" w:cs="Arial"/>
          <w:b/>
          <w:sz w:val="24"/>
        </w:rPr>
      </w:pPr>
      <w:r w:rsidRPr="00EA6084">
        <w:rPr>
          <w:rFonts w:ascii="Arial" w:hAnsi="Arial" w:cs="Arial"/>
          <w:b/>
          <w:sz w:val="24"/>
        </w:rPr>
        <w:t>Design Record</w:t>
      </w:r>
    </w:p>
    <w:p w14:paraId="1C5977D6" w14:textId="77777777" w:rsidR="00EA6084" w:rsidRPr="00EA6084" w:rsidRDefault="00EA6084" w:rsidP="00EA6084">
      <w:pPr>
        <w:spacing w:after="0"/>
        <w:ind w:left="720"/>
        <w:rPr>
          <w:rFonts w:ascii="Arial" w:hAnsi="Arial" w:cs="Arial"/>
          <w:sz w:val="24"/>
        </w:rPr>
      </w:pPr>
      <w:r w:rsidRPr="00EA6084">
        <w:rPr>
          <w:rFonts w:ascii="Arial" w:hAnsi="Arial" w:cs="Arial"/>
          <w:sz w:val="24"/>
        </w:rPr>
        <w:t>A copy of the drawing or related specifications. If the customer is design responsible this is a copy of customer drawing that is sent together with the Purchase Order (PO). If supplier is design responsible this is a released drawing in supplier's release system. Electronic parts often have several components of the “design record” incl</w:t>
      </w:r>
      <w:r w:rsidR="00830BD0">
        <w:rPr>
          <w:rFonts w:ascii="Arial" w:hAnsi="Arial" w:cs="Arial"/>
          <w:sz w:val="24"/>
        </w:rPr>
        <w:t xml:space="preserve">uding part prints </w:t>
      </w:r>
      <w:r w:rsidRPr="00EA6084">
        <w:rPr>
          <w:rFonts w:ascii="Arial" w:hAnsi="Arial" w:cs="Arial"/>
          <w:sz w:val="24"/>
        </w:rPr>
        <w:t>and other related specifications.</w:t>
      </w:r>
    </w:p>
    <w:p w14:paraId="2F570191" w14:textId="77777777" w:rsidR="00EA6084" w:rsidRPr="00EA6084" w:rsidRDefault="00EA6084" w:rsidP="00EA6084">
      <w:pPr>
        <w:spacing w:after="0"/>
        <w:ind w:firstLine="90"/>
        <w:rPr>
          <w:rFonts w:ascii="Arial" w:hAnsi="Arial" w:cs="Arial"/>
          <w:sz w:val="24"/>
        </w:rPr>
      </w:pPr>
      <w:r w:rsidRPr="00EA6084">
        <w:rPr>
          <w:rFonts w:ascii="Arial" w:hAnsi="Arial" w:cs="Arial"/>
          <w:sz w:val="24"/>
        </w:rPr>
        <w:t xml:space="preserve"> </w:t>
      </w:r>
    </w:p>
    <w:p w14:paraId="37E3F3B0" w14:textId="77777777" w:rsidR="00EA6084" w:rsidRPr="00EA6084" w:rsidRDefault="00EA6084" w:rsidP="00EA6084">
      <w:pPr>
        <w:spacing w:after="0"/>
        <w:ind w:firstLine="720"/>
        <w:rPr>
          <w:rFonts w:ascii="Arial" w:hAnsi="Arial" w:cs="Arial"/>
          <w:b/>
          <w:sz w:val="24"/>
        </w:rPr>
      </w:pPr>
      <w:r w:rsidRPr="00EA6084">
        <w:rPr>
          <w:rFonts w:ascii="Arial" w:hAnsi="Arial" w:cs="Arial"/>
          <w:b/>
          <w:sz w:val="24"/>
        </w:rPr>
        <w:t>Detection Rating</w:t>
      </w:r>
    </w:p>
    <w:p w14:paraId="3F0882E0" w14:textId="77777777" w:rsidR="00EA6084" w:rsidRPr="00EA6084" w:rsidRDefault="00EA6084" w:rsidP="00EA6084">
      <w:pPr>
        <w:spacing w:after="0"/>
        <w:ind w:left="720"/>
        <w:rPr>
          <w:rFonts w:ascii="Arial" w:hAnsi="Arial" w:cs="Arial"/>
          <w:sz w:val="24"/>
        </w:rPr>
      </w:pPr>
      <w:r w:rsidRPr="00EA6084">
        <w:rPr>
          <w:rFonts w:ascii="Arial" w:hAnsi="Arial" w:cs="Arial"/>
          <w:sz w:val="24"/>
        </w:rPr>
        <w:t>The rating scale utilized in FMEA to evaluate the ability of the current design or process control to actually “detect” a failure mode based on the assessed testing method and the quality of evidence.</w:t>
      </w:r>
    </w:p>
    <w:p w14:paraId="4491A058" w14:textId="77777777" w:rsidR="00EA6084" w:rsidRPr="00EA6084" w:rsidRDefault="00EA6084" w:rsidP="00EA6084">
      <w:pPr>
        <w:spacing w:after="0"/>
        <w:ind w:firstLine="90"/>
        <w:rPr>
          <w:rFonts w:ascii="Arial" w:hAnsi="Arial" w:cs="Arial"/>
          <w:sz w:val="24"/>
        </w:rPr>
      </w:pPr>
    </w:p>
    <w:p w14:paraId="21C12910" w14:textId="77777777" w:rsidR="00EA6084" w:rsidRPr="00830BD0" w:rsidRDefault="00EA6084" w:rsidP="00830BD0">
      <w:pPr>
        <w:spacing w:after="0"/>
        <w:ind w:firstLine="720"/>
        <w:rPr>
          <w:rFonts w:ascii="Arial" w:hAnsi="Arial" w:cs="Arial"/>
          <w:b/>
          <w:sz w:val="24"/>
        </w:rPr>
      </w:pPr>
      <w:r w:rsidRPr="00830BD0">
        <w:rPr>
          <w:rFonts w:ascii="Arial" w:hAnsi="Arial" w:cs="Arial"/>
          <w:b/>
          <w:sz w:val="24"/>
        </w:rPr>
        <w:t>Dimensional Results</w:t>
      </w:r>
    </w:p>
    <w:p w14:paraId="0A50FD2B" w14:textId="77777777" w:rsidR="00EA6084" w:rsidRPr="00EA6084" w:rsidRDefault="00EA6084" w:rsidP="00830BD0">
      <w:pPr>
        <w:spacing w:after="0"/>
        <w:ind w:left="720"/>
        <w:rPr>
          <w:rFonts w:ascii="Arial" w:hAnsi="Arial" w:cs="Arial"/>
          <w:sz w:val="24"/>
        </w:rPr>
      </w:pPr>
      <w:r w:rsidRPr="00EA6084">
        <w:rPr>
          <w:rFonts w:ascii="Arial" w:hAnsi="Arial" w:cs="Arial"/>
          <w:sz w:val="24"/>
        </w:rPr>
        <w:t>A list of all dimensions or requirements identified on the ballooned drawing and control plan. This list shows the product characteristics, specifications, measurement results, measurement method or final disposition.</w:t>
      </w:r>
    </w:p>
    <w:p w14:paraId="600D107E" w14:textId="77777777" w:rsidR="00EA6084" w:rsidRPr="00EA6084" w:rsidRDefault="00EA6084" w:rsidP="00EA6084">
      <w:pPr>
        <w:spacing w:after="0"/>
        <w:ind w:firstLine="90"/>
        <w:rPr>
          <w:rFonts w:ascii="Arial" w:hAnsi="Arial" w:cs="Arial"/>
          <w:sz w:val="24"/>
        </w:rPr>
      </w:pPr>
    </w:p>
    <w:p w14:paraId="703EA29D" w14:textId="77777777" w:rsidR="00EA6084" w:rsidRPr="00830BD0" w:rsidRDefault="00EA6084" w:rsidP="00830BD0">
      <w:pPr>
        <w:spacing w:after="0"/>
        <w:ind w:firstLine="720"/>
        <w:rPr>
          <w:rFonts w:ascii="Arial" w:hAnsi="Arial" w:cs="Arial"/>
          <w:b/>
          <w:sz w:val="24"/>
        </w:rPr>
      </w:pPr>
      <w:r w:rsidRPr="00830BD0">
        <w:rPr>
          <w:rFonts w:ascii="Arial" w:hAnsi="Arial" w:cs="Arial"/>
          <w:b/>
          <w:sz w:val="24"/>
        </w:rPr>
        <w:t>Electronic Submission</w:t>
      </w:r>
    </w:p>
    <w:p w14:paraId="2DF15001" w14:textId="77777777" w:rsidR="00EA6084" w:rsidRPr="00EA6084" w:rsidRDefault="00EA6084" w:rsidP="00830BD0">
      <w:pPr>
        <w:spacing w:after="0"/>
        <w:ind w:left="720"/>
        <w:rPr>
          <w:rFonts w:ascii="Arial" w:hAnsi="Arial" w:cs="Arial"/>
          <w:sz w:val="24"/>
        </w:rPr>
      </w:pPr>
      <w:r w:rsidRPr="00EA6084">
        <w:rPr>
          <w:rFonts w:ascii="Arial" w:hAnsi="Arial" w:cs="Arial"/>
          <w:sz w:val="24"/>
        </w:rPr>
        <w:t xml:space="preserve">Electronic submission is the sending of files and the final PPAP submission electronically to </w:t>
      </w:r>
      <w:r w:rsidR="00830BD0">
        <w:rPr>
          <w:rFonts w:ascii="Arial" w:hAnsi="Arial" w:cs="Arial"/>
          <w:sz w:val="24"/>
        </w:rPr>
        <w:t>Amerequip</w:t>
      </w:r>
      <w:r w:rsidRPr="00EA6084">
        <w:rPr>
          <w:rFonts w:ascii="Arial" w:hAnsi="Arial" w:cs="Arial"/>
          <w:sz w:val="24"/>
        </w:rPr>
        <w:t xml:space="preserve">. </w:t>
      </w:r>
    </w:p>
    <w:p w14:paraId="1D9710A8" w14:textId="77777777" w:rsidR="00EA6084" w:rsidRPr="00EA6084" w:rsidRDefault="00EA6084" w:rsidP="00EA6084">
      <w:pPr>
        <w:spacing w:after="0"/>
        <w:ind w:firstLine="90"/>
        <w:rPr>
          <w:rFonts w:ascii="Arial" w:hAnsi="Arial" w:cs="Arial"/>
          <w:sz w:val="24"/>
        </w:rPr>
      </w:pPr>
    </w:p>
    <w:p w14:paraId="4766ABC9" w14:textId="77777777" w:rsidR="00EA6084" w:rsidRPr="00830BD0" w:rsidRDefault="00EA6084" w:rsidP="00830BD0">
      <w:pPr>
        <w:spacing w:after="0"/>
        <w:ind w:firstLine="720"/>
        <w:rPr>
          <w:rFonts w:ascii="Arial" w:hAnsi="Arial" w:cs="Arial"/>
          <w:b/>
          <w:color w:val="000000" w:themeColor="text1"/>
          <w:sz w:val="24"/>
        </w:rPr>
      </w:pPr>
      <w:r w:rsidRPr="00830BD0">
        <w:rPr>
          <w:rFonts w:ascii="Arial" w:hAnsi="Arial" w:cs="Arial"/>
          <w:b/>
          <w:color w:val="000000" w:themeColor="text1"/>
          <w:sz w:val="24"/>
        </w:rPr>
        <w:t>Elements</w:t>
      </w:r>
    </w:p>
    <w:p w14:paraId="48D9250C" w14:textId="77777777" w:rsidR="00EA6084" w:rsidRPr="00EA6084" w:rsidRDefault="00830BD0" w:rsidP="00830BD0">
      <w:pPr>
        <w:spacing w:after="0"/>
        <w:ind w:left="720"/>
        <w:rPr>
          <w:rFonts w:ascii="Arial" w:hAnsi="Arial" w:cs="Arial"/>
          <w:sz w:val="24"/>
        </w:rPr>
      </w:pPr>
      <w:r>
        <w:rPr>
          <w:rFonts w:ascii="Arial" w:hAnsi="Arial" w:cs="Arial"/>
          <w:sz w:val="24"/>
        </w:rPr>
        <w:t>The 15</w:t>
      </w:r>
      <w:r w:rsidR="00EA6084" w:rsidRPr="00EA6084">
        <w:rPr>
          <w:rFonts w:ascii="Arial" w:hAnsi="Arial" w:cs="Arial"/>
          <w:sz w:val="24"/>
        </w:rPr>
        <w:t xml:space="preserve"> sections listed in the PPAP submission requirements. The elements of PPAP submission depends on the required submission level.</w:t>
      </w:r>
    </w:p>
    <w:p w14:paraId="4D6F0DD5" w14:textId="77777777" w:rsidR="00EA6084" w:rsidRPr="00830BD0" w:rsidRDefault="00EA6084" w:rsidP="00EA6084">
      <w:pPr>
        <w:spacing w:after="0"/>
        <w:ind w:firstLine="90"/>
        <w:rPr>
          <w:rFonts w:ascii="Arial" w:hAnsi="Arial" w:cs="Arial"/>
          <w:i/>
          <w:sz w:val="24"/>
        </w:rPr>
      </w:pPr>
    </w:p>
    <w:p w14:paraId="3872815E" w14:textId="77777777" w:rsidR="00EA6084" w:rsidRPr="00830BD0" w:rsidRDefault="00EA6084" w:rsidP="00830BD0">
      <w:pPr>
        <w:spacing w:after="0"/>
        <w:ind w:firstLine="720"/>
        <w:rPr>
          <w:rFonts w:ascii="Arial" w:hAnsi="Arial" w:cs="Arial"/>
          <w:i/>
          <w:sz w:val="24"/>
        </w:rPr>
      </w:pPr>
      <w:r w:rsidRPr="00830BD0">
        <w:rPr>
          <w:rFonts w:ascii="Arial" w:hAnsi="Arial" w:cs="Arial"/>
          <w:i/>
          <w:sz w:val="24"/>
        </w:rPr>
        <w:t>Engineering Change Notice (ECN)</w:t>
      </w:r>
    </w:p>
    <w:p w14:paraId="1BD9B696" w14:textId="77777777" w:rsidR="00EA6084" w:rsidRPr="00EA6084" w:rsidRDefault="00EA6084" w:rsidP="00830BD0">
      <w:pPr>
        <w:spacing w:after="0"/>
        <w:ind w:firstLine="720"/>
        <w:rPr>
          <w:rFonts w:ascii="Arial" w:hAnsi="Arial" w:cs="Arial"/>
          <w:sz w:val="24"/>
        </w:rPr>
      </w:pPr>
      <w:r w:rsidRPr="00EA6084">
        <w:rPr>
          <w:rFonts w:ascii="Arial" w:hAnsi="Arial" w:cs="Arial"/>
          <w:sz w:val="24"/>
        </w:rPr>
        <w:t>A customer approved document that shows the detailed description of the change.</w:t>
      </w:r>
    </w:p>
    <w:p w14:paraId="0A3E5E41" w14:textId="77777777" w:rsidR="00EA6084" w:rsidRPr="00830BD0" w:rsidRDefault="00EA6084" w:rsidP="00EA6084">
      <w:pPr>
        <w:spacing w:after="0"/>
        <w:ind w:firstLine="90"/>
        <w:rPr>
          <w:rFonts w:ascii="Arial" w:hAnsi="Arial" w:cs="Arial"/>
          <w:b/>
          <w:sz w:val="24"/>
        </w:rPr>
      </w:pPr>
    </w:p>
    <w:p w14:paraId="15B29B37" w14:textId="77777777" w:rsidR="00EA6084" w:rsidRPr="00830BD0" w:rsidRDefault="00EA6084" w:rsidP="00830BD0">
      <w:pPr>
        <w:spacing w:after="0"/>
        <w:ind w:firstLine="720"/>
        <w:rPr>
          <w:rFonts w:ascii="Arial" w:hAnsi="Arial" w:cs="Arial"/>
          <w:b/>
          <w:sz w:val="24"/>
        </w:rPr>
      </w:pPr>
      <w:r w:rsidRPr="00830BD0">
        <w:rPr>
          <w:rFonts w:ascii="Arial" w:hAnsi="Arial" w:cs="Arial"/>
          <w:b/>
          <w:sz w:val="24"/>
        </w:rPr>
        <w:t>Existing Part</w:t>
      </w:r>
    </w:p>
    <w:p w14:paraId="7FF937E9" w14:textId="77777777" w:rsidR="00EA6084" w:rsidRPr="00EA6084" w:rsidRDefault="00EA6084" w:rsidP="00830BD0">
      <w:pPr>
        <w:spacing w:after="0"/>
        <w:ind w:firstLine="720"/>
        <w:rPr>
          <w:rFonts w:ascii="Arial" w:hAnsi="Arial" w:cs="Arial"/>
          <w:sz w:val="24"/>
        </w:rPr>
      </w:pPr>
      <w:r w:rsidRPr="00EA6084">
        <w:rPr>
          <w:rFonts w:ascii="Arial" w:hAnsi="Arial" w:cs="Arial"/>
          <w:sz w:val="24"/>
        </w:rPr>
        <w:t xml:space="preserve">A part currently made from a supplier used at a </w:t>
      </w:r>
      <w:r w:rsidR="00830BD0">
        <w:rPr>
          <w:rFonts w:ascii="Arial" w:hAnsi="Arial" w:cs="Arial"/>
          <w:sz w:val="24"/>
        </w:rPr>
        <w:t>Amerequip</w:t>
      </w:r>
      <w:r w:rsidRPr="00EA6084">
        <w:rPr>
          <w:rFonts w:ascii="Arial" w:hAnsi="Arial" w:cs="Arial"/>
          <w:sz w:val="24"/>
        </w:rPr>
        <w:t xml:space="preserve"> facility in production.</w:t>
      </w:r>
    </w:p>
    <w:p w14:paraId="19571F74" w14:textId="77777777" w:rsidR="008F791D" w:rsidRPr="00EA6084" w:rsidRDefault="008F791D" w:rsidP="00BE4F61">
      <w:pPr>
        <w:spacing w:after="0"/>
        <w:rPr>
          <w:rFonts w:ascii="Arial" w:hAnsi="Arial" w:cs="Arial"/>
          <w:sz w:val="24"/>
        </w:rPr>
      </w:pPr>
    </w:p>
    <w:p w14:paraId="1A0E6234" w14:textId="77777777" w:rsidR="00EA6084" w:rsidRPr="00830BD0" w:rsidRDefault="00EA6084" w:rsidP="00EA6084">
      <w:pPr>
        <w:spacing w:after="0"/>
        <w:ind w:firstLine="90"/>
        <w:rPr>
          <w:rFonts w:ascii="Arial" w:hAnsi="Arial" w:cs="Arial"/>
          <w:b/>
          <w:sz w:val="24"/>
        </w:rPr>
      </w:pPr>
      <w:r w:rsidRPr="00830BD0">
        <w:rPr>
          <w:rFonts w:ascii="Arial" w:hAnsi="Arial" w:cs="Arial"/>
          <w:b/>
          <w:sz w:val="24"/>
        </w:rPr>
        <w:t>G - O</w:t>
      </w:r>
    </w:p>
    <w:p w14:paraId="34DA2EC5" w14:textId="77777777" w:rsidR="00EA6084" w:rsidRPr="00EA6084" w:rsidRDefault="00EA6084" w:rsidP="00EA6084">
      <w:pPr>
        <w:spacing w:after="0"/>
        <w:ind w:firstLine="90"/>
        <w:rPr>
          <w:rFonts w:ascii="Arial" w:hAnsi="Arial" w:cs="Arial"/>
          <w:sz w:val="24"/>
        </w:rPr>
      </w:pPr>
    </w:p>
    <w:p w14:paraId="31411927" w14:textId="77777777" w:rsidR="00EA6084" w:rsidRPr="00830BD0" w:rsidRDefault="00EA6084" w:rsidP="00830BD0">
      <w:pPr>
        <w:spacing w:after="0"/>
        <w:ind w:firstLine="720"/>
        <w:rPr>
          <w:rFonts w:ascii="Arial" w:hAnsi="Arial" w:cs="Arial"/>
          <w:b/>
          <w:sz w:val="24"/>
        </w:rPr>
      </w:pPr>
      <w:r w:rsidRPr="00830BD0">
        <w:rPr>
          <w:rFonts w:ascii="Arial" w:hAnsi="Arial" w:cs="Arial"/>
          <w:b/>
          <w:sz w:val="24"/>
        </w:rPr>
        <w:t>Gage R&amp;R</w:t>
      </w:r>
    </w:p>
    <w:p w14:paraId="296EC1FD" w14:textId="77777777" w:rsidR="00830BD0" w:rsidRDefault="00EA6084" w:rsidP="00830BD0">
      <w:pPr>
        <w:spacing w:after="0"/>
        <w:ind w:left="720"/>
        <w:rPr>
          <w:rFonts w:ascii="Arial" w:hAnsi="Arial" w:cs="Arial"/>
          <w:sz w:val="24"/>
        </w:rPr>
      </w:pPr>
      <w:r w:rsidRPr="00EA6084">
        <w:rPr>
          <w:rFonts w:ascii="Arial" w:hAnsi="Arial" w:cs="Arial"/>
          <w:sz w:val="24"/>
        </w:rPr>
        <w:t xml:space="preserve">Gauge R&amp;R measures the amount of variability induced in measurements that comes from the measurement system itself and compares it to the total variability observed to determine the viability of the measurement system. A Gage R&amp;R study is used to determine the repeatability and reproducibility of a specific gage or measurement </w:t>
      </w:r>
    </w:p>
    <w:p w14:paraId="1914D211" w14:textId="77777777" w:rsidR="00EA6084" w:rsidRPr="00EA6084" w:rsidRDefault="00EA6084" w:rsidP="00830BD0">
      <w:pPr>
        <w:spacing w:after="0"/>
        <w:ind w:left="720"/>
        <w:rPr>
          <w:rFonts w:ascii="Arial" w:hAnsi="Arial" w:cs="Arial"/>
          <w:sz w:val="24"/>
        </w:rPr>
      </w:pPr>
      <w:r w:rsidRPr="00EA6084">
        <w:rPr>
          <w:rFonts w:ascii="Arial" w:hAnsi="Arial" w:cs="Arial"/>
          <w:sz w:val="24"/>
        </w:rPr>
        <w:t>device.</w:t>
      </w:r>
    </w:p>
    <w:p w14:paraId="4ECB90C5" w14:textId="77777777" w:rsidR="00830BD0" w:rsidRPr="00EA6084" w:rsidRDefault="00830BD0" w:rsidP="00B85529">
      <w:pPr>
        <w:spacing w:after="0"/>
        <w:rPr>
          <w:rFonts w:ascii="Arial" w:hAnsi="Arial" w:cs="Arial"/>
          <w:sz w:val="24"/>
        </w:rPr>
      </w:pPr>
    </w:p>
    <w:p w14:paraId="727DB10D" w14:textId="77777777" w:rsidR="00EA6084" w:rsidRPr="00830BD0" w:rsidRDefault="00EA6084" w:rsidP="00EA6084">
      <w:pPr>
        <w:spacing w:after="0"/>
        <w:ind w:firstLine="90"/>
        <w:rPr>
          <w:rFonts w:ascii="Arial" w:hAnsi="Arial" w:cs="Arial"/>
          <w:b/>
          <w:sz w:val="24"/>
        </w:rPr>
      </w:pPr>
      <w:r w:rsidRPr="00830BD0">
        <w:rPr>
          <w:rFonts w:ascii="Arial" w:hAnsi="Arial" w:cs="Arial"/>
          <w:b/>
          <w:sz w:val="24"/>
        </w:rPr>
        <w:t>Geometric Dimensioning and Tolerancing (GD&amp;T)</w:t>
      </w:r>
    </w:p>
    <w:p w14:paraId="5AFE379B" w14:textId="77777777" w:rsidR="00EA6084" w:rsidRPr="00EA6084" w:rsidRDefault="00EA6084" w:rsidP="00830BD0">
      <w:pPr>
        <w:spacing w:after="0"/>
        <w:ind w:left="720"/>
        <w:rPr>
          <w:rFonts w:ascii="Arial" w:hAnsi="Arial" w:cs="Arial"/>
          <w:sz w:val="24"/>
        </w:rPr>
      </w:pPr>
      <w:r w:rsidRPr="00EA6084">
        <w:rPr>
          <w:rFonts w:ascii="Arial" w:hAnsi="Arial" w:cs="Arial"/>
          <w:sz w:val="24"/>
        </w:rPr>
        <w:t>Geometric dimensioning and tolerancing is used to define the nominal geometry of parts and assemblies, to define the allowable variation in form and possibly size of individual features, and to define the allowable variation between features.</w:t>
      </w:r>
    </w:p>
    <w:p w14:paraId="65A8271F" w14:textId="77777777" w:rsidR="00EA6084" w:rsidRPr="00EA6084" w:rsidRDefault="00EA6084" w:rsidP="00EA6084">
      <w:pPr>
        <w:spacing w:after="0"/>
        <w:ind w:firstLine="90"/>
        <w:rPr>
          <w:rFonts w:ascii="Arial" w:hAnsi="Arial" w:cs="Arial"/>
          <w:sz w:val="24"/>
        </w:rPr>
      </w:pPr>
    </w:p>
    <w:p w14:paraId="7EF1CD17" w14:textId="77777777" w:rsidR="00EA6084" w:rsidRPr="00830BD0" w:rsidRDefault="00EA6084" w:rsidP="00EA6084">
      <w:pPr>
        <w:spacing w:after="0"/>
        <w:ind w:firstLine="90"/>
        <w:rPr>
          <w:rFonts w:ascii="Arial" w:hAnsi="Arial" w:cs="Arial"/>
          <w:b/>
          <w:sz w:val="24"/>
        </w:rPr>
      </w:pPr>
      <w:r w:rsidRPr="00830BD0">
        <w:rPr>
          <w:rFonts w:ascii="Arial" w:hAnsi="Arial" w:cs="Arial"/>
          <w:b/>
          <w:sz w:val="24"/>
        </w:rPr>
        <w:t>Initial Process Studies</w:t>
      </w:r>
    </w:p>
    <w:p w14:paraId="1D55DCB9" w14:textId="77777777" w:rsidR="00EA6084" w:rsidRPr="00EA6084" w:rsidRDefault="00EA6084" w:rsidP="00830BD0">
      <w:pPr>
        <w:spacing w:after="0"/>
        <w:ind w:left="720"/>
        <w:rPr>
          <w:rFonts w:ascii="Arial" w:hAnsi="Arial" w:cs="Arial"/>
          <w:sz w:val="24"/>
        </w:rPr>
      </w:pPr>
      <w:r w:rsidRPr="00EA6084">
        <w:rPr>
          <w:rFonts w:ascii="Arial" w:hAnsi="Arial" w:cs="Arial"/>
          <w:sz w:val="24"/>
        </w:rPr>
        <w:t>The purpose of initial process studies (CpK, Ppk) is to determine if the production process is likely to manufacture product that will meet our requirements.</w:t>
      </w:r>
    </w:p>
    <w:p w14:paraId="0201784E" w14:textId="77777777" w:rsidR="00EA6084" w:rsidRPr="00EA6084" w:rsidRDefault="00EA6084" w:rsidP="00EA6084">
      <w:pPr>
        <w:spacing w:after="0"/>
        <w:ind w:firstLine="90"/>
        <w:rPr>
          <w:rFonts w:ascii="Arial" w:hAnsi="Arial" w:cs="Arial"/>
          <w:sz w:val="24"/>
        </w:rPr>
      </w:pPr>
    </w:p>
    <w:p w14:paraId="0D710CAD" w14:textId="77777777" w:rsidR="00EA6084" w:rsidRPr="00830BD0" w:rsidRDefault="00EA6084" w:rsidP="00EA6084">
      <w:pPr>
        <w:spacing w:after="0"/>
        <w:ind w:firstLine="90"/>
        <w:rPr>
          <w:rFonts w:ascii="Arial" w:hAnsi="Arial" w:cs="Arial"/>
          <w:b/>
          <w:sz w:val="24"/>
        </w:rPr>
      </w:pPr>
      <w:r w:rsidRPr="00830BD0">
        <w:rPr>
          <w:rFonts w:ascii="Arial" w:hAnsi="Arial" w:cs="Arial"/>
          <w:b/>
          <w:sz w:val="24"/>
        </w:rPr>
        <w:t>Interim Status</w:t>
      </w:r>
    </w:p>
    <w:p w14:paraId="44FFEF23" w14:textId="77777777" w:rsidR="00EA6084" w:rsidRPr="00EA6084" w:rsidRDefault="00EA6084" w:rsidP="00830BD0">
      <w:pPr>
        <w:spacing w:after="0"/>
        <w:ind w:left="720"/>
        <w:rPr>
          <w:rFonts w:ascii="Arial" w:hAnsi="Arial" w:cs="Arial"/>
          <w:sz w:val="24"/>
        </w:rPr>
      </w:pPr>
      <w:r w:rsidRPr="00EA6084">
        <w:rPr>
          <w:rFonts w:ascii="Arial" w:hAnsi="Arial" w:cs="Arial"/>
          <w:sz w:val="24"/>
        </w:rPr>
        <w:t>Interim approval permits shipment of material for production requirements on a limited time or piece quantity basis.</w:t>
      </w:r>
    </w:p>
    <w:p w14:paraId="2985FB97" w14:textId="77777777" w:rsidR="00EA6084" w:rsidRPr="00EA6084" w:rsidRDefault="00EA6084" w:rsidP="00EA6084">
      <w:pPr>
        <w:spacing w:after="0"/>
        <w:ind w:firstLine="90"/>
        <w:rPr>
          <w:rFonts w:ascii="Arial" w:hAnsi="Arial" w:cs="Arial"/>
          <w:sz w:val="24"/>
        </w:rPr>
      </w:pPr>
      <w:r w:rsidRPr="00EA6084">
        <w:rPr>
          <w:rFonts w:ascii="Arial" w:hAnsi="Arial" w:cs="Arial"/>
          <w:sz w:val="24"/>
        </w:rPr>
        <w:t xml:space="preserve"> </w:t>
      </w:r>
    </w:p>
    <w:p w14:paraId="14119C96" w14:textId="77777777" w:rsidR="00EA6084" w:rsidRPr="00830BD0" w:rsidRDefault="00EA6084" w:rsidP="00EA6084">
      <w:pPr>
        <w:spacing w:after="0"/>
        <w:ind w:firstLine="90"/>
        <w:rPr>
          <w:rFonts w:ascii="Arial" w:hAnsi="Arial" w:cs="Arial"/>
          <w:b/>
          <w:sz w:val="24"/>
        </w:rPr>
      </w:pPr>
      <w:r w:rsidRPr="00830BD0">
        <w:rPr>
          <w:rFonts w:ascii="Arial" w:hAnsi="Arial" w:cs="Arial"/>
          <w:b/>
          <w:sz w:val="24"/>
        </w:rPr>
        <w:t>Levels</w:t>
      </w:r>
    </w:p>
    <w:p w14:paraId="02B0D9F9" w14:textId="77777777" w:rsidR="00EA6084" w:rsidRPr="00EA6084" w:rsidRDefault="005365F2" w:rsidP="00830BD0">
      <w:pPr>
        <w:spacing w:after="0"/>
        <w:ind w:left="720"/>
        <w:rPr>
          <w:rFonts w:ascii="Arial" w:hAnsi="Arial" w:cs="Arial"/>
          <w:sz w:val="24"/>
        </w:rPr>
      </w:pPr>
      <w:r>
        <w:rPr>
          <w:rFonts w:ascii="Arial" w:hAnsi="Arial" w:cs="Arial"/>
          <w:sz w:val="24"/>
        </w:rPr>
        <w:t>Determine which of the 13</w:t>
      </w:r>
      <w:r w:rsidR="00EA6084" w:rsidRPr="00EA6084">
        <w:rPr>
          <w:rFonts w:ascii="Arial" w:hAnsi="Arial" w:cs="Arial"/>
          <w:sz w:val="24"/>
        </w:rPr>
        <w:t xml:space="preserve"> elements are required at the time of submission. Level 3 is the default submission unless you have prior agreement with </w:t>
      </w:r>
      <w:r w:rsidR="00830BD0">
        <w:rPr>
          <w:rFonts w:ascii="Arial" w:hAnsi="Arial" w:cs="Arial"/>
          <w:sz w:val="24"/>
        </w:rPr>
        <w:t>Amerequip</w:t>
      </w:r>
      <w:r w:rsidR="00EA6084" w:rsidRPr="00EA6084">
        <w:rPr>
          <w:rFonts w:ascii="Arial" w:hAnsi="Arial" w:cs="Arial"/>
          <w:sz w:val="24"/>
        </w:rPr>
        <w:t>.</w:t>
      </w:r>
    </w:p>
    <w:p w14:paraId="55A6D0C4" w14:textId="77777777" w:rsidR="00EA6084" w:rsidRPr="00EA6084" w:rsidRDefault="00EA6084" w:rsidP="005365F2">
      <w:pPr>
        <w:spacing w:after="0"/>
        <w:rPr>
          <w:rFonts w:ascii="Arial" w:hAnsi="Arial" w:cs="Arial"/>
          <w:sz w:val="24"/>
        </w:rPr>
      </w:pPr>
    </w:p>
    <w:p w14:paraId="7BA3C897" w14:textId="77777777" w:rsidR="00EA6084" w:rsidRPr="00830BD0" w:rsidRDefault="00EA6084" w:rsidP="00EA6084">
      <w:pPr>
        <w:spacing w:after="0"/>
        <w:ind w:firstLine="90"/>
        <w:rPr>
          <w:rFonts w:ascii="Arial" w:hAnsi="Arial" w:cs="Arial"/>
          <w:b/>
          <w:sz w:val="24"/>
        </w:rPr>
      </w:pPr>
      <w:r w:rsidRPr="00830BD0">
        <w:rPr>
          <w:rFonts w:ascii="Arial" w:hAnsi="Arial" w:cs="Arial"/>
          <w:b/>
          <w:sz w:val="24"/>
        </w:rPr>
        <w:t>Material Test Results</w:t>
      </w:r>
    </w:p>
    <w:p w14:paraId="55535472" w14:textId="77777777" w:rsidR="00EA6084" w:rsidRPr="00EA6084" w:rsidRDefault="00B85529" w:rsidP="00830BD0">
      <w:pPr>
        <w:spacing w:after="0"/>
        <w:ind w:left="720"/>
        <w:rPr>
          <w:rFonts w:ascii="Arial" w:hAnsi="Arial" w:cs="Arial"/>
          <w:sz w:val="24"/>
        </w:rPr>
      </w:pPr>
      <w:r w:rsidRPr="00EA6084">
        <w:rPr>
          <w:rFonts w:ascii="Arial" w:hAnsi="Arial" w:cs="Arial"/>
          <w:sz w:val="24"/>
        </w:rPr>
        <w:t>A specific requirement defined by Amerequip that validates the design verification plan and report and summarizes</w:t>
      </w:r>
      <w:r w:rsidR="00EA6084" w:rsidRPr="00EA6084">
        <w:rPr>
          <w:rFonts w:ascii="Arial" w:hAnsi="Arial" w:cs="Arial"/>
          <w:sz w:val="24"/>
        </w:rPr>
        <w:t xml:space="preserve"> appropriate performance and functional test results.</w:t>
      </w:r>
    </w:p>
    <w:p w14:paraId="78DB8289" w14:textId="77777777" w:rsidR="00EA6084" w:rsidRPr="00EA6084" w:rsidRDefault="00EA6084" w:rsidP="00EA6084">
      <w:pPr>
        <w:spacing w:after="0"/>
        <w:ind w:firstLine="90"/>
        <w:rPr>
          <w:rFonts w:ascii="Arial" w:hAnsi="Arial" w:cs="Arial"/>
          <w:sz w:val="24"/>
        </w:rPr>
      </w:pPr>
    </w:p>
    <w:p w14:paraId="182BBBE8" w14:textId="77777777" w:rsidR="00EA6084" w:rsidRPr="00830BD0" w:rsidRDefault="00EA6084" w:rsidP="00EA6084">
      <w:pPr>
        <w:spacing w:after="0"/>
        <w:ind w:firstLine="90"/>
        <w:rPr>
          <w:rFonts w:ascii="Arial" w:hAnsi="Arial" w:cs="Arial"/>
          <w:b/>
          <w:sz w:val="24"/>
        </w:rPr>
      </w:pPr>
      <w:r w:rsidRPr="00830BD0">
        <w:rPr>
          <w:rFonts w:ascii="Arial" w:hAnsi="Arial" w:cs="Arial"/>
          <w:b/>
          <w:sz w:val="24"/>
        </w:rPr>
        <w:t>Measurement System Analysis (MSA)</w:t>
      </w:r>
    </w:p>
    <w:p w14:paraId="60D469C1" w14:textId="77777777" w:rsidR="00EA6084" w:rsidRPr="00EA6084" w:rsidRDefault="00EA6084" w:rsidP="00830BD0">
      <w:pPr>
        <w:spacing w:after="0"/>
        <w:ind w:left="720"/>
        <w:rPr>
          <w:rFonts w:ascii="Arial" w:hAnsi="Arial" w:cs="Arial"/>
          <w:sz w:val="24"/>
        </w:rPr>
      </w:pPr>
      <w:r w:rsidRPr="00EA6084">
        <w:rPr>
          <w:rFonts w:ascii="Arial" w:hAnsi="Arial" w:cs="Arial"/>
          <w:sz w:val="24"/>
        </w:rPr>
        <w:t>MSA usually contains the Gage R&amp;R for the critical or high impact characteristics, and a confirmation that gauges used to measure these characteristics are calibrated.</w:t>
      </w:r>
    </w:p>
    <w:p w14:paraId="4FE9ECFA" w14:textId="77777777" w:rsidR="00EA6084" w:rsidRPr="00EA6084" w:rsidRDefault="00EA6084" w:rsidP="00EA6084">
      <w:pPr>
        <w:spacing w:after="0"/>
        <w:ind w:firstLine="90"/>
        <w:rPr>
          <w:rFonts w:ascii="Arial" w:hAnsi="Arial" w:cs="Arial"/>
          <w:sz w:val="24"/>
        </w:rPr>
      </w:pPr>
    </w:p>
    <w:p w14:paraId="5C3500D2" w14:textId="77777777" w:rsidR="00EA6084" w:rsidRPr="00830BD0" w:rsidRDefault="00EA6084" w:rsidP="00EA6084">
      <w:pPr>
        <w:spacing w:after="0"/>
        <w:ind w:firstLine="90"/>
        <w:rPr>
          <w:rFonts w:ascii="Arial" w:hAnsi="Arial" w:cs="Arial"/>
          <w:b/>
          <w:sz w:val="24"/>
        </w:rPr>
      </w:pPr>
      <w:r w:rsidRPr="00830BD0">
        <w:rPr>
          <w:rFonts w:ascii="Arial" w:hAnsi="Arial" w:cs="Arial"/>
          <w:b/>
          <w:sz w:val="24"/>
        </w:rPr>
        <w:t>New Part</w:t>
      </w:r>
    </w:p>
    <w:p w14:paraId="786D557F" w14:textId="77777777" w:rsidR="00EA6084" w:rsidRPr="00EA6084" w:rsidRDefault="00EA6084" w:rsidP="00830BD0">
      <w:pPr>
        <w:spacing w:after="0"/>
        <w:ind w:left="720"/>
        <w:rPr>
          <w:rFonts w:ascii="Arial" w:hAnsi="Arial" w:cs="Arial"/>
          <w:sz w:val="24"/>
        </w:rPr>
      </w:pPr>
      <w:r w:rsidRPr="00EA6084">
        <w:rPr>
          <w:rFonts w:ascii="Arial" w:hAnsi="Arial" w:cs="Arial"/>
          <w:sz w:val="24"/>
        </w:rPr>
        <w:t>A part made from an approved, new or changed drawing that the current part number or revision level has not been used in mass production.</w:t>
      </w:r>
    </w:p>
    <w:p w14:paraId="6F48EE80" w14:textId="77777777" w:rsidR="008F791D" w:rsidRPr="00EA6084" w:rsidRDefault="008F791D" w:rsidP="00AD34DC">
      <w:pPr>
        <w:spacing w:after="0"/>
        <w:rPr>
          <w:rFonts w:ascii="Arial" w:hAnsi="Arial" w:cs="Arial"/>
          <w:sz w:val="24"/>
        </w:rPr>
      </w:pPr>
    </w:p>
    <w:p w14:paraId="674C02F0" w14:textId="77777777" w:rsidR="00EA6084" w:rsidRPr="00830BD0" w:rsidRDefault="00EA6084" w:rsidP="00EA6084">
      <w:pPr>
        <w:spacing w:after="0"/>
        <w:ind w:firstLine="90"/>
        <w:rPr>
          <w:rFonts w:ascii="Arial" w:hAnsi="Arial" w:cs="Arial"/>
          <w:b/>
          <w:sz w:val="24"/>
        </w:rPr>
      </w:pPr>
      <w:r w:rsidRPr="00830BD0">
        <w:rPr>
          <w:rFonts w:ascii="Arial" w:hAnsi="Arial" w:cs="Arial"/>
          <w:b/>
          <w:sz w:val="24"/>
        </w:rPr>
        <w:t>Occurrence Rating</w:t>
      </w:r>
    </w:p>
    <w:p w14:paraId="6A19973D" w14:textId="77777777" w:rsidR="00830BD0" w:rsidRDefault="00EA6084" w:rsidP="005365F2">
      <w:pPr>
        <w:spacing w:after="0"/>
        <w:ind w:left="720"/>
        <w:rPr>
          <w:rFonts w:ascii="Arial" w:hAnsi="Arial" w:cs="Arial"/>
          <w:sz w:val="24"/>
        </w:rPr>
      </w:pPr>
      <w:r w:rsidRPr="00EA6084">
        <w:rPr>
          <w:rFonts w:ascii="Arial" w:hAnsi="Arial" w:cs="Arial"/>
          <w:sz w:val="24"/>
        </w:rPr>
        <w:t>The rating scale utilized in FMEA that estimates how many times a potential failure may occur.</w:t>
      </w:r>
    </w:p>
    <w:p w14:paraId="72CBE822" w14:textId="77777777" w:rsidR="005365F2" w:rsidRPr="00EA6084" w:rsidRDefault="005365F2" w:rsidP="005365F2">
      <w:pPr>
        <w:spacing w:after="0"/>
        <w:ind w:left="720"/>
        <w:rPr>
          <w:rFonts w:ascii="Arial" w:hAnsi="Arial" w:cs="Arial"/>
          <w:sz w:val="24"/>
        </w:rPr>
      </w:pPr>
    </w:p>
    <w:p w14:paraId="13954C8D" w14:textId="77777777" w:rsidR="00EA6084" w:rsidRPr="00830BD0" w:rsidRDefault="00EA6084" w:rsidP="00EA6084">
      <w:pPr>
        <w:spacing w:after="0"/>
        <w:ind w:firstLine="90"/>
        <w:rPr>
          <w:rFonts w:ascii="Arial" w:hAnsi="Arial" w:cs="Arial"/>
          <w:b/>
          <w:sz w:val="24"/>
        </w:rPr>
      </w:pPr>
      <w:r w:rsidRPr="00830BD0">
        <w:rPr>
          <w:rFonts w:ascii="Arial" w:hAnsi="Arial" w:cs="Arial"/>
          <w:b/>
          <w:sz w:val="24"/>
        </w:rPr>
        <w:t>Ongoing Requirements</w:t>
      </w:r>
    </w:p>
    <w:p w14:paraId="4AE7C18F" w14:textId="3D4C8A19" w:rsidR="00EA6084" w:rsidRPr="00EA6084" w:rsidRDefault="00830BD0" w:rsidP="00AD34DC">
      <w:pPr>
        <w:spacing w:after="0"/>
        <w:ind w:left="720"/>
        <w:rPr>
          <w:rFonts w:ascii="Arial" w:hAnsi="Arial" w:cs="Arial"/>
          <w:sz w:val="24"/>
        </w:rPr>
      </w:pPr>
      <w:r>
        <w:rPr>
          <w:rFonts w:ascii="Arial" w:hAnsi="Arial" w:cs="Arial"/>
          <w:sz w:val="24"/>
        </w:rPr>
        <w:t>Amerequip</w:t>
      </w:r>
      <w:r w:rsidR="00EA6084" w:rsidRPr="00EA6084">
        <w:rPr>
          <w:rFonts w:ascii="Arial" w:hAnsi="Arial" w:cs="Arial"/>
          <w:sz w:val="24"/>
        </w:rPr>
        <w:t>’s supplier requirement to continually monitor product quality and the right to request any information or data that confirms conformance of product. It is the responsibility of the supplier to ensure that adequate proof of ongoing conformance is performed and is available.</w:t>
      </w:r>
    </w:p>
    <w:p w14:paraId="37F9683C" w14:textId="77777777" w:rsidR="005365F2" w:rsidRPr="00830BD0" w:rsidRDefault="005365F2" w:rsidP="00B85529">
      <w:pPr>
        <w:spacing w:after="0"/>
        <w:rPr>
          <w:rFonts w:ascii="Arial" w:hAnsi="Arial" w:cs="Arial"/>
          <w:b/>
          <w:sz w:val="24"/>
        </w:rPr>
      </w:pPr>
    </w:p>
    <w:p w14:paraId="7620A51A" w14:textId="77777777" w:rsidR="00EA6084" w:rsidRPr="00EA6084" w:rsidRDefault="00EA6084" w:rsidP="00EA6084">
      <w:pPr>
        <w:spacing w:after="0"/>
        <w:ind w:firstLine="90"/>
        <w:rPr>
          <w:rFonts w:ascii="Arial" w:hAnsi="Arial" w:cs="Arial"/>
          <w:sz w:val="24"/>
        </w:rPr>
      </w:pPr>
      <w:r w:rsidRPr="00830BD0">
        <w:rPr>
          <w:rFonts w:ascii="Arial" w:hAnsi="Arial" w:cs="Arial"/>
          <w:b/>
          <w:sz w:val="24"/>
        </w:rPr>
        <w:t>P – S</w:t>
      </w:r>
    </w:p>
    <w:p w14:paraId="5D6AD872" w14:textId="77777777" w:rsidR="00EA6084" w:rsidRPr="00EA6084" w:rsidRDefault="00EA6084" w:rsidP="00EA6084">
      <w:pPr>
        <w:spacing w:after="0"/>
        <w:ind w:firstLine="90"/>
        <w:rPr>
          <w:rFonts w:ascii="Arial" w:hAnsi="Arial" w:cs="Arial"/>
          <w:sz w:val="24"/>
        </w:rPr>
      </w:pPr>
    </w:p>
    <w:p w14:paraId="66FE6CF2" w14:textId="77777777" w:rsidR="00EA6084" w:rsidRPr="00830BD0" w:rsidRDefault="00EA6084" w:rsidP="00EA6084">
      <w:pPr>
        <w:spacing w:after="0"/>
        <w:ind w:firstLine="90"/>
        <w:rPr>
          <w:rFonts w:ascii="Arial" w:hAnsi="Arial" w:cs="Arial"/>
          <w:b/>
          <w:sz w:val="24"/>
        </w:rPr>
      </w:pPr>
      <w:r w:rsidRPr="00830BD0">
        <w:rPr>
          <w:rFonts w:ascii="Arial" w:hAnsi="Arial" w:cs="Arial"/>
          <w:b/>
          <w:sz w:val="24"/>
        </w:rPr>
        <w:t>Part Submission Warrant (PSW)</w:t>
      </w:r>
    </w:p>
    <w:p w14:paraId="49A67075" w14:textId="77777777" w:rsidR="00EA6084" w:rsidRPr="00EA6084" w:rsidRDefault="00EA6084" w:rsidP="00830BD0">
      <w:pPr>
        <w:spacing w:after="0"/>
        <w:ind w:left="720"/>
        <w:rPr>
          <w:rFonts w:ascii="Arial" w:hAnsi="Arial" w:cs="Arial"/>
          <w:sz w:val="24"/>
        </w:rPr>
      </w:pPr>
      <w:r w:rsidRPr="00EA6084">
        <w:rPr>
          <w:rFonts w:ascii="Arial" w:hAnsi="Arial" w:cs="Arial"/>
          <w:sz w:val="24"/>
        </w:rPr>
        <w:t>This is the form that summarizes the whole PPAP package. This form shows the reason for submission (design change, annual revalidation, etc) and the level of documents submitted to the customer. If there are any deviations the supplier should note on the warrant or inform the customer that PPAP cannot be submitted.</w:t>
      </w:r>
    </w:p>
    <w:p w14:paraId="11350B9A" w14:textId="77777777" w:rsidR="00EA6084" w:rsidRPr="00EA6084" w:rsidRDefault="00EA6084" w:rsidP="00EA6084">
      <w:pPr>
        <w:spacing w:after="0"/>
        <w:ind w:firstLine="90"/>
        <w:rPr>
          <w:rFonts w:ascii="Arial" w:hAnsi="Arial" w:cs="Arial"/>
          <w:sz w:val="24"/>
        </w:rPr>
      </w:pPr>
    </w:p>
    <w:p w14:paraId="3B0AD748" w14:textId="77777777" w:rsidR="00EA6084" w:rsidRPr="00830BD0" w:rsidRDefault="00EA6084" w:rsidP="00EA6084">
      <w:pPr>
        <w:spacing w:after="0"/>
        <w:ind w:firstLine="90"/>
        <w:rPr>
          <w:rFonts w:ascii="Arial" w:hAnsi="Arial" w:cs="Arial"/>
          <w:b/>
          <w:sz w:val="24"/>
        </w:rPr>
      </w:pPr>
      <w:r w:rsidRPr="00830BD0">
        <w:rPr>
          <w:rFonts w:ascii="Arial" w:hAnsi="Arial" w:cs="Arial"/>
          <w:b/>
          <w:sz w:val="24"/>
        </w:rPr>
        <w:t>Performance Test Results</w:t>
      </w:r>
    </w:p>
    <w:p w14:paraId="29F1B1CF" w14:textId="77777777" w:rsidR="00EA6084" w:rsidRPr="00EA6084" w:rsidRDefault="00EA6084" w:rsidP="00830BD0">
      <w:pPr>
        <w:spacing w:after="0"/>
        <w:ind w:left="720"/>
        <w:rPr>
          <w:rFonts w:ascii="Arial" w:hAnsi="Arial" w:cs="Arial"/>
          <w:sz w:val="24"/>
        </w:rPr>
      </w:pPr>
      <w:r w:rsidRPr="00EA6084">
        <w:rPr>
          <w:rFonts w:ascii="Arial" w:hAnsi="Arial" w:cs="Arial"/>
          <w:sz w:val="24"/>
        </w:rPr>
        <w:t>Performance Test Results covers all tests for a product, part or product materials when performance or functional requirements are specified by the design record, control plan or customer request.</w:t>
      </w:r>
    </w:p>
    <w:p w14:paraId="383F2512" w14:textId="00DB8033" w:rsidR="00EA6084" w:rsidRDefault="00EA6084" w:rsidP="00EA6084">
      <w:pPr>
        <w:spacing w:after="0"/>
        <w:ind w:firstLine="90"/>
        <w:rPr>
          <w:rFonts w:ascii="Arial" w:hAnsi="Arial" w:cs="Arial"/>
          <w:sz w:val="24"/>
        </w:rPr>
      </w:pPr>
    </w:p>
    <w:p w14:paraId="7FD1E1AA" w14:textId="31CB3F5B" w:rsidR="00AD34DC" w:rsidRDefault="00AD34DC" w:rsidP="00EA6084">
      <w:pPr>
        <w:spacing w:after="0"/>
        <w:ind w:firstLine="90"/>
        <w:rPr>
          <w:rFonts w:ascii="Arial" w:hAnsi="Arial" w:cs="Arial"/>
          <w:sz w:val="24"/>
        </w:rPr>
      </w:pPr>
    </w:p>
    <w:p w14:paraId="5D4A4A2B" w14:textId="77777777" w:rsidR="00AD34DC" w:rsidRPr="00EA6084" w:rsidRDefault="00AD34DC" w:rsidP="00EA6084">
      <w:pPr>
        <w:spacing w:after="0"/>
        <w:ind w:firstLine="90"/>
        <w:rPr>
          <w:rFonts w:ascii="Arial" w:hAnsi="Arial" w:cs="Arial"/>
          <w:sz w:val="24"/>
        </w:rPr>
      </w:pPr>
    </w:p>
    <w:p w14:paraId="697DF954" w14:textId="77777777" w:rsidR="00EA6084" w:rsidRPr="00830BD0" w:rsidRDefault="00EA6084" w:rsidP="00EA6084">
      <w:pPr>
        <w:spacing w:after="0"/>
        <w:ind w:firstLine="90"/>
        <w:rPr>
          <w:rFonts w:ascii="Arial" w:hAnsi="Arial" w:cs="Arial"/>
          <w:b/>
          <w:sz w:val="24"/>
        </w:rPr>
      </w:pPr>
      <w:r w:rsidRPr="00830BD0">
        <w:rPr>
          <w:rFonts w:ascii="Arial" w:hAnsi="Arial" w:cs="Arial"/>
          <w:b/>
          <w:sz w:val="24"/>
        </w:rPr>
        <w:t>Production Part Approval Process (PPAP)</w:t>
      </w:r>
    </w:p>
    <w:p w14:paraId="20D30AE5" w14:textId="77777777" w:rsidR="00EA6084" w:rsidRPr="00EA6084" w:rsidRDefault="00EA6084" w:rsidP="00830BD0">
      <w:pPr>
        <w:spacing w:after="0"/>
        <w:ind w:left="720"/>
        <w:rPr>
          <w:rFonts w:ascii="Arial" w:hAnsi="Arial" w:cs="Arial"/>
          <w:sz w:val="24"/>
        </w:rPr>
      </w:pPr>
      <w:r w:rsidRPr="00EA6084">
        <w:rPr>
          <w:rFonts w:ascii="Arial" w:hAnsi="Arial" w:cs="Arial"/>
          <w:sz w:val="24"/>
        </w:rPr>
        <w:t>PPAP is used to establish confidence in component suppliers and their production processes, by demonstrating that all customer engineering design records and specification requirements are properly understood by the supplier. It validates that the process has the potential to produce product consistently meeting these requirements during an actual production run at the quoted production rate.</w:t>
      </w:r>
    </w:p>
    <w:p w14:paraId="5B55C4F0" w14:textId="77777777" w:rsidR="00EA6084" w:rsidRPr="00EA6084" w:rsidRDefault="00EA6084" w:rsidP="00EA6084">
      <w:pPr>
        <w:spacing w:after="0"/>
        <w:ind w:firstLine="90"/>
        <w:rPr>
          <w:rFonts w:ascii="Arial" w:hAnsi="Arial" w:cs="Arial"/>
          <w:sz w:val="24"/>
        </w:rPr>
      </w:pPr>
    </w:p>
    <w:p w14:paraId="04710B8D" w14:textId="77777777" w:rsidR="00EA6084" w:rsidRPr="00830BD0" w:rsidRDefault="00EA6084" w:rsidP="00EA6084">
      <w:pPr>
        <w:spacing w:after="0"/>
        <w:ind w:firstLine="90"/>
        <w:rPr>
          <w:rFonts w:ascii="Arial" w:hAnsi="Arial" w:cs="Arial"/>
          <w:b/>
          <w:sz w:val="24"/>
        </w:rPr>
      </w:pPr>
      <w:r w:rsidRPr="00830BD0">
        <w:rPr>
          <w:rFonts w:ascii="Arial" w:hAnsi="Arial" w:cs="Arial"/>
          <w:b/>
          <w:sz w:val="24"/>
        </w:rPr>
        <w:t>Pp</w:t>
      </w:r>
    </w:p>
    <w:p w14:paraId="7FD4C3F6" w14:textId="77777777" w:rsidR="00EA6084" w:rsidRPr="00EA6084" w:rsidRDefault="00EA6084" w:rsidP="00830BD0">
      <w:pPr>
        <w:spacing w:after="0"/>
        <w:ind w:left="720"/>
        <w:rPr>
          <w:rFonts w:ascii="Arial" w:hAnsi="Arial" w:cs="Arial"/>
          <w:sz w:val="24"/>
        </w:rPr>
      </w:pPr>
      <w:r w:rsidRPr="00EA6084">
        <w:rPr>
          <w:rFonts w:ascii="Arial" w:hAnsi="Arial" w:cs="Arial"/>
          <w:sz w:val="24"/>
        </w:rPr>
        <w:t>This is the performance index which is defined as the process width divided by the process performance, irrespective of process centering.</w:t>
      </w:r>
    </w:p>
    <w:p w14:paraId="206EA6DC" w14:textId="77777777" w:rsidR="00EA6084" w:rsidRPr="00EA6084" w:rsidRDefault="00EA6084" w:rsidP="00EA6084">
      <w:pPr>
        <w:spacing w:after="0"/>
        <w:ind w:firstLine="90"/>
        <w:rPr>
          <w:rFonts w:ascii="Arial" w:hAnsi="Arial" w:cs="Arial"/>
          <w:sz w:val="24"/>
        </w:rPr>
      </w:pPr>
    </w:p>
    <w:p w14:paraId="50040E60" w14:textId="77777777" w:rsidR="00EA6084" w:rsidRPr="00830BD0" w:rsidRDefault="00EA6084" w:rsidP="00EA6084">
      <w:pPr>
        <w:spacing w:after="0"/>
        <w:ind w:firstLine="90"/>
        <w:rPr>
          <w:rFonts w:ascii="Arial" w:hAnsi="Arial" w:cs="Arial"/>
          <w:b/>
          <w:sz w:val="24"/>
        </w:rPr>
      </w:pPr>
      <w:r w:rsidRPr="00830BD0">
        <w:rPr>
          <w:rFonts w:ascii="Arial" w:hAnsi="Arial" w:cs="Arial"/>
          <w:b/>
          <w:sz w:val="24"/>
        </w:rPr>
        <w:t>Ppk</w:t>
      </w:r>
    </w:p>
    <w:p w14:paraId="46A86B84" w14:textId="77777777" w:rsidR="00EA6084" w:rsidRPr="00EA6084" w:rsidRDefault="00EA6084" w:rsidP="00830BD0">
      <w:pPr>
        <w:spacing w:after="0"/>
        <w:ind w:left="720"/>
        <w:rPr>
          <w:rFonts w:ascii="Arial" w:hAnsi="Arial" w:cs="Arial"/>
          <w:sz w:val="24"/>
        </w:rPr>
      </w:pPr>
      <w:r w:rsidRPr="00EA6084">
        <w:rPr>
          <w:rFonts w:ascii="Arial" w:hAnsi="Arial" w:cs="Arial"/>
          <w:sz w:val="24"/>
        </w:rPr>
        <w:t xml:space="preserve">Ppk is an index (a simple number) that measures actual </w:t>
      </w:r>
      <w:r w:rsidRPr="00830BD0">
        <w:rPr>
          <w:rFonts w:ascii="Arial" w:hAnsi="Arial" w:cs="Arial"/>
          <w:color w:val="0000FF"/>
          <w:sz w:val="24"/>
        </w:rPr>
        <w:t xml:space="preserve">“process performance” </w:t>
      </w:r>
      <w:r w:rsidRPr="00EA6084">
        <w:rPr>
          <w:rFonts w:ascii="Arial" w:hAnsi="Arial" w:cs="Arial"/>
          <w:sz w:val="24"/>
        </w:rPr>
        <w:t xml:space="preserve">or whether the sample that you have generated from the process is capable of meeting customer requirements. </w:t>
      </w:r>
      <w:r w:rsidRPr="00830BD0">
        <w:rPr>
          <w:rFonts w:ascii="Arial" w:hAnsi="Arial" w:cs="Arial"/>
          <w:i/>
          <w:color w:val="FF0000"/>
          <w:sz w:val="24"/>
        </w:rPr>
        <w:t>Ppk</w:t>
      </w:r>
      <w:r w:rsidRPr="00EA6084">
        <w:rPr>
          <w:rFonts w:ascii="Arial" w:hAnsi="Arial" w:cs="Arial"/>
          <w:sz w:val="24"/>
        </w:rPr>
        <w:t xml:space="preserve"> estimates total standard deviation by using individual values and it tells you how the process has performed in the past. </w:t>
      </w:r>
      <w:r w:rsidRPr="00830BD0">
        <w:rPr>
          <w:rFonts w:ascii="Arial" w:hAnsi="Arial" w:cs="Arial"/>
          <w:i/>
          <w:color w:val="FF0000"/>
          <w:sz w:val="24"/>
        </w:rPr>
        <w:t xml:space="preserve">Pp </w:t>
      </w:r>
      <w:r w:rsidRPr="00EA6084">
        <w:rPr>
          <w:rFonts w:ascii="Arial" w:hAnsi="Arial" w:cs="Arial"/>
          <w:sz w:val="24"/>
        </w:rPr>
        <w:t>measures straightforward process performance and Ppk measures both process performance and how close you are to the target value. It differs from process capability (Cp Cpk) in that process performance only applies to a specific batch of material. It should be used only for measuring the capability of past performance over the long term when identifying issues and determining future improvement.</w:t>
      </w:r>
    </w:p>
    <w:p w14:paraId="46317D58" w14:textId="77777777" w:rsidR="00EA6084" w:rsidRPr="00EA6084" w:rsidRDefault="00EA6084" w:rsidP="00EA6084">
      <w:pPr>
        <w:spacing w:after="0"/>
        <w:ind w:firstLine="90"/>
        <w:rPr>
          <w:rFonts w:ascii="Arial" w:hAnsi="Arial" w:cs="Arial"/>
          <w:sz w:val="24"/>
        </w:rPr>
      </w:pPr>
    </w:p>
    <w:p w14:paraId="73A2835D" w14:textId="77777777" w:rsidR="00EA6084" w:rsidRPr="00830BD0" w:rsidRDefault="00EA6084" w:rsidP="00EA6084">
      <w:pPr>
        <w:spacing w:after="0"/>
        <w:ind w:firstLine="90"/>
        <w:rPr>
          <w:rFonts w:ascii="Arial" w:hAnsi="Arial" w:cs="Arial"/>
          <w:b/>
          <w:sz w:val="24"/>
        </w:rPr>
      </w:pPr>
      <w:r w:rsidRPr="00830BD0">
        <w:rPr>
          <w:rFonts w:ascii="Arial" w:hAnsi="Arial" w:cs="Arial"/>
          <w:b/>
          <w:sz w:val="24"/>
        </w:rPr>
        <w:t>Process Failure Mode Effects Analysis (PFMEA)</w:t>
      </w:r>
    </w:p>
    <w:p w14:paraId="3C96844A" w14:textId="77777777" w:rsidR="00EA6084" w:rsidRPr="00EA6084" w:rsidRDefault="00EA6084" w:rsidP="00B85529">
      <w:pPr>
        <w:spacing w:after="0"/>
        <w:ind w:left="720"/>
        <w:rPr>
          <w:rFonts w:ascii="Arial" w:hAnsi="Arial" w:cs="Arial"/>
          <w:sz w:val="24"/>
        </w:rPr>
      </w:pPr>
      <w:r w:rsidRPr="00EA6084">
        <w:rPr>
          <w:rFonts w:ascii="Arial" w:hAnsi="Arial" w:cs="Arial"/>
          <w:sz w:val="24"/>
        </w:rPr>
        <w:t>The PFMEA follows the Process Flow steps and identifies potential modes of failure during the fabrication and assembly of each component. The PFMEA is a living document that serves to continuously address and reduce the potential of failure and non-conforming product.</w:t>
      </w:r>
    </w:p>
    <w:p w14:paraId="755DEE4F" w14:textId="77777777" w:rsidR="00EA6084" w:rsidRPr="00830BD0" w:rsidRDefault="00EA6084" w:rsidP="00EA6084">
      <w:pPr>
        <w:spacing w:after="0"/>
        <w:ind w:firstLine="90"/>
        <w:rPr>
          <w:rFonts w:ascii="Arial" w:hAnsi="Arial" w:cs="Arial"/>
          <w:b/>
          <w:sz w:val="24"/>
        </w:rPr>
      </w:pPr>
      <w:r w:rsidRPr="00830BD0">
        <w:rPr>
          <w:rFonts w:ascii="Arial" w:hAnsi="Arial" w:cs="Arial"/>
          <w:b/>
          <w:sz w:val="24"/>
        </w:rPr>
        <w:t>Process Flow Diagram</w:t>
      </w:r>
    </w:p>
    <w:p w14:paraId="2F8C4E54" w14:textId="77777777" w:rsidR="00EA6084" w:rsidRPr="00EA6084" w:rsidRDefault="00EA6084" w:rsidP="00830BD0">
      <w:pPr>
        <w:spacing w:after="0"/>
        <w:ind w:left="720"/>
        <w:rPr>
          <w:rFonts w:ascii="Arial" w:hAnsi="Arial" w:cs="Arial"/>
          <w:sz w:val="24"/>
        </w:rPr>
      </w:pPr>
      <w:r w:rsidRPr="00EA6084">
        <w:rPr>
          <w:rFonts w:ascii="Arial" w:hAnsi="Arial" w:cs="Arial"/>
          <w:sz w:val="24"/>
        </w:rPr>
        <w:t>Process Flow Diagram is a process map in the form of a flow chart that outlines all steps in the production process, including incoming components. In PPAP, it should focus on the manufacturing process, including rework and repair.</w:t>
      </w:r>
    </w:p>
    <w:p w14:paraId="34A5A949" w14:textId="77777777" w:rsidR="00EA6084" w:rsidRPr="00EA6084" w:rsidRDefault="00EA6084" w:rsidP="00EA6084">
      <w:pPr>
        <w:spacing w:after="0"/>
        <w:ind w:firstLine="90"/>
        <w:rPr>
          <w:rFonts w:ascii="Arial" w:hAnsi="Arial" w:cs="Arial"/>
          <w:sz w:val="24"/>
        </w:rPr>
      </w:pPr>
    </w:p>
    <w:p w14:paraId="525C14E8" w14:textId="77777777" w:rsidR="00EA6084" w:rsidRPr="00830BD0" w:rsidRDefault="00EA6084" w:rsidP="00EA6084">
      <w:pPr>
        <w:spacing w:after="0"/>
        <w:ind w:firstLine="90"/>
        <w:rPr>
          <w:rFonts w:ascii="Arial" w:hAnsi="Arial" w:cs="Arial"/>
          <w:b/>
          <w:sz w:val="24"/>
        </w:rPr>
      </w:pPr>
      <w:r w:rsidRPr="00830BD0">
        <w:rPr>
          <w:rFonts w:ascii="Arial" w:hAnsi="Arial" w:cs="Arial"/>
          <w:b/>
          <w:sz w:val="24"/>
        </w:rPr>
        <w:t>Rejected Status</w:t>
      </w:r>
    </w:p>
    <w:p w14:paraId="319AFBBF" w14:textId="77777777" w:rsidR="00EA6084" w:rsidRPr="00EA6084" w:rsidRDefault="00EA6084" w:rsidP="00830BD0">
      <w:pPr>
        <w:spacing w:after="0"/>
        <w:ind w:left="720"/>
        <w:rPr>
          <w:rFonts w:ascii="Arial" w:hAnsi="Arial" w:cs="Arial"/>
          <w:sz w:val="24"/>
        </w:rPr>
      </w:pPr>
      <w:r w:rsidRPr="00EA6084">
        <w:rPr>
          <w:rFonts w:ascii="Arial" w:hAnsi="Arial" w:cs="Arial"/>
          <w:sz w:val="24"/>
        </w:rPr>
        <w:t>Used when a PPAP is determined to be unacceptable at the current part number or revision level and typically requires re-submission for approval.</w:t>
      </w:r>
    </w:p>
    <w:p w14:paraId="21B8A4B5" w14:textId="77777777" w:rsidR="00EA6084" w:rsidRPr="00EA6084" w:rsidRDefault="00EA6084" w:rsidP="00EA6084">
      <w:pPr>
        <w:spacing w:after="0"/>
        <w:ind w:firstLine="90"/>
        <w:rPr>
          <w:rFonts w:ascii="Arial" w:hAnsi="Arial" w:cs="Arial"/>
          <w:sz w:val="24"/>
        </w:rPr>
      </w:pPr>
    </w:p>
    <w:p w14:paraId="439370D2" w14:textId="77777777" w:rsidR="00EA6084" w:rsidRPr="00830BD0" w:rsidRDefault="00EA6084" w:rsidP="00EA6084">
      <w:pPr>
        <w:spacing w:after="0"/>
        <w:ind w:firstLine="90"/>
        <w:rPr>
          <w:rFonts w:ascii="Arial" w:hAnsi="Arial" w:cs="Arial"/>
          <w:b/>
          <w:sz w:val="24"/>
        </w:rPr>
      </w:pPr>
      <w:r w:rsidRPr="00830BD0">
        <w:rPr>
          <w:rFonts w:ascii="Arial" w:hAnsi="Arial" w:cs="Arial"/>
          <w:b/>
          <w:sz w:val="24"/>
        </w:rPr>
        <w:t>Risk Priority Number (RPN)</w:t>
      </w:r>
    </w:p>
    <w:p w14:paraId="0A5C038E" w14:textId="77777777" w:rsidR="00EA6084" w:rsidRPr="00EA6084" w:rsidRDefault="00EA6084" w:rsidP="00830BD0">
      <w:pPr>
        <w:spacing w:after="0"/>
        <w:ind w:left="720"/>
        <w:rPr>
          <w:rFonts w:ascii="Arial" w:hAnsi="Arial" w:cs="Arial"/>
          <w:sz w:val="24"/>
        </w:rPr>
      </w:pPr>
      <w:r w:rsidRPr="00EA6084">
        <w:rPr>
          <w:rFonts w:ascii="Arial" w:hAnsi="Arial" w:cs="Arial"/>
          <w:sz w:val="24"/>
        </w:rPr>
        <w:t>During an FMEA activity and after ranking the severity (S), occurrence (O) and detection (D) an RPN number can be easily calculated by multiplying these 3 numbers together: RPN = Severity (S) x Occurrence (O) x Detection (D)</w:t>
      </w:r>
    </w:p>
    <w:p w14:paraId="07011B35" w14:textId="77777777" w:rsidR="00EA6084" w:rsidRPr="00EA6084" w:rsidRDefault="00EA6084" w:rsidP="00EA6084">
      <w:pPr>
        <w:spacing w:after="0"/>
        <w:ind w:firstLine="90"/>
        <w:rPr>
          <w:rFonts w:ascii="Arial" w:hAnsi="Arial" w:cs="Arial"/>
          <w:sz w:val="24"/>
        </w:rPr>
      </w:pPr>
    </w:p>
    <w:p w14:paraId="507D71B5" w14:textId="77777777" w:rsidR="00EA6084" w:rsidRPr="00830BD0" w:rsidRDefault="00EA6084" w:rsidP="00EA6084">
      <w:pPr>
        <w:spacing w:after="0"/>
        <w:ind w:firstLine="90"/>
        <w:rPr>
          <w:rFonts w:ascii="Arial" w:hAnsi="Arial" w:cs="Arial"/>
          <w:b/>
          <w:sz w:val="24"/>
        </w:rPr>
      </w:pPr>
      <w:r w:rsidRPr="00830BD0">
        <w:rPr>
          <w:rFonts w:ascii="Arial" w:hAnsi="Arial" w:cs="Arial"/>
          <w:b/>
          <w:sz w:val="24"/>
        </w:rPr>
        <w:t>RPN Threshold</w:t>
      </w:r>
    </w:p>
    <w:p w14:paraId="77800218" w14:textId="77777777" w:rsidR="00EA6084" w:rsidRPr="00EA6084" w:rsidRDefault="00EA6084" w:rsidP="00830BD0">
      <w:pPr>
        <w:spacing w:after="0"/>
        <w:ind w:left="720"/>
        <w:rPr>
          <w:rFonts w:ascii="Arial" w:hAnsi="Arial" w:cs="Arial"/>
          <w:sz w:val="24"/>
        </w:rPr>
      </w:pPr>
      <w:r w:rsidRPr="00EA6084">
        <w:rPr>
          <w:rFonts w:ascii="Arial" w:hAnsi="Arial" w:cs="Arial"/>
          <w:sz w:val="24"/>
        </w:rPr>
        <w:t>An RPN threshold is a specific number chosen as the point when action on a failure mode is required. For example, if you ha</w:t>
      </w:r>
      <w:r w:rsidR="00830BD0">
        <w:rPr>
          <w:rFonts w:ascii="Arial" w:hAnsi="Arial" w:cs="Arial"/>
          <w:sz w:val="24"/>
        </w:rPr>
        <w:t xml:space="preserve">ve an RPN threshold of 50, </w:t>
      </w:r>
      <w:r w:rsidRPr="00EA6084">
        <w:rPr>
          <w:rFonts w:ascii="Arial" w:hAnsi="Arial" w:cs="Arial"/>
          <w:sz w:val="24"/>
        </w:rPr>
        <w:t xml:space="preserve">any failure mode with an RPN value </w:t>
      </w:r>
      <w:r w:rsidR="00830BD0">
        <w:rPr>
          <w:rFonts w:ascii="Arial" w:hAnsi="Arial" w:cs="Arial"/>
          <w:sz w:val="24"/>
        </w:rPr>
        <w:t xml:space="preserve">higher than </w:t>
      </w:r>
      <w:r w:rsidRPr="00EA6084">
        <w:rPr>
          <w:rFonts w:ascii="Arial" w:hAnsi="Arial" w:cs="Arial"/>
          <w:sz w:val="24"/>
        </w:rPr>
        <w:t>50 would require action on the right hand side</w:t>
      </w:r>
    </w:p>
    <w:p w14:paraId="04DD4EA7" w14:textId="77777777" w:rsidR="00EA6084" w:rsidRPr="00EA6084" w:rsidRDefault="00EA6084" w:rsidP="00830BD0">
      <w:pPr>
        <w:spacing w:after="0"/>
        <w:ind w:left="714"/>
        <w:rPr>
          <w:rFonts w:ascii="Arial" w:hAnsi="Arial" w:cs="Arial"/>
          <w:sz w:val="24"/>
        </w:rPr>
      </w:pPr>
      <w:r w:rsidRPr="00EA6084">
        <w:rPr>
          <w:rFonts w:ascii="Arial" w:hAnsi="Arial" w:cs="Arial"/>
          <w:sz w:val="24"/>
        </w:rPr>
        <w:lastRenderedPageBreak/>
        <w:t xml:space="preserve">of the FMEA form. </w:t>
      </w:r>
      <w:r w:rsidR="00830BD0">
        <w:rPr>
          <w:rFonts w:ascii="Arial" w:hAnsi="Arial" w:cs="Arial"/>
          <w:sz w:val="24"/>
        </w:rPr>
        <w:t>Amerequip</w:t>
      </w:r>
      <w:r w:rsidRPr="00EA6084">
        <w:rPr>
          <w:rFonts w:ascii="Arial" w:hAnsi="Arial" w:cs="Arial"/>
          <w:sz w:val="24"/>
        </w:rPr>
        <w:t xml:space="preserve"> discourages against using arbitrary RPN thresholds and encourages suppliers to improve the top 20%-30% of the highest RPN values generated during the FMEA exercise.</w:t>
      </w:r>
    </w:p>
    <w:p w14:paraId="391F20EE" w14:textId="77777777" w:rsidR="00EA6084" w:rsidRPr="00EA6084" w:rsidRDefault="00EA6084" w:rsidP="00EA6084">
      <w:pPr>
        <w:spacing w:after="0"/>
        <w:ind w:firstLine="90"/>
        <w:rPr>
          <w:rFonts w:ascii="Arial" w:hAnsi="Arial" w:cs="Arial"/>
          <w:sz w:val="24"/>
        </w:rPr>
      </w:pPr>
    </w:p>
    <w:p w14:paraId="7A3F1024" w14:textId="77777777" w:rsidR="00EA6084" w:rsidRPr="00830BD0" w:rsidRDefault="00EA6084" w:rsidP="00EA6084">
      <w:pPr>
        <w:spacing w:after="0"/>
        <w:ind w:firstLine="90"/>
        <w:rPr>
          <w:rFonts w:ascii="Arial" w:hAnsi="Arial" w:cs="Arial"/>
          <w:b/>
          <w:sz w:val="24"/>
        </w:rPr>
      </w:pPr>
      <w:r w:rsidRPr="00830BD0">
        <w:rPr>
          <w:rFonts w:ascii="Arial" w:hAnsi="Arial" w:cs="Arial"/>
          <w:b/>
          <w:sz w:val="24"/>
        </w:rPr>
        <w:t>S - T</w:t>
      </w:r>
    </w:p>
    <w:p w14:paraId="605B326E" w14:textId="77777777" w:rsidR="00EA6084" w:rsidRPr="00EA6084" w:rsidRDefault="00EA6084" w:rsidP="00EA6084">
      <w:pPr>
        <w:spacing w:after="0"/>
        <w:ind w:firstLine="90"/>
        <w:rPr>
          <w:rFonts w:ascii="Arial" w:hAnsi="Arial" w:cs="Arial"/>
          <w:sz w:val="24"/>
        </w:rPr>
      </w:pPr>
    </w:p>
    <w:p w14:paraId="25AAA1D2" w14:textId="77777777" w:rsidR="00EA6084" w:rsidRPr="00830BD0" w:rsidRDefault="00EA6084" w:rsidP="00EA6084">
      <w:pPr>
        <w:spacing w:after="0"/>
        <w:ind w:firstLine="90"/>
        <w:rPr>
          <w:rFonts w:ascii="Arial" w:hAnsi="Arial" w:cs="Arial"/>
          <w:b/>
          <w:sz w:val="24"/>
        </w:rPr>
      </w:pPr>
      <w:r w:rsidRPr="00830BD0">
        <w:rPr>
          <w:rFonts w:ascii="Arial" w:hAnsi="Arial" w:cs="Arial"/>
          <w:b/>
          <w:sz w:val="24"/>
        </w:rPr>
        <w:t>Sample Parts</w:t>
      </w:r>
    </w:p>
    <w:p w14:paraId="1E0EB26F" w14:textId="77777777" w:rsidR="00EA6084" w:rsidRPr="00EA6084" w:rsidRDefault="00EA6084" w:rsidP="00830BD0">
      <w:pPr>
        <w:spacing w:after="0"/>
        <w:ind w:left="720"/>
        <w:rPr>
          <w:rFonts w:ascii="Arial" w:hAnsi="Arial" w:cs="Arial"/>
          <w:sz w:val="24"/>
        </w:rPr>
      </w:pPr>
      <w:r w:rsidRPr="00EA6084">
        <w:rPr>
          <w:rFonts w:ascii="Arial" w:hAnsi="Arial" w:cs="Arial"/>
          <w:sz w:val="24"/>
        </w:rPr>
        <w:t>Sample parts are the parts delivered with the PPAP submission and should be the same parts measured in the dimensional report. The default quantity is 3 parts for all submissions unless there is a multi-cavity mold. For multi-cavity molded parts suppliers need to provide 1 part per cavity.</w:t>
      </w:r>
    </w:p>
    <w:p w14:paraId="34E00831" w14:textId="77777777" w:rsidR="00EA6084" w:rsidRPr="00EA6084" w:rsidRDefault="00EA6084" w:rsidP="00EA6084">
      <w:pPr>
        <w:spacing w:after="0"/>
        <w:ind w:firstLine="90"/>
        <w:rPr>
          <w:rFonts w:ascii="Arial" w:hAnsi="Arial" w:cs="Arial"/>
          <w:sz w:val="24"/>
        </w:rPr>
      </w:pPr>
    </w:p>
    <w:p w14:paraId="11A71EAA" w14:textId="77777777" w:rsidR="00EA6084" w:rsidRPr="00830BD0" w:rsidRDefault="00EA6084" w:rsidP="00EA6084">
      <w:pPr>
        <w:spacing w:after="0"/>
        <w:ind w:firstLine="90"/>
        <w:rPr>
          <w:rFonts w:ascii="Arial" w:hAnsi="Arial" w:cs="Arial"/>
          <w:b/>
          <w:sz w:val="24"/>
        </w:rPr>
      </w:pPr>
      <w:r w:rsidRPr="00830BD0">
        <w:rPr>
          <w:rFonts w:ascii="Arial" w:hAnsi="Arial" w:cs="Arial"/>
          <w:b/>
          <w:sz w:val="24"/>
        </w:rPr>
        <w:t>Severity Rating</w:t>
      </w:r>
    </w:p>
    <w:p w14:paraId="53501196" w14:textId="77777777" w:rsidR="00830BD0" w:rsidRDefault="00EA6084" w:rsidP="00B85529">
      <w:pPr>
        <w:spacing w:after="0"/>
        <w:ind w:left="720"/>
        <w:rPr>
          <w:rFonts w:ascii="Arial" w:hAnsi="Arial" w:cs="Arial"/>
          <w:sz w:val="24"/>
        </w:rPr>
      </w:pPr>
      <w:r w:rsidRPr="00EA6084">
        <w:rPr>
          <w:rFonts w:ascii="Arial" w:hAnsi="Arial" w:cs="Arial"/>
          <w:sz w:val="24"/>
        </w:rPr>
        <w:t>The rating scale utilized in FMEA to determine and estimate the “severity” of the failure modes based on the functional requirements and their effects.</w:t>
      </w:r>
    </w:p>
    <w:p w14:paraId="41BF7950" w14:textId="77777777" w:rsidR="00B85529" w:rsidRPr="00EA6084" w:rsidRDefault="00B85529" w:rsidP="00B85529">
      <w:pPr>
        <w:spacing w:after="0"/>
        <w:ind w:left="720"/>
        <w:rPr>
          <w:rFonts w:ascii="Arial" w:hAnsi="Arial" w:cs="Arial"/>
          <w:sz w:val="24"/>
        </w:rPr>
      </w:pPr>
    </w:p>
    <w:p w14:paraId="699DD963" w14:textId="77777777" w:rsidR="00EA6084" w:rsidRPr="00830BD0" w:rsidRDefault="00EA6084" w:rsidP="00EA6084">
      <w:pPr>
        <w:spacing w:after="0"/>
        <w:ind w:firstLine="90"/>
        <w:rPr>
          <w:rFonts w:ascii="Arial" w:hAnsi="Arial" w:cs="Arial"/>
          <w:b/>
          <w:sz w:val="24"/>
        </w:rPr>
      </w:pPr>
      <w:r w:rsidRPr="00830BD0">
        <w:rPr>
          <w:rFonts w:ascii="Arial" w:hAnsi="Arial" w:cs="Arial"/>
          <w:b/>
          <w:sz w:val="24"/>
        </w:rPr>
        <w:t>Specification Deviation</w:t>
      </w:r>
    </w:p>
    <w:p w14:paraId="67A9974F" w14:textId="77777777" w:rsidR="00EA6084" w:rsidRPr="00EA6084" w:rsidRDefault="00EA6084" w:rsidP="00830BD0">
      <w:pPr>
        <w:spacing w:after="0"/>
        <w:ind w:left="720"/>
        <w:rPr>
          <w:rFonts w:ascii="Arial" w:hAnsi="Arial" w:cs="Arial"/>
          <w:sz w:val="24"/>
        </w:rPr>
      </w:pPr>
      <w:r w:rsidRPr="00EA6084">
        <w:rPr>
          <w:rFonts w:ascii="Arial" w:hAnsi="Arial" w:cs="Arial"/>
          <w:sz w:val="24"/>
        </w:rPr>
        <w:t xml:space="preserve">Document used to advise </w:t>
      </w:r>
      <w:r w:rsidR="00830BD0">
        <w:rPr>
          <w:rFonts w:ascii="Arial" w:hAnsi="Arial" w:cs="Arial"/>
          <w:sz w:val="24"/>
        </w:rPr>
        <w:t>Amerequip</w:t>
      </w:r>
      <w:r w:rsidRPr="00EA6084">
        <w:rPr>
          <w:rFonts w:ascii="Arial" w:hAnsi="Arial" w:cs="Arial"/>
          <w:sz w:val="24"/>
        </w:rPr>
        <w:t xml:space="preserve"> of nonconformance(s) on a PPAP submission, and supplier requested corrective actions or suggestions.</w:t>
      </w:r>
    </w:p>
    <w:p w14:paraId="18A925B6" w14:textId="77777777" w:rsidR="00B85529" w:rsidRPr="00EA6084" w:rsidRDefault="00B85529" w:rsidP="00EA6084">
      <w:pPr>
        <w:spacing w:after="0"/>
        <w:ind w:firstLine="90"/>
        <w:rPr>
          <w:rFonts w:ascii="Arial" w:hAnsi="Arial" w:cs="Arial"/>
          <w:sz w:val="24"/>
        </w:rPr>
      </w:pPr>
    </w:p>
    <w:p w14:paraId="2C186905" w14:textId="77777777" w:rsidR="00EA6084" w:rsidRPr="00830BD0" w:rsidRDefault="00EA6084" w:rsidP="00EA6084">
      <w:pPr>
        <w:spacing w:after="0"/>
        <w:ind w:firstLine="90"/>
        <w:rPr>
          <w:rFonts w:ascii="Arial" w:hAnsi="Arial" w:cs="Arial"/>
          <w:b/>
          <w:sz w:val="24"/>
        </w:rPr>
      </w:pPr>
      <w:r w:rsidRPr="00830BD0">
        <w:rPr>
          <w:rFonts w:ascii="Arial" w:hAnsi="Arial" w:cs="Arial"/>
          <w:b/>
          <w:sz w:val="24"/>
        </w:rPr>
        <w:t>Supplier Change Request (SCR)</w:t>
      </w:r>
    </w:p>
    <w:p w14:paraId="3F81BD9B" w14:textId="77777777" w:rsidR="00EA6084" w:rsidRPr="00EA6084" w:rsidRDefault="00EA6084" w:rsidP="00830BD0">
      <w:pPr>
        <w:spacing w:after="0"/>
        <w:ind w:left="720"/>
        <w:rPr>
          <w:rFonts w:ascii="Arial" w:hAnsi="Arial" w:cs="Arial"/>
          <w:sz w:val="24"/>
        </w:rPr>
      </w:pPr>
      <w:r w:rsidRPr="00EA6084">
        <w:rPr>
          <w:rFonts w:ascii="Arial" w:hAnsi="Arial" w:cs="Arial"/>
          <w:sz w:val="24"/>
        </w:rPr>
        <w:t xml:space="preserve">This document is used for initiating </w:t>
      </w:r>
      <w:r w:rsidR="00830BD0">
        <w:rPr>
          <w:rFonts w:ascii="Arial" w:hAnsi="Arial" w:cs="Arial"/>
          <w:sz w:val="24"/>
        </w:rPr>
        <w:t>all supplier changes through at</w:t>
      </w:r>
      <w:r w:rsidRPr="00EA6084">
        <w:rPr>
          <w:rFonts w:ascii="Arial" w:hAnsi="Arial" w:cs="Arial"/>
          <w:sz w:val="24"/>
        </w:rPr>
        <w:t xml:space="preserve"> </w:t>
      </w:r>
      <w:r w:rsidR="00830BD0">
        <w:rPr>
          <w:rFonts w:ascii="Arial" w:hAnsi="Arial" w:cs="Arial"/>
          <w:sz w:val="24"/>
        </w:rPr>
        <w:t xml:space="preserve">Amerequip.  </w:t>
      </w:r>
      <w:r w:rsidRPr="00EA6084">
        <w:rPr>
          <w:rFonts w:ascii="Arial" w:hAnsi="Arial" w:cs="Arial"/>
          <w:sz w:val="24"/>
        </w:rPr>
        <w:t>The SCR should not be used to suggest or initiate print related or temporary changes.</w:t>
      </w:r>
    </w:p>
    <w:p w14:paraId="6F53C683" w14:textId="77777777" w:rsidR="00EA6084" w:rsidRPr="00EA6084" w:rsidRDefault="00EA6084" w:rsidP="00EA6084">
      <w:pPr>
        <w:spacing w:after="0"/>
        <w:ind w:firstLine="90"/>
        <w:rPr>
          <w:rFonts w:ascii="Arial" w:hAnsi="Arial" w:cs="Arial"/>
          <w:sz w:val="24"/>
        </w:rPr>
      </w:pPr>
    </w:p>
    <w:p w14:paraId="7BF37C4F" w14:textId="77777777" w:rsidR="00EA6084" w:rsidRPr="00830BD0" w:rsidRDefault="00EA6084" w:rsidP="00EA6084">
      <w:pPr>
        <w:spacing w:after="0"/>
        <w:ind w:firstLine="90"/>
        <w:rPr>
          <w:rFonts w:ascii="Arial" w:hAnsi="Arial" w:cs="Arial"/>
          <w:b/>
          <w:sz w:val="24"/>
        </w:rPr>
      </w:pPr>
      <w:r w:rsidRPr="00830BD0">
        <w:rPr>
          <w:rFonts w:ascii="Arial" w:hAnsi="Arial" w:cs="Arial"/>
          <w:b/>
          <w:sz w:val="24"/>
        </w:rPr>
        <w:t>Tooling</w:t>
      </w:r>
    </w:p>
    <w:p w14:paraId="46F4D21E" w14:textId="77777777" w:rsidR="00EA6084" w:rsidRPr="00EA6084" w:rsidRDefault="00EA6084" w:rsidP="00830BD0">
      <w:pPr>
        <w:spacing w:after="0"/>
        <w:ind w:left="720"/>
        <w:rPr>
          <w:rFonts w:ascii="Arial" w:hAnsi="Arial" w:cs="Arial"/>
          <w:sz w:val="24"/>
        </w:rPr>
      </w:pPr>
      <w:r w:rsidRPr="00EA6084">
        <w:rPr>
          <w:rFonts w:ascii="Arial" w:hAnsi="Arial" w:cs="Arial"/>
          <w:sz w:val="24"/>
        </w:rPr>
        <w:t xml:space="preserve">It is defined as the portion of process machinery which is specific to component or sub-assembly. Tooling is used in process machinery to transform raw material into a finished part or assembly. All </w:t>
      </w:r>
      <w:r w:rsidR="00830BD0">
        <w:rPr>
          <w:rFonts w:ascii="Arial" w:hAnsi="Arial" w:cs="Arial"/>
          <w:sz w:val="24"/>
        </w:rPr>
        <w:t>Amerequip</w:t>
      </w:r>
      <w:r w:rsidRPr="00EA6084">
        <w:rPr>
          <w:rFonts w:ascii="Arial" w:hAnsi="Arial" w:cs="Arial"/>
          <w:sz w:val="24"/>
        </w:rPr>
        <w:t xml:space="preserve"> owned tooling must have a tooling form submitted with the PPAP submission.</w:t>
      </w:r>
    </w:p>
    <w:p w14:paraId="392DA6A2" w14:textId="77777777" w:rsidR="00EA6084" w:rsidRPr="00EA6084" w:rsidRDefault="00EA6084" w:rsidP="00EA6084">
      <w:pPr>
        <w:spacing w:after="0"/>
        <w:ind w:firstLine="90"/>
        <w:rPr>
          <w:rFonts w:ascii="Arial" w:hAnsi="Arial" w:cs="Arial"/>
          <w:sz w:val="24"/>
        </w:rPr>
      </w:pPr>
    </w:p>
    <w:p w14:paraId="275E779C" w14:textId="77777777" w:rsidR="00EA6084" w:rsidRPr="00830BD0" w:rsidRDefault="00EA6084" w:rsidP="00EA6084">
      <w:pPr>
        <w:spacing w:after="0"/>
        <w:ind w:firstLine="90"/>
        <w:rPr>
          <w:rFonts w:ascii="Arial" w:hAnsi="Arial" w:cs="Arial"/>
          <w:b/>
          <w:sz w:val="24"/>
        </w:rPr>
      </w:pPr>
      <w:r w:rsidRPr="00830BD0">
        <w:rPr>
          <w:rFonts w:ascii="Arial" w:hAnsi="Arial" w:cs="Arial"/>
          <w:b/>
          <w:sz w:val="24"/>
        </w:rPr>
        <w:t>Total Tolerance</w:t>
      </w:r>
    </w:p>
    <w:p w14:paraId="6E1F5E95" w14:textId="77777777" w:rsidR="00A846E5" w:rsidRPr="00FE1A27" w:rsidRDefault="00EA6084" w:rsidP="00830BD0">
      <w:pPr>
        <w:spacing w:after="0"/>
        <w:ind w:left="720"/>
        <w:rPr>
          <w:rFonts w:ascii="Arial" w:hAnsi="Arial" w:cs="Arial"/>
          <w:sz w:val="24"/>
        </w:rPr>
        <w:sectPr w:rsidR="00A846E5" w:rsidRPr="00FE1A27">
          <w:headerReference w:type="default" r:id="rId22"/>
          <w:footerReference w:type="default" r:id="rId23"/>
          <w:pgSz w:w="12240" w:h="15840"/>
          <w:pgMar w:top="1360" w:right="1020" w:bottom="940" w:left="1200" w:header="0" w:footer="746" w:gutter="0"/>
          <w:cols w:space="720"/>
        </w:sectPr>
      </w:pPr>
      <w:r w:rsidRPr="00EA6084">
        <w:rPr>
          <w:rFonts w:ascii="Arial" w:hAnsi="Arial" w:cs="Arial"/>
          <w:sz w:val="24"/>
        </w:rPr>
        <w:t>In GR&amp;R, the total tolerance calculation for overall Gage R&amp;R % is the preferred method instead of Total Variation.</w:t>
      </w:r>
    </w:p>
    <w:p w14:paraId="447C5BD6" w14:textId="77777777" w:rsidR="00D11113" w:rsidRDefault="00D11113" w:rsidP="00FE1A27">
      <w:pPr>
        <w:spacing w:after="0"/>
        <w:ind w:firstLine="720"/>
        <w:rPr>
          <w:rFonts w:ascii="Arial" w:hAnsi="Arial" w:cs="Arial"/>
          <w:sz w:val="24"/>
        </w:rPr>
      </w:pPr>
      <w:bookmarkStart w:id="51" w:name="Element_10_Dimensional_Results"/>
      <w:bookmarkEnd w:id="51"/>
    </w:p>
    <w:bookmarkStart w:id="52" w:name="_Toc68607876"/>
    <w:p w14:paraId="71DBF52F" w14:textId="25433070" w:rsidR="00C72F8E" w:rsidRPr="00C72F8E" w:rsidRDefault="00C72F8E" w:rsidP="00C72F8E">
      <w:pPr>
        <w:widowControl w:val="0"/>
        <w:tabs>
          <w:tab w:val="left" w:pos="9629"/>
        </w:tabs>
        <w:autoSpaceDE w:val="0"/>
        <w:autoSpaceDN w:val="0"/>
        <w:spacing w:before="61" w:after="0" w:line="240" w:lineRule="auto"/>
        <w:ind w:left="240"/>
        <w:outlineLvl w:val="0"/>
        <w:rPr>
          <w:rFonts w:ascii="Arial" w:eastAsia="Arial" w:hAnsi="Arial" w:cs="Arial"/>
          <w:b/>
          <w:bCs/>
          <w:sz w:val="32"/>
          <w:szCs w:val="32"/>
          <w:lang w:val="fr-FR" w:eastAsia="fr-FR" w:bidi="fr-FR"/>
        </w:rPr>
      </w:pPr>
      <w:r>
        <w:rPr>
          <w:rFonts w:ascii="Arial" w:eastAsia="Arial" w:hAnsi="Arial" w:cs="Arial"/>
          <w:b/>
          <w:bCs/>
          <w:noProof/>
          <w:sz w:val="32"/>
          <w:szCs w:val="32"/>
        </w:rPr>
        <mc:AlternateContent>
          <mc:Choice Requires="wps">
            <w:drawing>
              <wp:anchor distT="0" distB="0" distL="0" distR="0" simplePos="0" relativeHeight="251712512" behindDoc="0" locked="0" layoutInCell="1" allowOverlap="1" wp14:anchorId="41ABB507" wp14:editId="734CAD26">
                <wp:simplePos x="0" y="0"/>
                <wp:positionH relativeFrom="page">
                  <wp:posOffset>895350</wp:posOffset>
                </wp:positionH>
                <wp:positionV relativeFrom="paragraph">
                  <wp:posOffset>300355</wp:posOffset>
                </wp:positionV>
                <wp:extent cx="5981700" cy="0"/>
                <wp:effectExtent l="9525" t="12700" r="9525" b="6350"/>
                <wp:wrapTopAndBottom/>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29F29" id="Straight Connector 201" o:spid="_x0000_s1026" style="position:absolute;z-index:251712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pt,23.65pt" to="541.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" strokeweight=".48pt">
                <w10:wrap type="topAndBottom" anchorx="page"/>
              </v:line>
            </w:pict>
          </mc:Fallback>
        </mc:AlternateContent>
      </w:r>
      <w:bookmarkStart w:id="53" w:name="Appendix_B_–_Critical_to_Quality_Charact"/>
      <w:bookmarkEnd w:id="53"/>
      <w:r w:rsidRPr="00C72F8E">
        <w:rPr>
          <w:rFonts w:ascii="Arial" w:eastAsia="Arial" w:hAnsi="Arial" w:cs="Arial"/>
          <w:b/>
          <w:bCs/>
          <w:sz w:val="32"/>
          <w:szCs w:val="32"/>
          <w:u w:val="single"/>
          <w:lang w:val="fr-FR" w:eastAsia="fr-FR" w:bidi="fr-FR"/>
        </w:rPr>
        <w:t>Appendix B – Critical to Quality Characteristics</w:t>
      </w:r>
      <w:r w:rsidRPr="00C72F8E">
        <w:rPr>
          <w:rFonts w:ascii="Arial" w:eastAsia="Arial" w:hAnsi="Arial" w:cs="Arial"/>
          <w:b/>
          <w:bCs/>
          <w:spacing w:val="-37"/>
          <w:sz w:val="32"/>
          <w:szCs w:val="32"/>
          <w:u w:val="single"/>
          <w:lang w:val="fr-FR" w:eastAsia="fr-FR" w:bidi="fr-FR"/>
        </w:rPr>
        <w:t xml:space="preserve"> </w:t>
      </w:r>
      <w:r w:rsidRPr="00C72F8E">
        <w:rPr>
          <w:rFonts w:ascii="Arial" w:eastAsia="Arial" w:hAnsi="Arial" w:cs="Arial"/>
          <w:b/>
          <w:bCs/>
          <w:sz w:val="32"/>
          <w:szCs w:val="32"/>
          <w:u w:val="single"/>
          <w:lang w:val="fr-FR" w:eastAsia="fr-FR" w:bidi="fr-FR"/>
        </w:rPr>
        <w:t>(CTQ)</w:t>
      </w:r>
      <w:bookmarkEnd w:id="52"/>
      <w:r w:rsidRPr="00C72F8E">
        <w:rPr>
          <w:rFonts w:ascii="Arial" w:eastAsia="Arial" w:hAnsi="Arial" w:cs="Arial"/>
          <w:b/>
          <w:bCs/>
          <w:sz w:val="32"/>
          <w:szCs w:val="32"/>
          <w:u w:val="single"/>
          <w:lang w:val="fr-FR" w:eastAsia="fr-FR" w:bidi="fr-FR"/>
        </w:rPr>
        <w:tab/>
      </w:r>
    </w:p>
    <w:p w14:paraId="1E5A011D" w14:textId="77777777" w:rsidR="00C72F8E" w:rsidRDefault="00C72F8E" w:rsidP="00C72F8E">
      <w:pPr>
        <w:widowControl w:val="0"/>
        <w:tabs>
          <w:tab w:val="left" w:pos="1220"/>
          <w:tab w:val="left" w:pos="1221"/>
        </w:tabs>
        <w:autoSpaceDE w:val="0"/>
        <w:autoSpaceDN w:val="0"/>
        <w:spacing w:before="1" w:after="0" w:line="240" w:lineRule="auto"/>
        <w:outlineLvl w:val="2"/>
        <w:rPr>
          <w:rFonts w:ascii="Arial" w:eastAsia="Arial" w:hAnsi="Arial" w:cs="Arial"/>
          <w:b/>
          <w:bCs/>
          <w:sz w:val="20"/>
          <w:szCs w:val="20"/>
          <w:lang w:bidi="en-US"/>
        </w:rPr>
      </w:pPr>
      <w:r>
        <w:rPr>
          <w:rFonts w:ascii="Arial" w:eastAsia="Arial" w:hAnsi="Arial" w:cs="Arial"/>
          <w:b/>
          <w:bCs/>
          <w:sz w:val="20"/>
          <w:szCs w:val="20"/>
          <w:lang w:bidi="en-US"/>
        </w:rPr>
        <w:t xml:space="preserve">       </w:t>
      </w:r>
    </w:p>
    <w:p w14:paraId="7DE984E1" w14:textId="4D283309" w:rsidR="00C72F8E" w:rsidRPr="00C72F8E" w:rsidRDefault="00C72F8E" w:rsidP="00C72F8E">
      <w:pPr>
        <w:widowControl w:val="0"/>
        <w:tabs>
          <w:tab w:val="left" w:pos="1220"/>
          <w:tab w:val="left" w:pos="1221"/>
        </w:tabs>
        <w:autoSpaceDE w:val="0"/>
        <w:autoSpaceDN w:val="0"/>
        <w:spacing w:before="1" w:after="0" w:line="240" w:lineRule="auto"/>
        <w:ind w:left="540"/>
        <w:outlineLvl w:val="2"/>
        <w:rPr>
          <w:rFonts w:ascii="Arial" w:eastAsia="Arial" w:hAnsi="Arial" w:cs="Arial"/>
          <w:b/>
          <w:bCs/>
          <w:sz w:val="20"/>
          <w:szCs w:val="20"/>
          <w:lang w:bidi="en-US"/>
        </w:rPr>
      </w:pPr>
      <w:bookmarkStart w:id="54" w:name="_Toc68607877"/>
      <w:r w:rsidRPr="00C72F8E">
        <w:rPr>
          <w:rFonts w:ascii="Arial" w:eastAsia="Arial" w:hAnsi="Arial" w:cs="Arial"/>
          <w:b/>
          <w:bCs/>
          <w:sz w:val="20"/>
          <w:szCs w:val="20"/>
          <w:lang w:bidi="en-US"/>
        </w:rPr>
        <w:t>Designated Key</w:t>
      </w:r>
      <w:r w:rsidRPr="00C72F8E">
        <w:rPr>
          <w:rFonts w:ascii="Arial" w:eastAsia="Arial" w:hAnsi="Arial" w:cs="Arial"/>
          <w:b/>
          <w:bCs/>
          <w:spacing w:val="-4"/>
          <w:sz w:val="20"/>
          <w:szCs w:val="20"/>
          <w:lang w:bidi="en-US"/>
        </w:rPr>
        <w:t xml:space="preserve"> </w:t>
      </w:r>
      <w:r w:rsidRPr="00C72F8E">
        <w:rPr>
          <w:rFonts w:ascii="Arial" w:eastAsia="Arial" w:hAnsi="Arial" w:cs="Arial"/>
          <w:b/>
          <w:bCs/>
          <w:sz w:val="20"/>
          <w:szCs w:val="20"/>
          <w:lang w:bidi="en-US"/>
        </w:rPr>
        <w:t>Characteristics</w:t>
      </w:r>
      <w:bookmarkEnd w:id="54"/>
    </w:p>
    <w:p w14:paraId="029BB9A8" w14:textId="77777777" w:rsidR="00C72F8E" w:rsidRPr="00C72F8E" w:rsidRDefault="00C72F8E" w:rsidP="00C72F8E">
      <w:pPr>
        <w:widowControl w:val="0"/>
        <w:tabs>
          <w:tab w:val="left" w:pos="1340"/>
          <w:tab w:val="left" w:pos="1341"/>
        </w:tabs>
        <w:autoSpaceDE w:val="0"/>
        <w:autoSpaceDN w:val="0"/>
        <w:spacing w:before="182" w:after="0" w:line="240" w:lineRule="auto"/>
        <w:ind w:left="540"/>
        <w:rPr>
          <w:rFonts w:ascii="Arial" w:eastAsia="Arial" w:hAnsi="Arial" w:cs="Arial"/>
          <w:sz w:val="20"/>
          <w:szCs w:val="20"/>
          <w:lang w:bidi="en-US"/>
        </w:rPr>
      </w:pPr>
      <w:r w:rsidRPr="00C72F8E">
        <w:rPr>
          <w:rFonts w:ascii="Arial" w:eastAsia="Arial" w:hAnsi="Arial" w:cs="Arial"/>
          <w:sz w:val="20"/>
          <w:lang w:bidi="en-US"/>
        </w:rPr>
        <w:t>Key</w:t>
      </w:r>
      <w:r w:rsidRPr="00C72F8E">
        <w:rPr>
          <w:rFonts w:ascii="Arial" w:eastAsia="Arial" w:hAnsi="Arial" w:cs="Arial"/>
          <w:spacing w:val="6"/>
          <w:sz w:val="20"/>
          <w:lang w:bidi="en-US"/>
        </w:rPr>
        <w:t xml:space="preserve"> </w:t>
      </w:r>
      <w:r w:rsidRPr="00C72F8E">
        <w:rPr>
          <w:rFonts w:ascii="Arial" w:eastAsia="Arial" w:hAnsi="Arial" w:cs="Arial"/>
          <w:sz w:val="20"/>
          <w:lang w:bidi="en-US"/>
        </w:rPr>
        <w:t>characteristics</w:t>
      </w:r>
      <w:r w:rsidRPr="00C72F8E">
        <w:rPr>
          <w:rFonts w:ascii="Arial" w:eastAsia="Arial" w:hAnsi="Arial" w:cs="Arial"/>
          <w:spacing w:val="16"/>
          <w:sz w:val="20"/>
          <w:lang w:bidi="en-US"/>
        </w:rPr>
        <w:t xml:space="preserve"> </w:t>
      </w:r>
      <w:r w:rsidRPr="00C72F8E">
        <w:rPr>
          <w:rFonts w:ascii="Arial" w:eastAsia="Arial" w:hAnsi="Arial" w:cs="Arial"/>
          <w:sz w:val="20"/>
          <w:lang w:bidi="en-US"/>
        </w:rPr>
        <w:t>can</w:t>
      </w:r>
      <w:r w:rsidRPr="00C72F8E">
        <w:rPr>
          <w:rFonts w:ascii="Arial" w:eastAsia="Arial" w:hAnsi="Arial" w:cs="Arial"/>
          <w:spacing w:val="11"/>
          <w:sz w:val="20"/>
          <w:lang w:bidi="en-US"/>
        </w:rPr>
        <w:t xml:space="preserve"> </w:t>
      </w:r>
      <w:r w:rsidRPr="00C72F8E">
        <w:rPr>
          <w:rFonts w:ascii="Arial" w:eastAsia="Arial" w:hAnsi="Arial" w:cs="Arial"/>
          <w:sz w:val="20"/>
          <w:lang w:bidi="en-US"/>
        </w:rPr>
        <w:t>exist</w:t>
      </w:r>
      <w:r w:rsidRPr="00C72F8E">
        <w:rPr>
          <w:rFonts w:ascii="Arial" w:eastAsia="Arial" w:hAnsi="Arial" w:cs="Arial"/>
          <w:spacing w:val="12"/>
          <w:sz w:val="20"/>
          <w:lang w:bidi="en-US"/>
        </w:rPr>
        <w:t xml:space="preserve"> </w:t>
      </w:r>
      <w:r w:rsidRPr="00C72F8E">
        <w:rPr>
          <w:rFonts w:ascii="Arial" w:eastAsia="Arial" w:hAnsi="Arial" w:cs="Arial"/>
          <w:sz w:val="20"/>
          <w:lang w:bidi="en-US"/>
        </w:rPr>
        <w:t>for</w:t>
      </w:r>
      <w:r w:rsidRPr="00C72F8E">
        <w:rPr>
          <w:rFonts w:ascii="Arial" w:eastAsia="Arial" w:hAnsi="Arial" w:cs="Arial"/>
          <w:spacing w:val="13"/>
          <w:sz w:val="20"/>
          <w:lang w:bidi="en-US"/>
        </w:rPr>
        <w:t xml:space="preserve"> </w:t>
      </w:r>
      <w:r w:rsidRPr="00C72F8E">
        <w:rPr>
          <w:rFonts w:ascii="Arial" w:eastAsia="Arial" w:hAnsi="Arial" w:cs="Arial"/>
          <w:sz w:val="20"/>
          <w:lang w:bidi="en-US"/>
        </w:rPr>
        <w:t>both</w:t>
      </w:r>
      <w:r w:rsidRPr="00C72F8E">
        <w:rPr>
          <w:rFonts w:ascii="Arial" w:eastAsia="Arial" w:hAnsi="Arial" w:cs="Arial"/>
          <w:spacing w:val="14"/>
          <w:sz w:val="20"/>
          <w:lang w:bidi="en-US"/>
        </w:rPr>
        <w:t xml:space="preserve"> </w:t>
      </w:r>
      <w:r w:rsidRPr="00C72F8E">
        <w:rPr>
          <w:rFonts w:ascii="Arial" w:eastAsia="Arial" w:hAnsi="Arial" w:cs="Arial"/>
          <w:sz w:val="20"/>
          <w:lang w:bidi="en-US"/>
        </w:rPr>
        <w:t>products</w:t>
      </w:r>
      <w:r w:rsidRPr="00C72F8E">
        <w:rPr>
          <w:rFonts w:ascii="Arial" w:eastAsia="Arial" w:hAnsi="Arial" w:cs="Arial"/>
          <w:spacing w:val="15"/>
          <w:sz w:val="20"/>
          <w:lang w:bidi="en-US"/>
        </w:rPr>
        <w:t xml:space="preserve"> </w:t>
      </w:r>
      <w:r w:rsidRPr="00C72F8E">
        <w:rPr>
          <w:rFonts w:ascii="Arial" w:eastAsia="Arial" w:hAnsi="Arial" w:cs="Arial"/>
          <w:sz w:val="20"/>
          <w:lang w:bidi="en-US"/>
        </w:rPr>
        <w:t>and</w:t>
      </w:r>
      <w:r w:rsidRPr="00C72F8E">
        <w:rPr>
          <w:rFonts w:ascii="Arial" w:eastAsia="Arial" w:hAnsi="Arial" w:cs="Arial"/>
          <w:spacing w:val="12"/>
          <w:sz w:val="20"/>
          <w:lang w:bidi="en-US"/>
        </w:rPr>
        <w:t xml:space="preserve"> </w:t>
      </w:r>
      <w:r w:rsidRPr="00C72F8E">
        <w:rPr>
          <w:rFonts w:ascii="Arial" w:eastAsia="Arial" w:hAnsi="Arial" w:cs="Arial"/>
          <w:sz w:val="20"/>
          <w:lang w:bidi="en-US"/>
        </w:rPr>
        <w:t>processes.</w:t>
      </w:r>
      <w:r w:rsidRPr="00C72F8E">
        <w:rPr>
          <w:rFonts w:ascii="Arial" w:eastAsia="Arial" w:hAnsi="Arial" w:cs="Arial"/>
          <w:spacing w:val="12"/>
          <w:sz w:val="20"/>
          <w:lang w:bidi="en-US"/>
        </w:rPr>
        <w:t xml:space="preserve"> </w:t>
      </w:r>
      <w:r w:rsidRPr="00C72F8E">
        <w:rPr>
          <w:rFonts w:ascii="Arial" w:eastAsia="Arial" w:hAnsi="Arial" w:cs="Arial"/>
          <w:sz w:val="20"/>
          <w:szCs w:val="20"/>
          <w:lang w:bidi="en-US"/>
        </w:rPr>
        <w:t>A structured process shall be used to identify key characteristics and corresponding controls.</w:t>
      </w:r>
    </w:p>
    <w:p w14:paraId="2B2E16B5" w14:textId="77777777" w:rsidR="00C72F8E" w:rsidRPr="00C72F8E" w:rsidRDefault="00C72F8E" w:rsidP="00C72F8E">
      <w:pPr>
        <w:widowControl w:val="0"/>
        <w:autoSpaceDE w:val="0"/>
        <w:autoSpaceDN w:val="0"/>
        <w:spacing w:before="8" w:after="0" w:line="240" w:lineRule="auto"/>
        <w:rPr>
          <w:rFonts w:ascii="Arial" w:eastAsia="Arial" w:hAnsi="Arial" w:cs="Arial"/>
          <w:sz w:val="12"/>
          <w:szCs w:val="20"/>
          <w:lang w:bidi="en-US"/>
        </w:rPr>
      </w:pPr>
    </w:p>
    <w:p w14:paraId="2229EBD5" w14:textId="77777777" w:rsidR="00C72F8E" w:rsidRPr="00C72F8E" w:rsidRDefault="00C72F8E" w:rsidP="00C72F8E">
      <w:pPr>
        <w:widowControl w:val="0"/>
        <w:tabs>
          <w:tab w:val="left" w:pos="1340"/>
          <w:tab w:val="left" w:pos="1341"/>
        </w:tabs>
        <w:autoSpaceDE w:val="0"/>
        <w:autoSpaceDN w:val="0"/>
        <w:spacing w:before="93" w:after="0" w:line="240" w:lineRule="auto"/>
        <w:ind w:left="540"/>
        <w:rPr>
          <w:rFonts w:ascii="Arial" w:eastAsia="Arial" w:hAnsi="Arial" w:cs="Arial"/>
          <w:sz w:val="20"/>
          <w:lang w:bidi="en-US"/>
        </w:rPr>
      </w:pPr>
      <w:r w:rsidRPr="00C72F8E">
        <w:rPr>
          <w:rFonts w:ascii="Arial" w:eastAsia="Arial" w:hAnsi="Arial" w:cs="Arial"/>
          <w:sz w:val="20"/>
          <w:lang w:bidi="en-US"/>
        </w:rPr>
        <w:t>Product key characteristics are those part characteristics for which variation within the</w:t>
      </w:r>
      <w:r w:rsidRPr="00C72F8E">
        <w:rPr>
          <w:rFonts w:ascii="Arial" w:eastAsia="Arial" w:hAnsi="Arial" w:cs="Arial"/>
          <w:spacing w:val="54"/>
          <w:sz w:val="20"/>
          <w:lang w:bidi="en-US"/>
        </w:rPr>
        <w:t xml:space="preserve"> </w:t>
      </w:r>
      <w:r w:rsidRPr="00C72F8E">
        <w:rPr>
          <w:rFonts w:ascii="Arial" w:eastAsia="Arial" w:hAnsi="Arial" w:cs="Arial"/>
          <w:sz w:val="20"/>
          <w:lang w:bidi="en-US"/>
        </w:rPr>
        <w:t>design</w:t>
      </w:r>
    </w:p>
    <w:p w14:paraId="3D491F33" w14:textId="68B0EC99" w:rsidR="00C72F8E" w:rsidRPr="00C72F8E" w:rsidRDefault="00C72F8E" w:rsidP="00C72F8E">
      <w:pPr>
        <w:widowControl w:val="0"/>
        <w:autoSpaceDE w:val="0"/>
        <w:autoSpaceDN w:val="0"/>
        <w:spacing w:after="0" w:line="240" w:lineRule="auto"/>
        <w:ind w:left="540"/>
        <w:rPr>
          <w:rFonts w:ascii="Arial" w:eastAsia="Arial" w:hAnsi="Arial" w:cs="Arial"/>
          <w:sz w:val="20"/>
          <w:szCs w:val="20"/>
          <w:lang w:bidi="en-US"/>
        </w:rPr>
      </w:pPr>
      <w:r w:rsidRPr="00C72F8E">
        <w:rPr>
          <w:rFonts w:ascii="Arial" w:eastAsia="Arial" w:hAnsi="Arial" w:cs="Arial"/>
          <w:sz w:val="20"/>
          <w:szCs w:val="20"/>
          <w:lang w:bidi="en-US"/>
        </w:rPr>
        <w:t xml:space="preserve">tolerance, the </w:t>
      </w:r>
      <w:r w:rsidR="00BC3480" w:rsidRPr="00C72F8E">
        <w:rPr>
          <w:rFonts w:ascii="Arial" w:eastAsia="Arial" w:hAnsi="Arial" w:cs="Arial"/>
          <w:sz w:val="20"/>
          <w:szCs w:val="20"/>
          <w:lang w:bidi="en-US"/>
        </w:rPr>
        <w:t>specification,</w:t>
      </w:r>
      <w:r w:rsidRPr="00C72F8E">
        <w:rPr>
          <w:rFonts w:ascii="Arial" w:eastAsia="Arial" w:hAnsi="Arial" w:cs="Arial"/>
          <w:sz w:val="20"/>
          <w:szCs w:val="20"/>
          <w:lang w:bidi="en-US"/>
        </w:rPr>
        <w:t xml:space="preserve"> or both can affect </w:t>
      </w:r>
      <w:r>
        <w:rPr>
          <w:rFonts w:ascii="Arial" w:eastAsia="Arial" w:hAnsi="Arial" w:cs="Arial"/>
          <w:sz w:val="20"/>
          <w:szCs w:val="20"/>
          <w:lang w:bidi="en-US"/>
        </w:rPr>
        <w:t>customer</w:t>
      </w:r>
      <w:r w:rsidRPr="00C72F8E">
        <w:rPr>
          <w:rFonts w:ascii="Arial" w:eastAsia="Arial" w:hAnsi="Arial" w:cs="Arial"/>
          <w:sz w:val="20"/>
          <w:szCs w:val="20"/>
          <w:lang w:bidi="en-US"/>
        </w:rPr>
        <w:t xml:space="preserve"> satisfaction. The selected measurable </w:t>
      </w:r>
      <w:r>
        <w:rPr>
          <w:rFonts w:ascii="Arial" w:eastAsia="Arial" w:hAnsi="Arial" w:cs="Arial"/>
          <w:sz w:val="20"/>
          <w:szCs w:val="20"/>
          <w:lang w:bidi="en-US"/>
        </w:rPr>
        <w:t xml:space="preserve">  </w:t>
      </w:r>
      <w:r w:rsidRPr="00C72F8E">
        <w:rPr>
          <w:rFonts w:ascii="Arial" w:eastAsia="Arial" w:hAnsi="Arial" w:cs="Arial"/>
          <w:sz w:val="20"/>
          <w:szCs w:val="20"/>
          <w:lang w:bidi="en-US"/>
        </w:rPr>
        <w:t>characteristics require extra control. Product key characteristics shall be documented on the control plan.</w:t>
      </w:r>
    </w:p>
    <w:p w14:paraId="393EB2AE" w14:textId="77777777" w:rsidR="00C72F8E" w:rsidRPr="00C72F8E" w:rsidRDefault="00C72F8E" w:rsidP="00C72F8E">
      <w:pPr>
        <w:widowControl w:val="0"/>
        <w:autoSpaceDE w:val="0"/>
        <w:autoSpaceDN w:val="0"/>
        <w:spacing w:before="10" w:after="0" w:line="240" w:lineRule="auto"/>
        <w:rPr>
          <w:rFonts w:ascii="Arial" w:eastAsia="Arial" w:hAnsi="Arial" w:cs="Arial"/>
          <w:sz w:val="12"/>
          <w:szCs w:val="20"/>
          <w:lang w:bidi="en-US"/>
        </w:rPr>
      </w:pPr>
    </w:p>
    <w:p w14:paraId="35599E2B" w14:textId="77777777" w:rsidR="00C72F8E" w:rsidRPr="00C72F8E" w:rsidRDefault="00C72F8E" w:rsidP="00C72F8E">
      <w:pPr>
        <w:widowControl w:val="0"/>
        <w:tabs>
          <w:tab w:val="left" w:pos="1340"/>
          <w:tab w:val="left" w:pos="1341"/>
        </w:tabs>
        <w:autoSpaceDE w:val="0"/>
        <w:autoSpaceDN w:val="0"/>
        <w:spacing w:before="93" w:after="0" w:line="240" w:lineRule="auto"/>
        <w:ind w:left="540"/>
        <w:rPr>
          <w:rFonts w:ascii="Arial" w:eastAsia="Arial" w:hAnsi="Arial" w:cs="Arial"/>
          <w:sz w:val="20"/>
          <w:lang w:bidi="en-US"/>
        </w:rPr>
      </w:pPr>
      <w:r w:rsidRPr="00C72F8E">
        <w:rPr>
          <w:rFonts w:ascii="Arial" w:eastAsia="Arial" w:hAnsi="Arial" w:cs="Arial"/>
          <w:sz w:val="20"/>
          <w:lang w:bidi="en-US"/>
        </w:rPr>
        <w:t>Product</w:t>
      </w:r>
      <w:r w:rsidRPr="00C72F8E">
        <w:rPr>
          <w:rFonts w:ascii="Arial" w:eastAsia="Arial" w:hAnsi="Arial" w:cs="Arial"/>
          <w:spacing w:val="6"/>
          <w:sz w:val="20"/>
          <w:lang w:bidi="en-US"/>
        </w:rPr>
        <w:t xml:space="preserve"> </w:t>
      </w:r>
      <w:r w:rsidRPr="00C72F8E">
        <w:rPr>
          <w:rFonts w:ascii="Arial" w:eastAsia="Arial" w:hAnsi="Arial" w:cs="Arial"/>
          <w:sz w:val="20"/>
          <w:lang w:bidi="en-US"/>
        </w:rPr>
        <w:t>key</w:t>
      </w:r>
      <w:r w:rsidRPr="00C72F8E">
        <w:rPr>
          <w:rFonts w:ascii="Arial" w:eastAsia="Arial" w:hAnsi="Arial" w:cs="Arial"/>
          <w:spacing w:val="4"/>
          <w:sz w:val="20"/>
          <w:lang w:bidi="en-US"/>
        </w:rPr>
        <w:t xml:space="preserve"> </w:t>
      </w:r>
      <w:r w:rsidRPr="00C72F8E">
        <w:rPr>
          <w:rFonts w:ascii="Arial" w:eastAsia="Arial" w:hAnsi="Arial" w:cs="Arial"/>
          <w:sz w:val="20"/>
          <w:lang w:bidi="en-US"/>
        </w:rPr>
        <w:t>characteristics</w:t>
      </w:r>
      <w:r w:rsidRPr="00C72F8E">
        <w:rPr>
          <w:rFonts w:ascii="Arial" w:eastAsia="Arial" w:hAnsi="Arial" w:cs="Arial"/>
          <w:spacing w:val="8"/>
          <w:sz w:val="20"/>
          <w:lang w:bidi="en-US"/>
        </w:rPr>
        <w:t xml:space="preserve"> </w:t>
      </w:r>
      <w:r w:rsidRPr="00C72F8E">
        <w:rPr>
          <w:rFonts w:ascii="Arial" w:eastAsia="Arial" w:hAnsi="Arial" w:cs="Arial"/>
          <w:sz w:val="20"/>
          <w:lang w:bidi="en-US"/>
        </w:rPr>
        <w:t>shall</w:t>
      </w:r>
      <w:r w:rsidRPr="00C72F8E">
        <w:rPr>
          <w:rFonts w:ascii="Arial" w:eastAsia="Arial" w:hAnsi="Arial" w:cs="Arial"/>
          <w:spacing w:val="6"/>
          <w:sz w:val="20"/>
          <w:lang w:bidi="en-US"/>
        </w:rPr>
        <w:t xml:space="preserve"> </w:t>
      </w:r>
      <w:r w:rsidRPr="00C72F8E">
        <w:rPr>
          <w:rFonts w:ascii="Arial" w:eastAsia="Arial" w:hAnsi="Arial" w:cs="Arial"/>
          <w:sz w:val="20"/>
          <w:lang w:bidi="en-US"/>
        </w:rPr>
        <w:t>also</w:t>
      </w:r>
      <w:r w:rsidRPr="00C72F8E">
        <w:rPr>
          <w:rFonts w:ascii="Arial" w:eastAsia="Arial" w:hAnsi="Arial" w:cs="Arial"/>
          <w:spacing w:val="7"/>
          <w:sz w:val="20"/>
          <w:lang w:bidi="en-US"/>
        </w:rPr>
        <w:t xml:space="preserve"> </w:t>
      </w:r>
      <w:r w:rsidRPr="00C72F8E">
        <w:rPr>
          <w:rFonts w:ascii="Arial" w:eastAsia="Arial" w:hAnsi="Arial" w:cs="Arial"/>
          <w:sz w:val="20"/>
          <w:lang w:bidi="en-US"/>
        </w:rPr>
        <w:t>be</w:t>
      </w:r>
      <w:r w:rsidRPr="00C72F8E">
        <w:rPr>
          <w:rFonts w:ascii="Arial" w:eastAsia="Arial" w:hAnsi="Arial" w:cs="Arial"/>
          <w:spacing w:val="6"/>
          <w:sz w:val="20"/>
          <w:lang w:bidi="en-US"/>
        </w:rPr>
        <w:t xml:space="preserve"> </w:t>
      </w:r>
      <w:r w:rsidRPr="00C72F8E">
        <w:rPr>
          <w:rFonts w:ascii="Arial" w:eastAsia="Arial" w:hAnsi="Arial" w:cs="Arial"/>
          <w:sz w:val="20"/>
          <w:lang w:bidi="en-US"/>
        </w:rPr>
        <w:t>documented</w:t>
      </w:r>
      <w:r w:rsidRPr="00C72F8E">
        <w:rPr>
          <w:rFonts w:ascii="Arial" w:eastAsia="Arial" w:hAnsi="Arial" w:cs="Arial"/>
          <w:spacing w:val="9"/>
          <w:sz w:val="20"/>
          <w:lang w:bidi="en-US"/>
        </w:rPr>
        <w:t xml:space="preserve"> </w:t>
      </w:r>
      <w:r w:rsidRPr="00C72F8E">
        <w:rPr>
          <w:rFonts w:ascii="Arial" w:eastAsia="Arial" w:hAnsi="Arial" w:cs="Arial"/>
          <w:sz w:val="20"/>
          <w:lang w:bidi="en-US"/>
        </w:rPr>
        <w:t>on</w:t>
      </w:r>
      <w:r w:rsidRPr="00C72F8E">
        <w:rPr>
          <w:rFonts w:ascii="Arial" w:eastAsia="Arial" w:hAnsi="Arial" w:cs="Arial"/>
          <w:spacing w:val="7"/>
          <w:sz w:val="20"/>
          <w:lang w:bidi="en-US"/>
        </w:rPr>
        <w:t xml:space="preserve"> </w:t>
      </w:r>
      <w:r w:rsidRPr="00C72F8E">
        <w:rPr>
          <w:rFonts w:ascii="Arial" w:eastAsia="Arial" w:hAnsi="Arial" w:cs="Arial"/>
          <w:sz w:val="20"/>
          <w:lang w:bidi="en-US"/>
        </w:rPr>
        <w:t>either</w:t>
      </w:r>
      <w:r w:rsidRPr="00C72F8E">
        <w:rPr>
          <w:rFonts w:ascii="Arial" w:eastAsia="Arial" w:hAnsi="Arial" w:cs="Arial"/>
          <w:spacing w:val="8"/>
          <w:sz w:val="20"/>
          <w:lang w:bidi="en-US"/>
        </w:rPr>
        <w:t xml:space="preserve"> </w:t>
      </w:r>
      <w:r w:rsidRPr="00C72F8E">
        <w:rPr>
          <w:rFonts w:ascii="Arial" w:eastAsia="Arial" w:hAnsi="Arial" w:cs="Arial"/>
          <w:sz w:val="20"/>
          <w:lang w:bidi="en-US"/>
        </w:rPr>
        <w:t>the</w:t>
      </w:r>
      <w:r w:rsidRPr="00C72F8E">
        <w:rPr>
          <w:rFonts w:ascii="Arial" w:eastAsia="Arial" w:hAnsi="Arial" w:cs="Arial"/>
          <w:spacing w:val="14"/>
          <w:sz w:val="20"/>
          <w:lang w:bidi="en-US"/>
        </w:rPr>
        <w:t xml:space="preserve"> </w:t>
      </w:r>
      <w:r w:rsidRPr="00C72F8E">
        <w:rPr>
          <w:rFonts w:ascii="Arial" w:eastAsia="Arial" w:hAnsi="Arial" w:cs="Arial"/>
          <w:sz w:val="20"/>
          <w:lang w:bidi="en-US"/>
        </w:rPr>
        <w:t>drawing,</w:t>
      </w:r>
      <w:r w:rsidRPr="00C72F8E">
        <w:rPr>
          <w:rFonts w:ascii="Arial" w:eastAsia="Arial" w:hAnsi="Arial" w:cs="Arial"/>
          <w:spacing w:val="7"/>
          <w:sz w:val="20"/>
          <w:lang w:bidi="en-US"/>
        </w:rPr>
        <w:t xml:space="preserve"> </w:t>
      </w:r>
      <w:r w:rsidRPr="00C72F8E">
        <w:rPr>
          <w:rFonts w:ascii="Arial" w:eastAsia="Arial" w:hAnsi="Arial" w:cs="Arial"/>
          <w:sz w:val="20"/>
          <w:lang w:bidi="en-US"/>
        </w:rPr>
        <w:t>the</w:t>
      </w:r>
      <w:r w:rsidRPr="00C72F8E">
        <w:rPr>
          <w:rFonts w:ascii="Arial" w:eastAsia="Arial" w:hAnsi="Arial" w:cs="Arial"/>
          <w:spacing w:val="10"/>
          <w:sz w:val="20"/>
          <w:lang w:bidi="en-US"/>
        </w:rPr>
        <w:t xml:space="preserve"> </w:t>
      </w:r>
      <w:r w:rsidRPr="00C72F8E">
        <w:rPr>
          <w:rFonts w:ascii="Arial" w:eastAsia="Arial" w:hAnsi="Arial" w:cs="Arial"/>
          <w:sz w:val="20"/>
          <w:lang w:bidi="en-US"/>
        </w:rPr>
        <w:t>model,</w:t>
      </w:r>
      <w:r w:rsidRPr="00C72F8E">
        <w:rPr>
          <w:rFonts w:ascii="Arial" w:eastAsia="Arial" w:hAnsi="Arial" w:cs="Arial"/>
          <w:spacing w:val="8"/>
          <w:sz w:val="20"/>
          <w:lang w:bidi="en-US"/>
        </w:rPr>
        <w:t xml:space="preserve"> </w:t>
      </w:r>
      <w:r w:rsidRPr="00C72F8E">
        <w:rPr>
          <w:rFonts w:ascii="Arial" w:eastAsia="Arial" w:hAnsi="Arial" w:cs="Arial"/>
          <w:sz w:val="20"/>
          <w:lang w:bidi="en-US"/>
        </w:rPr>
        <w:t>product</w:t>
      </w:r>
    </w:p>
    <w:p w14:paraId="4A15B31C" w14:textId="77777777" w:rsidR="00C72F8E" w:rsidRPr="00C72F8E" w:rsidRDefault="00C72F8E" w:rsidP="00C72F8E">
      <w:pPr>
        <w:widowControl w:val="0"/>
        <w:autoSpaceDE w:val="0"/>
        <w:autoSpaceDN w:val="0"/>
        <w:spacing w:before="1" w:after="0" w:line="240" w:lineRule="auto"/>
        <w:ind w:left="540" w:right="365"/>
        <w:rPr>
          <w:rFonts w:ascii="Arial" w:eastAsia="Arial" w:hAnsi="Arial" w:cs="Arial"/>
          <w:sz w:val="20"/>
          <w:szCs w:val="20"/>
          <w:lang w:bidi="en-US"/>
        </w:rPr>
      </w:pPr>
      <w:r w:rsidRPr="00C72F8E">
        <w:rPr>
          <w:rFonts w:ascii="Arial" w:eastAsia="Arial" w:hAnsi="Arial" w:cs="Arial"/>
          <w:sz w:val="20"/>
          <w:szCs w:val="20"/>
          <w:lang w:bidi="en-US"/>
        </w:rPr>
        <w:t>specifications, assembly specifications, or a combin</w:t>
      </w:r>
      <w:r>
        <w:rPr>
          <w:rFonts w:ascii="Arial" w:eastAsia="Arial" w:hAnsi="Arial" w:cs="Arial"/>
          <w:sz w:val="20"/>
          <w:szCs w:val="20"/>
          <w:lang w:bidi="en-US"/>
        </w:rPr>
        <w:t>ation of the four as required</w:t>
      </w:r>
      <w:r w:rsidRPr="00C72F8E">
        <w:rPr>
          <w:rFonts w:ascii="Arial" w:eastAsia="Arial" w:hAnsi="Arial" w:cs="Arial"/>
          <w:sz w:val="20"/>
          <w:szCs w:val="20"/>
          <w:lang w:bidi="en-US"/>
        </w:rPr>
        <w:t xml:space="preserve">. No deviations are </w:t>
      </w:r>
      <w:r>
        <w:rPr>
          <w:rFonts w:ascii="Arial" w:eastAsia="Arial" w:hAnsi="Arial" w:cs="Arial"/>
          <w:sz w:val="20"/>
          <w:szCs w:val="20"/>
          <w:lang w:bidi="en-US"/>
        </w:rPr>
        <w:t xml:space="preserve"> </w:t>
      </w:r>
      <w:r w:rsidRPr="00C72F8E">
        <w:rPr>
          <w:rFonts w:ascii="Arial" w:eastAsia="Arial" w:hAnsi="Arial" w:cs="Arial"/>
          <w:sz w:val="20"/>
          <w:szCs w:val="20"/>
          <w:lang w:bidi="en-US"/>
        </w:rPr>
        <w:t>allowed for out-of-tolerance or out-of-specification product key characteristics.</w:t>
      </w:r>
    </w:p>
    <w:p w14:paraId="3D850AB2" w14:textId="77777777" w:rsidR="00C72F8E" w:rsidRPr="00C72F8E" w:rsidRDefault="00C72F8E" w:rsidP="00C72F8E">
      <w:pPr>
        <w:widowControl w:val="0"/>
        <w:autoSpaceDE w:val="0"/>
        <w:autoSpaceDN w:val="0"/>
        <w:spacing w:before="7" w:after="0" w:line="240" w:lineRule="auto"/>
        <w:rPr>
          <w:rFonts w:ascii="Arial" w:eastAsia="Arial" w:hAnsi="Arial" w:cs="Arial"/>
          <w:sz w:val="12"/>
          <w:szCs w:val="20"/>
          <w:lang w:bidi="en-US"/>
        </w:rPr>
      </w:pPr>
    </w:p>
    <w:p w14:paraId="33F81A1E" w14:textId="77777777" w:rsidR="00C72F8E" w:rsidRPr="00C72F8E" w:rsidRDefault="00C72F8E" w:rsidP="00C72F8E">
      <w:pPr>
        <w:widowControl w:val="0"/>
        <w:tabs>
          <w:tab w:val="left" w:pos="1340"/>
          <w:tab w:val="left" w:pos="1341"/>
        </w:tabs>
        <w:autoSpaceDE w:val="0"/>
        <w:autoSpaceDN w:val="0"/>
        <w:spacing w:before="93" w:after="0" w:line="240" w:lineRule="auto"/>
        <w:ind w:left="540"/>
        <w:rPr>
          <w:rFonts w:ascii="Arial" w:eastAsia="Arial" w:hAnsi="Arial" w:cs="Arial"/>
          <w:sz w:val="20"/>
          <w:lang w:bidi="en-US"/>
        </w:rPr>
      </w:pPr>
      <w:r w:rsidRPr="00C72F8E">
        <w:rPr>
          <w:rFonts w:ascii="Arial" w:eastAsia="Arial" w:hAnsi="Arial" w:cs="Arial"/>
          <w:sz w:val="20"/>
          <w:lang w:bidi="en-US"/>
        </w:rPr>
        <w:t>Product</w:t>
      </w:r>
      <w:r w:rsidRPr="00C72F8E">
        <w:rPr>
          <w:rFonts w:ascii="Arial" w:eastAsia="Arial" w:hAnsi="Arial" w:cs="Arial"/>
          <w:spacing w:val="12"/>
          <w:sz w:val="20"/>
          <w:lang w:bidi="en-US"/>
        </w:rPr>
        <w:t xml:space="preserve"> </w:t>
      </w:r>
      <w:r w:rsidRPr="00C72F8E">
        <w:rPr>
          <w:rFonts w:ascii="Arial" w:eastAsia="Arial" w:hAnsi="Arial" w:cs="Arial"/>
          <w:sz w:val="20"/>
          <w:lang w:bidi="en-US"/>
        </w:rPr>
        <w:t>key</w:t>
      </w:r>
      <w:r w:rsidRPr="00C72F8E">
        <w:rPr>
          <w:rFonts w:ascii="Arial" w:eastAsia="Arial" w:hAnsi="Arial" w:cs="Arial"/>
          <w:spacing w:val="10"/>
          <w:sz w:val="20"/>
          <w:lang w:bidi="en-US"/>
        </w:rPr>
        <w:t xml:space="preserve"> </w:t>
      </w:r>
      <w:r w:rsidRPr="00C72F8E">
        <w:rPr>
          <w:rFonts w:ascii="Arial" w:eastAsia="Arial" w:hAnsi="Arial" w:cs="Arial"/>
          <w:sz w:val="20"/>
          <w:lang w:bidi="en-US"/>
        </w:rPr>
        <w:t>characteristics</w:t>
      </w:r>
      <w:r w:rsidRPr="00C72F8E">
        <w:rPr>
          <w:rFonts w:ascii="Arial" w:eastAsia="Arial" w:hAnsi="Arial" w:cs="Arial"/>
          <w:spacing w:val="16"/>
          <w:sz w:val="20"/>
          <w:lang w:bidi="en-US"/>
        </w:rPr>
        <w:t xml:space="preserve"> </w:t>
      </w:r>
      <w:r w:rsidRPr="00C72F8E">
        <w:rPr>
          <w:rFonts w:ascii="Arial" w:eastAsia="Arial" w:hAnsi="Arial" w:cs="Arial"/>
          <w:sz w:val="20"/>
          <w:lang w:bidi="en-US"/>
        </w:rPr>
        <w:t>shall</w:t>
      </w:r>
      <w:r w:rsidRPr="00C72F8E">
        <w:rPr>
          <w:rFonts w:ascii="Arial" w:eastAsia="Arial" w:hAnsi="Arial" w:cs="Arial"/>
          <w:spacing w:val="12"/>
          <w:sz w:val="20"/>
          <w:lang w:bidi="en-US"/>
        </w:rPr>
        <w:t xml:space="preserve"> </w:t>
      </w:r>
      <w:r w:rsidRPr="00C72F8E">
        <w:rPr>
          <w:rFonts w:ascii="Arial" w:eastAsia="Arial" w:hAnsi="Arial" w:cs="Arial"/>
          <w:sz w:val="20"/>
          <w:lang w:bidi="en-US"/>
        </w:rPr>
        <w:t>be</w:t>
      </w:r>
      <w:r w:rsidRPr="00C72F8E">
        <w:rPr>
          <w:rFonts w:ascii="Arial" w:eastAsia="Arial" w:hAnsi="Arial" w:cs="Arial"/>
          <w:spacing w:val="14"/>
          <w:sz w:val="20"/>
          <w:lang w:bidi="en-US"/>
        </w:rPr>
        <w:t xml:space="preserve"> </w:t>
      </w:r>
      <w:r w:rsidRPr="00C72F8E">
        <w:rPr>
          <w:rFonts w:ascii="Arial" w:eastAsia="Arial" w:hAnsi="Arial" w:cs="Arial"/>
          <w:sz w:val="20"/>
          <w:lang w:bidi="en-US"/>
        </w:rPr>
        <w:t>identified</w:t>
      </w:r>
      <w:r w:rsidRPr="00C72F8E">
        <w:rPr>
          <w:rFonts w:ascii="Arial" w:eastAsia="Arial" w:hAnsi="Arial" w:cs="Arial"/>
          <w:spacing w:val="15"/>
          <w:sz w:val="20"/>
          <w:lang w:bidi="en-US"/>
        </w:rPr>
        <w:t xml:space="preserve"> </w:t>
      </w:r>
      <w:r w:rsidRPr="00C72F8E">
        <w:rPr>
          <w:rFonts w:ascii="Arial" w:eastAsia="Arial" w:hAnsi="Arial" w:cs="Arial"/>
          <w:sz w:val="20"/>
          <w:lang w:bidi="en-US"/>
        </w:rPr>
        <w:t>by</w:t>
      </w:r>
      <w:r w:rsidRPr="00C72F8E">
        <w:rPr>
          <w:rFonts w:ascii="Arial" w:eastAsia="Arial" w:hAnsi="Arial" w:cs="Arial"/>
          <w:spacing w:val="9"/>
          <w:sz w:val="20"/>
          <w:lang w:bidi="en-US"/>
        </w:rPr>
        <w:t xml:space="preserve"> </w:t>
      </w:r>
      <w:r w:rsidRPr="00C72F8E">
        <w:rPr>
          <w:rFonts w:ascii="Arial" w:eastAsia="Arial" w:hAnsi="Arial" w:cs="Arial"/>
          <w:sz w:val="20"/>
          <w:lang w:bidi="en-US"/>
        </w:rPr>
        <w:t>the</w:t>
      </w:r>
      <w:r w:rsidRPr="00C72F8E">
        <w:rPr>
          <w:rFonts w:ascii="Arial" w:eastAsia="Arial" w:hAnsi="Arial" w:cs="Arial"/>
          <w:spacing w:val="12"/>
          <w:sz w:val="20"/>
          <w:lang w:bidi="en-US"/>
        </w:rPr>
        <w:t xml:space="preserve"> </w:t>
      </w:r>
      <w:r w:rsidRPr="00C72F8E">
        <w:rPr>
          <w:rFonts w:ascii="Arial" w:eastAsia="Arial" w:hAnsi="Arial" w:cs="Arial"/>
          <w:sz w:val="20"/>
          <w:lang w:bidi="en-US"/>
        </w:rPr>
        <w:t>symbol</w:t>
      </w:r>
      <w:r w:rsidRPr="00C72F8E">
        <w:rPr>
          <w:rFonts w:ascii="Arial" w:eastAsia="Arial" w:hAnsi="Arial" w:cs="Arial"/>
          <w:spacing w:val="13"/>
          <w:sz w:val="20"/>
          <w:lang w:bidi="en-US"/>
        </w:rPr>
        <w:t xml:space="preserve"> </w:t>
      </w:r>
      <w:r w:rsidRPr="00C72F8E">
        <w:rPr>
          <w:rFonts w:ascii="Arial" w:eastAsia="Arial" w:hAnsi="Arial" w:cs="Arial"/>
          <w:sz w:val="20"/>
          <w:lang w:bidi="en-US"/>
        </w:rPr>
        <w:t>&lt;KC&gt;</w:t>
      </w:r>
      <w:r w:rsidR="00A90A8E">
        <w:rPr>
          <w:rFonts w:ascii="Arial" w:eastAsia="Arial" w:hAnsi="Arial" w:cs="Arial"/>
          <w:sz w:val="20"/>
          <w:lang w:bidi="en-US"/>
        </w:rPr>
        <w:t>, or CTQ</w:t>
      </w:r>
      <w:r w:rsidRPr="00C72F8E">
        <w:rPr>
          <w:rFonts w:ascii="Arial" w:eastAsia="Arial" w:hAnsi="Arial" w:cs="Arial"/>
          <w:sz w:val="20"/>
          <w:lang w:bidi="en-US"/>
        </w:rPr>
        <w:t>.</w:t>
      </w:r>
      <w:r w:rsidRPr="00C72F8E">
        <w:rPr>
          <w:rFonts w:ascii="Arial" w:eastAsia="Arial" w:hAnsi="Arial" w:cs="Arial"/>
          <w:spacing w:val="13"/>
          <w:sz w:val="20"/>
          <w:lang w:bidi="en-US"/>
        </w:rPr>
        <w:t xml:space="preserve"> </w:t>
      </w:r>
      <w:r w:rsidRPr="00C72F8E">
        <w:rPr>
          <w:rFonts w:ascii="Arial" w:eastAsia="Arial" w:hAnsi="Arial" w:cs="Arial"/>
          <w:sz w:val="20"/>
          <w:lang w:bidi="en-US"/>
        </w:rPr>
        <w:t>Product</w:t>
      </w:r>
      <w:r w:rsidRPr="00C72F8E">
        <w:rPr>
          <w:rFonts w:ascii="Arial" w:eastAsia="Arial" w:hAnsi="Arial" w:cs="Arial"/>
          <w:spacing w:val="12"/>
          <w:sz w:val="20"/>
          <w:lang w:bidi="en-US"/>
        </w:rPr>
        <w:t xml:space="preserve"> </w:t>
      </w:r>
      <w:r w:rsidRPr="00C72F8E">
        <w:rPr>
          <w:rFonts w:ascii="Arial" w:eastAsia="Arial" w:hAnsi="Arial" w:cs="Arial"/>
          <w:sz w:val="20"/>
          <w:lang w:bidi="en-US"/>
        </w:rPr>
        <w:t>key</w:t>
      </w:r>
      <w:r w:rsidRPr="00C72F8E">
        <w:rPr>
          <w:rFonts w:ascii="Arial" w:eastAsia="Arial" w:hAnsi="Arial" w:cs="Arial"/>
          <w:spacing w:val="12"/>
          <w:sz w:val="20"/>
          <w:lang w:bidi="en-US"/>
        </w:rPr>
        <w:t xml:space="preserve"> </w:t>
      </w:r>
      <w:r w:rsidRPr="00C72F8E">
        <w:rPr>
          <w:rFonts w:ascii="Arial" w:eastAsia="Arial" w:hAnsi="Arial" w:cs="Arial"/>
          <w:sz w:val="20"/>
          <w:lang w:bidi="en-US"/>
        </w:rPr>
        <w:t>characteristics</w:t>
      </w:r>
    </w:p>
    <w:p w14:paraId="500EC75D" w14:textId="77777777" w:rsidR="00C72F8E" w:rsidRPr="00C72F8E" w:rsidRDefault="00C72F8E" w:rsidP="00C72F8E">
      <w:pPr>
        <w:widowControl w:val="0"/>
        <w:autoSpaceDE w:val="0"/>
        <w:autoSpaceDN w:val="0"/>
        <w:spacing w:after="0" w:line="311" w:lineRule="exact"/>
        <w:ind w:left="500"/>
        <w:rPr>
          <w:rFonts w:ascii="Arial" w:eastAsia="Arial" w:hAnsi="Arial" w:cs="Arial"/>
          <w:sz w:val="20"/>
          <w:szCs w:val="20"/>
          <w:lang w:bidi="en-US"/>
        </w:rPr>
      </w:pPr>
      <w:r>
        <w:rPr>
          <w:rFonts w:ascii="Arial" w:eastAsia="Arial" w:hAnsi="Arial" w:cs="Arial"/>
          <w:sz w:val="20"/>
          <w:szCs w:val="20"/>
          <w:lang w:bidi="en-US"/>
        </w:rPr>
        <w:t xml:space="preserve"> </w:t>
      </w:r>
      <w:r w:rsidRPr="00C72F8E">
        <w:rPr>
          <w:rFonts w:ascii="Arial" w:eastAsia="Arial" w:hAnsi="Arial" w:cs="Arial"/>
          <w:sz w:val="20"/>
          <w:szCs w:val="20"/>
          <w:lang w:bidi="en-US"/>
        </w:rPr>
        <w:t xml:space="preserve">on older drawings can be depicted through the use of a special symbol such as </w:t>
      </w:r>
      <w:r w:rsidRPr="00C72F8E">
        <w:rPr>
          <w:rFonts w:ascii="Lucida Console" w:eastAsia="Arial" w:hAnsi="Lucida Console" w:cs="Arial"/>
          <w:sz w:val="32"/>
          <w:szCs w:val="20"/>
          <w:lang w:bidi="en-US"/>
        </w:rPr>
        <w:t></w:t>
      </w:r>
      <w:r w:rsidRPr="00C72F8E">
        <w:rPr>
          <w:rFonts w:ascii="Lucida Console" w:eastAsia="Arial" w:hAnsi="Lucida Console" w:cs="Arial"/>
          <w:spacing w:val="-139"/>
          <w:sz w:val="32"/>
          <w:szCs w:val="20"/>
          <w:lang w:bidi="en-US"/>
        </w:rPr>
        <w:t xml:space="preserve"> </w:t>
      </w:r>
      <w:r w:rsidRPr="00C72F8E">
        <w:rPr>
          <w:rFonts w:ascii="Arial" w:eastAsia="Arial" w:hAnsi="Arial" w:cs="Arial"/>
          <w:sz w:val="20"/>
          <w:szCs w:val="20"/>
          <w:lang w:bidi="en-US"/>
        </w:rPr>
        <w:t>or</w:t>
      </w:r>
      <w:r w:rsidRPr="00C72F8E">
        <w:rPr>
          <w:rFonts w:ascii="Wingdings" w:eastAsia="Arial" w:hAnsi="Wingdings" w:cs="Arial"/>
          <w:sz w:val="20"/>
          <w:szCs w:val="20"/>
          <w:lang w:bidi="en-US"/>
        </w:rPr>
        <w:t></w:t>
      </w:r>
      <w:r w:rsidRPr="00C72F8E">
        <w:rPr>
          <w:rFonts w:ascii="Arial" w:eastAsia="Arial" w:hAnsi="Arial" w:cs="Arial"/>
          <w:sz w:val="20"/>
          <w:szCs w:val="20"/>
          <w:lang w:bidi="en-US"/>
        </w:rPr>
        <w:t>.</w:t>
      </w:r>
    </w:p>
    <w:p w14:paraId="62032C26" w14:textId="77777777" w:rsidR="00C72F8E" w:rsidRPr="00C72F8E" w:rsidRDefault="00C72F8E" w:rsidP="00C72F8E">
      <w:pPr>
        <w:widowControl w:val="0"/>
        <w:autoSpaceDE w:val="0"/>
        <w:autoSpaceDN w:val="0"/>
        <w:spacing w:before="9" w:after="0" w:line="240" w:lineRule="auto"/>
        <w:rPr>
          <w:rFonts w:ascii="Arial" w:eastAsia="Arial" w:hAnsi="Arial" w:cs="Arial"/>
          <w:sz w:val="13"/>
          <w:szCs w:val="20"/>
          <w:lang w:bidi="en-US"/>
        </w:rPr>
      </w:pPr>
    </w:p>
    <w:p w14:paraId="2EC1A731" w14:textId="77777777" w:rsidR="00C72F8E" w:rsidRPr="00C72F8E" w:rsidRDefault="00C72F8E" w:rsidP="00C72F8E">
      <w:pPr>
        <w:widowControl w:val="0"/>
        <w:tabs>
          <w:tab w:val="left" w:pos="1340"/>
          <w:tab w:val="left" w:pos="1341"/>
        </w:tabs>
        <w:autoSpaceDE w:val="0"/>
        <w:autoSpaceDN w:val="0"/>
        <w:spacing w:before="93" w:after="0" w:line="240" w:lineRule="auto"/>
        <w:ind w:left="450"/>
        <w:rPr>
          <w:rFonts w:ascii="Arial" w:eastAsia="Arial" w:hAnsi="Arial" w:cs="Arial"/>
          <w:sz w:val="20"/>
          <w:lang w:bidi="en-US"/>
        </w:rPr>
      </w:pPr>
      <w:r>
        <w:rPr>
          <w:rFonts w:ascii="Arial" w:eastAsia="Arial" w:hAnsi="Arial" w:cs="Arial"/>
          <w:sz w:val="20"/>
          <w:lang w:bidi="en-US"/>
        </w:rPr>
        <w:t xml:space="preserve"> </w:t>
      </w:r>
      <w:r w:rsidRPr="00C72F8E">
        <w:rPr>
          <w:rFonts w:ascii="Arial" w:eastAsia="Arial" w:hAnsi="Arial" w:cs="Arial"/>
          <w:sz w:val="20"/>
          <w:lang w:bidi="en-US"/>
        </w:rPr>
        <w:t>Process key characteristics are those</w:t>
      </w:r>
      <w:r w:rsidRPr="00C72F8E">
        <w:rPr>
          <w:rFonts w:ascii="Arial" w:eastAsia="Arial" w:hAnsi="Arial" w:cs="Arial"/>
          <w:spacing w:val="23"/>
          <w:sz w:val="20"/>
          <w:lang w:bidi="en-US"/>
        </w:rPr>
        <w:t xml:space="preserve"> </w:t>
      </w:r>
      <w:r w:rsidRPr="00C72F8E">
        <w:rPr>
          <w:rFonts w:ascii="Arial" w:eastAsia="Arial" w:hAnsi="Arial" w:cs="Arial"/>
          <w:sz w:val="20"/>
          <w:lang w:bidi="en-US"/>
        </w:rPr>
        <w:t>process characteristics that significantly impact the ability</w:t>
      </w:r>
    </w:p>
    <w:p w14:paraId="5637C02B" w14:textId="77777777" w:rsidR="00C72F8E" w:rsidRDefault="00C72F8E" w:rsidP="00C72F8E">
      <w:pPr>
        <w:widowControl w:val="0"/>
        <w:autoSpaceDE w:val="0"/>
        <w:autoSpaceDN w:val="0"/>
        <w:spacing w:after="0" w:line="240" w:lineRule="auto"/>
        <w:ind w:left="540" w:right="351" w:hanging="40"/>
        <w:jc w:val="both"/>
        <w:rPr>
          <w:rFonts w:ascii="Arial" w:eastAsia="Arial" w:hAnsi="Arial" w:cs="Arial"/>
          <w:sz w:val="20"/>
          <w:szCs w:val="20"/>
          <w:lang w:bidi="en-US"/>
        </w:rPr>
      </w:pPr>
      <w:r w:rsidRPr="00C72F8E">
        <w:rPr>
          <w:rFonts w:ascii="Arial" w:eastAsia="Arial" w:hAnsi="Arial" w:cs="Arial"/>
          <w:sz w:val="20"/>
          <w:szCs w:val="20"/>
          <w:lang w:bidi="en-US"/>
        </w:rPr>
        <w:t xml:space="preserve">of the process to meet specifications, that affect </w:t>
      </w:r>
      <w:r>
        <w:rPr>
          <w:rFonts w:ascii="Arial" w:eastAsia="Arial" w:hAnsi="Arial" w:cs="Arial"/>
          <w:sz w:val="20"/>
          <w:szCs w:val="20"/>
          <w:lang w:bidi="en-US"/>
        </w:rPr>
        <w:t>customer</w:t>
      </w:r>
      <w:r w:rsidRPr="00C72F8E">
        <w:rPr>
          <w:rFonts w:ascii="Arial" w:eastAsia="Arial" w:hAnsi="Arial" w:cs="Arial"/>
          <w:sz w:val="20"/>
          <w:szCs w:val="20"/>
          <w:lang w:bidi="en-US"/>
        </w:rPr>
        <w:t xml:space="preserve"> satisfaction,</w:t>
      </w:r>
      <w:r>
        <w:rPr>
          <w:rFonts w:ascii="Arial" w:eastAsia="Arial" w:hAnsi="Arial" w:cs="Arial"/>
          <w:sz w:val="20"/>
          <w:szCs w:val="20"/>
          <w:lang w:bidi="en-US"/>
        </w:rPr>
        <w:t xml:space="preserve"> or that require extra control.</w:t>
      </w:r>
    </w:p>
    <w:p w14:paraId="33D40265" w14:textId="35B49A7E" w:rsidR="00C72F8E" w:rsidRPr="00C72F8E" w:rsidRDefault="00C72F8E" w:rsidP="00C72F8E">
      <w:pPr>
        <w:widowControl w:val="0"/>
        <w:autoSpaceDE w:val="0"/>
        <w:autoSpaceDN w:val="0"/>
        <w:spacing w:after="0" w:line="240" w:lineRule="auto"/>
        <w:ind w:left="540" w:right="351" w:hanging="40"/>
        <w:jc w:val="both"/>
        <w:rPr>
          <w:rFonts w:ascii="Arial" w:eastAsia="Arial" w:hAnsi="Arial" w:cs="Arial"/>
          <w:sz w:val="20"/>
          <w:szCs w:val="20"/>
          <w:lang w:bidi="en-US"/>
        </w:rPr>
      </w:pPr>
      <w:r w:rsidRPr="00C72F8E">
        <w:rPr>
          <w:rFonts w:ascii="Arial" w:eastAsia="Arial" w:hAnsi="Arial" w:cs="Arial"/>
          <w:sz w:val="20"/>
          <w:szCs w:val="20"/>
          <w:lang w:bidi="en-US"/>
        </w:rPr>
        <w:t>Process key characteristics can exist without corresponding product key characteristics; Process key</w:t>
      </w:r>
      <w:r w:rsidR="00DA66FA">
        <w:rPr>
          <w:rFonts w:ascii="Arial" w:eastAsia="Arial" w:hAnsi="Arial" w:cs="Arial"/>
          <w:sz w:val="20"/>
          <w:szCs w:val="20"/>
          <w:lang w:bidi="en-US"/>
        </w:rPr>
        <w:t xml:space="preserve"> </w:t>
      </w:r>
      <w:r w:rsidRPr="00C72F8E">
        <w:rPr>
          <w:rFonts w:ascii="Arial" w:eastAsia="Arial" w:hAnsi="Arial" w:cs="Arial"/>
          <w:sz w:val="20"/>
          <w:szCs w:val="20"/>
          <w:lang w:bidi="en-US"/>
        </w:rPr>
        <w:t>characteristics are not designated by a special symbol.</w:t>
      </w:r>
    </w:p>
    <w:p w14:paraId="676CAF2F" w14:textId="77777777" w:rsidR="00C72F8E" w:rsidRPr="00C72F8E" w:rsidRDefault="00C72F8E" w:rsidP="00C72F8E">
      <w:pPr>
        <w:widowControl w:val="0"/>
        <w:autoSpaceDE w:val="0"/>
        <w:autoSpaceDN w:val="0"/>
        <w:spacing w:before="8" w:after="0" w:line="240" w:lineRule="auto"/>
        <w:rPr>
          <w:rFonts w:ascii="Arial" w:eastAsia="Arial" w:hAnsi="Arial" w:cs="Arial"/>
          <w:sz w:val="12"/>
          <w:szCs w:val="20"/>
          <w:lang w:bidi="en-US"/>
        </w:rPr>
      </w:pPr>
    </w:p>
    <w:p w14:paraId="4F899DC0" w14:textId="0A46F48F" w:rsidR="00C72F8E" w:rsidRPr="00C72F8E" w:rsidRDefault="00C72F8E" w:rsidP="00DA66FA">
      <w:pPr>
        <w:widowControl w:val="0"/>
        <w:tabs>
          <w:tab w:val="left" w:pos="1340"/>
          <w:tab w:val="left" w:pos="1341"/>
        </w:tabs>
        <w:autoSpaceDE w:val="0"/>
        <w:autoSpaceDN w:val="0"/>
        <w:spacing w:before="93" w:after="0" w:line="240" w:lineRule="auto"/>
        <w:ind w:left="540"/>
        <w:rPr>
          <w:rFonts w:ascii="Arial" w:eastAsia="Arial" w:hAnsi="Arial" w:cs="Arial"/>
          <w:sz w:val="20"/>
          <w:lang w:bidi="en-US"/>
        </w:rPr>
      </w:pPr>
      <w:r w:rsidRPr="00DA66FA">
        <w:rPr>
          <w:rFonts w:ascii="Arial" w:eastAsia="Arial" w:hAnsi="Arial" w:cs="Arial"/>
          <w:sz w:val="20"/>
          <w:highlight w:val="yellow"/>
          <w:lang w:bidi="en-US"/>
        </w:rPr>
        <w:t>Process key characteristics shall be documented on the control</w:t>
      </w:r>
      <w:r w:rsidRPr="00DA66FA">
        <w:rPr>
          <w:rFonts w:ascii="Arial" w:eastAsia="Arial" w:hAnsi="Arial" w:cs="Arial"/>
          <w:spacing w:val="-9"/>
          <w:sz w:val="20"/>
          <w:highlight w:val="yellow"/>
          <w:lang w:bidi="en-US"/>
        </w:rPr>
        <w:t xml:space="preserve"> </w:t>
      </w:r>
      <w:r w:rsidRPr="00DA66FA">
        <w:rPr>
          <w:rFonts w:ascii="Arial" w:eastAsia="Arial" w:hAnsi="Arial" w:cs="Arial"/>
          <w:sz w:val="20"/>
          <w:highlight w:val="yellow"/>
          <w:lang w:bidi="en-US"/>
        </w:rPr>
        <w:t>plan.</w:t>
      </w:r>
      <w:r w:rsidR="00DA66FA" w:rsidRPr="00DA66FA">
        <w:rPr>
          <w:rFonts w:ascii="Arial" w:eastAsia="Arial" w:hAnsi="Arial" w:cs="Arial"/>
          <w:sz w:val="20"/>
          <w:highlight w:val="yellow"/>
          <w:lang w:bidi="en-US"/>
        </w:rPr>
        <w:t xml:space="preserve">  Initial process studies (capability) are  mandatory for all CTQs.</w:t>
      </w:r>
    </w:p>
    <w:p w14:paraId="6D75BC5E" w14:textId="77777777" w:rsidR="00C72F8E" w:rsidRDefault="00C72F8E" w:rsidP="00C72F8E">
      <w:pPr>
        <w:widowControl w:val="0"/>
        <w:autoSpaceDE w:val="0"/>
        <w:autoSpaceDN w:val="0"/>
        <w:spacing w:before="9" w:after="0" w:line="240" w:lineRule="auto"/>
        <w:rPr>
          <w:rFonts w:ascii="Arial" w:eastAsia="Arial" w:hAnsi="Arial" w:cs="Arial"/>
          <w:b/>
          <w:sz w:val="19"/>
          <w:szCs w:val="24"/>
          <w:lang w:val="fr-FR" w:eastAsia="fr-FR" w:bidi="fr-FR"/>
        </w:rPr>
      </w:pPr>
    </w:p>
    <w:p w14:paraId="58C85862" w14:textId="77777777" w:rsidR="00C72F8E" w:rsidRDefault="00C72F8E" w:rsidP="00841526">
      <w:pPr>
        <w:widowControl w:val="0"/>
        <w:autoSpaceDE w:val="0"/>
        <w:autoSpaceDN w:val="0"/>
        <w:spacing w:before="9" w:after="0" w:line="240" w:lineRule="auto"/>
        <w:rPr>
          <w:rFonts w:ascii="Arial" w:eastAsia="Arial" w:hAnsi="Arial" w:cs="Arial"/>
          <w:b/>
          <w:color w:val="8A0006"/>
          <w:sz w:val="32"/>
          <w:szCs w:val="24"/>
          <w:lang w:val="fr-FR" w:eastAsia="fr-FR" w:bidi="fr-FR"/>
        </w:rPr>
      </w:pPr>
      <w:r w:rsidRPr="00897521">
        <w:rPr>
          <w:rFonts w:ascii="Arial" w:eastAsia="Arial" w:hAnsi="Arial" w:cs="Arial"/>
          <w:b/>
          <w:color w:val="8A0006"/>
          <w:sz w:val="32"/>
          <w:szCs w:val="24"/>
          <w:lang w:val="fr-FR" w:eastAsia="fr-FR" w:bidi="fr-FR"/>
        </w:rPr>
        <w:t>You should contact your Amerequip Supplier Quality representat</w:t>
      </w:r>
      <w:r w:rsidR="00897521">
        <w:rPr>
          <w:rFonts w:ascii="Arial" w:eastAsia="Arial" w:hAnsi="Arial" w:cs="Arial"/>
          <w:b/>
          <w:color w:val="8A0006"/>
          <w:sz w:val="32"/>
          <w:szCs w:val="24"/>
          <w:lang w:val="fr-FR" w:eastAsia="fr-FR" w:bidi="fr-FR"/>
        </w:rPr>
        <w:t xml:space="preserve">ive for more information or with any </w:t>
      </w:r>
      <w:r w:rsidRPr="00897521">
        <w:rPr>
          <w:rFonts w:ascii="Arial" w:eastAsia="Arial" w:hAnsi="Arial" w:cs="Arial"/>
          <w:b/>
          <w:color w:val="8A0006"/>
          <w:sz w:val="32"/>
          <w:szCs w:val="24"/>
          <w:lang w:val="fr-FR" w:eastAsia="fr-FR" w:bidi="fr-FR"/>
        </w:rPr>
        <w:t>questions regarding Critical t</w:t>
      </w:r>
      <w:r w:rsidR="00841526">
        <w:rPr>
          <w:rFonts w:ascii="Arial" w:eastAsia="Arial" w:hAnsi="Arial" w:cs="Arial"/>
          <w:b/>
          <w:color w:val="8A0006"/>
          <w:sz w:val="32"/>
          <w:szCs w:val="24"/>
          <w:lang w:val="fr-FR" w:eastAsia="fr-FR" w:bidi="fr-FR"/>
        </w:rPr>
        <w:t>o Quality Characteristics (CTQ).</w:t>
      </w:r>
    </w:p>
    <w:p w14:paraId="18F399B8" w14:textId="77777777" w:rsidR="00841526" w:rsidRDefault="00841526" w:rsidP="00841526">
      <w:pPr>
        <w:widowControl w:val="0"/>
        <w:autoSpaceDE w:val="0"/>
        <w:autoSpaceDN w:val="0"/>
        <w:spacing w:before="9" w:after="0" w:line="240" w:lineRule="auto"/>
        <w:rPr>
          <w:rFonts w:ascii="Arial" w:eastAsia="Arial" w:hAnsi="Arial" w:cs="Arial"/>
          <w:b/>
          <w:color w:val="8A0006"/>
          <w:sz w:val="32"/>
          <w:szCs w:val="24"/>
          <w:lang w:val="fr-FR" w:eastAsia="fr-FR" w:bidi="fr-FR"/>
        </w:rPr>
      </w:pPr>
    </w:p>
    <w:p w14:paraId="545CF3D2" w14:textId="77777777" w:rsidR="00841526" w:rsidRDefault="00841526" w:rsidP="00841526">
      <w:pPr>
        <w:widowControl w:val="0"/>
        <w:autoSpaceDE w:val="0"/>
        <w:autoSpaceDN w:val="0"/>
        <w:spacing w:before="9" w:after="0" w:line="240" w:lineRule="auto"/>
        <w:rPr>
          <w:rFonts w:ascii="Arial" w:eastAsia="Arial" w:hAnsi="Arial" w:cs="Arial"/>
          <w:b/>
          <w:color w:val="8A0006"/>
          <w:sz w:val="32"/>
          <w:szCs w:val="24"/>
          <w:lang w:val="fr-FR" w:eastAsia="fr-FR" w:bidi="fr-FR"/>
        </w:rPr>
      </w:pPr>
    </w:p>
    <w:p w14:paraId="0D02A02D" w14:textId="77777777" w:rsidR="00841526" w:rsidRDefault="00841526" w:rsidP="00841526">
      <w:pPr>
        <w:widowControl w:val="0"/>
        <w:autoSpaceDE w:val="0"/>
        <w:autoSpaceDN w:val="0"/>
        <w:spacing w:before="9" w:after="0" w:line="240" w:lineRule="auto"/>
        <w:rPr>
          <w:rFonts w:ascii="Arial" w:eastAsia="Arial" w:hAnsi="Arial" w:cs="Arial"/>
          <w:b/>
          <w:color w:val="8A0006"/>
          <w:sz w:val="32"/>
          <w:szCs w:val="24"/>
          <w:lang w:val="fr-FR" w:eastAsia="fr-FR" w:bidi="fr-FR"/>
        </w:rPr>
      </w:pPr>
    </w:p>
    <w:p w14:paraId="38C78C81" w14:textId="77777777" w:rsidR="00841526" w:rsidRDefault="00841526" w:rsidP="00841526">
      <w:pPr>
        <w:widowControl w:val="0"/>
        <w:autoSpaceDE w:val="0"/>
        <w:autoSpaceDN w:val="0"/>
        <w:spacing w:before="9" w:after="0" w:line="240" w:lineRule="auto"/>
        <w:rPr>
          <w:rFonts w:ascii="Arial" w:eastAsia="Arial" w:hAnsi="Arial" w:cs="Arial"/>
          <w:b/>
          <w:color w:val="8A0006"/>
          <w:sz w:val="32"/>
          <w:szCs w:val="24"/>
          <w:lang w:val="fr-FR" w:eastAsia="fr-FR" w:bidi="fr-FR"/>
        </w:rPr>
      </w:pPr>
    </w:p>
    <w:p w14:paraId="5A660681" w14:textId="77777777" w:rsidR="00841526" w:rsidRPr="00C72F8E" w:rsidRDefault="00841526" w:rsidP="00841526">
      <w:pPr>
        <w:widowControl w:val="0"/>
        <w:autoSpaceDE w:val="0"/>
        <w:autoSpaceDN w:val="0"/>
        <w:spacing w:before="9" w:after="0" w:line="240" w:lineRule="auto"/>
        <w:rPr>
          <w:rFonts w:ascii="Arial" w:eastAsia="Arial" w:hAnsi="Arial" w:cs="Arial"/>
          <w:b/>
          <w:color w:val="8A0006"/>
          <w:sz w:val="32"/>
          <w:szCs w:val="24"/>
          <w:lang w:val="fr-FR" w:eastAsia="fr-FR" w:bidi="fr-FR"/>
        </w:rPr>
        <w:sectPr w:rsidR="00841526" w:rsidRPr="00C72F8E">
          <w:pgSz w:w="12240" w:h="15840"/>
          <w:pgMar w:top="1380" w:right="1020" w:bottom="940" w:left="1200" w:header="0" w:footer="746" w:gutter="0"/>
          <w:cols w:space="720"/>
        </w:sectPr>
      </w:pPr>
    </w:p>
    <w:bookmarkStart w:id="55" w:name="Appendix_C_–_Revision_History"/>
    <w:bookmarkStart w:id="56" w:name="_Toc68607878"/>
    <w:bookmarkEnd w:id="55"/>
    <w:p w14:paraId="1714744F" w14:textId="77777777" w:rsidR="00841526" w:rsidRPr="00C72F8E" w:rsidRDefault="00841526" w:rsidP="00841526">
      <w:pPr>
        <w:widowControl w:val="0"/>
        <w:tabs>
          <w:tab w:val="left" w:pos="9629"/>
        </w:tabs>
        <w:autoSpaceDE w:val="0"/>
        <w:autoSpaceDN w:val="0"/>
        <w:spacing w:before="61" w:after="0" w:line="240" w:lineRule="auto"/>
        <w:ind w:left="240"/>
        <w:outlineLvl w:val="0"/>
        <w:rPr>
          <w:rFonts w:ascii="Arial" w:eastAsia="Arial" w:hAnsi="Arial" w:cs="Arial"/>
          <w:b/>
          <w:bCs/>
          <w:sz w:val="32"/>
          <w:szCs w:val="32"/>
          <w:lang w:val="fr-FR" w:eastAsia="fr-FR" w:bidi="fr-FR"/>
        </w:rPr>
      </w:pPr>
      <w:r>
        <w:rPr>
          <w:rFonts w:ascii="Arial" w:eastAsia="Arial" w:hAnsi="Arial" w:cs="Arial"/>
          <w:b/>
          <w:bCs/>
          <w:noProof/>
          <w:sz w:val="32"/>
          <w:szCs w:val="32"/>
        </w:rPr>
        <w:lastRenderedPageBreak/>
        <mc:AlternateContent>
          <mc:Choice Requires="wps">
            <w:drawing>
              <wp:anchor distT="0" distB="0" distL="0" distR="0" simplePos="0" relativeHeight="251714560" behindDoc="0" locked="0" layoutInCell="1" allowOverlap="1" wp14:anchorId="5F9B8250" wp14:editId="6BE32C79">
                <wp:simplePos x="0" y="0"/>
                <wp:positionH relativeFrom="page">
                  <wp:posOffset>895350</wp:posOffset>
                </wp:positionH>
                <wp:positionV relativeFrom="paragraph">
                  <wp:posOffset>300355</wp:posOffset>
                </wp:positionV>
                <wp:extent cx="5981700" cy="0"/>
                <wp:effectExtent l="9525" t="12700" r="9525" b="6350"/>
                <wp:wrapTopAndBottom/>
                <wp:docPr id="208"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E148A" id="Straight Connector 208" o:spid="_x0000_s1026" style="position:absolute;z-index:251714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pt,23.65pt" to="541.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" strokeweight=".48pt">
                <w10:wrap type="topAndBottom" anchorx="page"/>
              </v:line>
            </w:pict>
          </mc:Fallback>
        </mc:AlternateContent>
      </w:r>
      <w:r>
        <w:rPr>
          <w:rFonts w:ascii="Arial" w:eastAsia="Arial" w:hAnsi="Arial" w:cs="Arial"/>
          <w:b/>
          <w:bCs/>
          <w:sz w:val="32"/>
          <w:szCs w:val="32"/>
          <w:u w:val="single"/>
          <w:lang w:val="fr-FR" w:eastAsia="fr-FR" w:bidi="fr-FR"/>
        </w:rPr>
        <w:t>Appendix C – Revision History</w:t>
      </w:r>
      <w:bookmarkEnd w:id="56"/>
      <w:r w:rsidRPr="00C72F8E">
        <w:rPr>
          <w:rFonts w:ascii="Arial" w:eastAsia="Arial" w:hAnsi="Arial" w:cs="Arial"/>
          <w:b/>
          <w:bCs/>
          <w:sz w:val="32"/>
          <w:szCs w:val="32"/>
          <w:u w:val="single"/>
          <w:lang w:val="fr-FR" w:eastAsia="fr-FR" w:bidi="fr-FR"/>
        </w:rPr>
        <w:tab/>
      </w:r>
    </w:p>
    <w:p w14:paraId="06BEAE54" w14:textId="77777777" w:rsidR="00841526" w:rsidRDefault="00841526" w:rsidP="00841526">
      <w:pPr>
        <w:spacing w:after="0"/>
        <w:rPr>
          <w:rFonts w:ascii="Arial" w:hAnsi="Arial" w:cs="Arial"/>
          <w:sz w:val="24"/>
          <w:lang w:bidi="fr-FR"/>
        </w:rPr>
      </w:pPr>
    </w:p>
    <w:p w14:paraId="084DBB46" w14:textId="77777777" w:rsidR="00E80E4D" w:rsidRDefault="00841526" w:rsidP="00DA66FA">
      <w:pPr>
        <w:widowControl w:val="0"/>
        <w:numPr>
          <w:ilvl w:val="0"/>
          <w:numId w:val="10"/>
        </w:numPr>
        <w:tabs>
          <w:tab w:val="left" w:pos="959"/>
          <w:tab w:val="left" w:pos="961"/>
        </w:tabs>
        <w:autoSpaceDE w:val="0"/>
        <w:autoSpaceDN w:val="0"/>
        <w:spacing w:before="92" w:after="0" w:line="240" w:lineRule="auto"/>
        <w:rPr>
          <w:rFonts w:ascii="Arial" w:eastAsia="Arial" w:hAnsi="Arial" w:cs="Arial"/>
          <w:sz w:val="24"/>
          <w:lang w:val="fr-FR" w:eastAsia="fr-FR" w:bidi="fr-FR"/>
        </w:rPr>
      </w:pPr>
      <w:r w:rsidRPr="00841526">
        <w:rPr>
          <w:rFonts w:ascii="Arial" w:eastAsia="Arial" w:hAnsi="Arial" w:cs="Arial"/>
          <w:sz w:val="24"/>
          <w:lang w:val="fr-FR" w:eastAsia="fr-FR" w:bidi="fr-FR"/>
        </w:rPr>
        <w:t>Rev</w:t>
      </w:r>
      <w:r>
        <w:rPr>
          <w:rFonts w:ascii="Arial" w:eastAsia="Arial" w:hAnsi="Arial" w:cs="Arial"/>
          <w:sz w:val="24"/>
          <w:lang w:val="fr-FR" w:eastAsia="fr-FR" w:bidi="fr-FR"/>
        </w:rPr>
        <w:t>. A</w:t>
      </w:r>
      <w:r w:rsidRPr="00841526">
        <w:rPr>
          <w:rFonts w:ascii="Arial" w:eastAsia="Arial" w:hAnsi="Arial" w:cs="Arial"/>
          <w:sz w:val="24"/>
          <w:lang w:val="fr-FR" w:eastAsia="fr-FR" w:bidi="fr-FR"/>
        </w:rPr>
        <w:t xml:space="preserve"> – DRAFT- </w:t>
      </w:r>
      <w:r>
        <w:rPr>
          <w:rFonts w:ascii="Arial" w:eastAsia="Arial" w:hAnsi="Arial" w:cs="Arial"/>
          <w:sz w:val="24"/>
          <w:lang w:val="fr-FR" w:eastAsia="fr-FR" w:bidi="fr-FR"/>
        </w:rPr>
        <w:t>Initial Draft December 201</w:t>
      </w:r>
      <w:r w:rsidRPr="00841526">
        <w:rPr>
          <w:rFonts w:ascii="Arial" w:eastAsia="Arial" w:hAnsi="Arial" w:cs="Arial"/>
          <w:sz w:val="24"/>
          <w:lang w:val="fr-FR" w:eastAsia="fr-FR" w:bidi="fr-FR"/>
        </w:rPr>
        <w:t>8</w:t>
      </w:r>
      <w:r w:rsidR="005E10AF">
        <w:rPr>
          <w:rFonts w:ascii="Arial" w:eastAsia="Arial" w:hAnsi="Arial" w:cs="Arial"/>
          <w:sz w:val="24"/>
          <w:lang w:val="fr-FR" w:eastAsia="fr-FR" w:bidi="fr-FR"/>
        </w:rPr>
        <w:t>, Approval 2/7/2019</w:t>
      </w:r>
    </w:p>
    <w:p w14:paraId="5399191E" w14:textId="060C31BC" w:rsidR="00DD1D46" w:rsidRPr="00AD34DC" w:rsidRDefault="00DD1D46" w:rsidP="00E80E4D">
      <w:pPr>
        <w:widowControl w:val="0"/>
        <w:numPr>
          <w:ilvl w:val="0"/>
          <w:numId w:val="10"/>
        </w:numPr>
        <w:tabs>
          <w:tab w:val="left" w:pos="959"/>
          <w:tab w:val="left" w:pos="961"/>
        </w:tabs>
        <w:autoSpaceDE w:val="0"/>
        <w:autoSpaceDN w:val="0"/>
        <w:spacing w:before="92" w:after="0" w:line="240" w:lineRule="auto"/>
        <w:rPr>
          <w:rFonts w:ascii="Arial" w:eastAsia="Arial" w:hAnsi="Arial" w:cs="Arial"/>
          <w:sz w:val="24"/>
          <w:lang w:val="fr-FR" w:eastAsia="fr-FR" w:bidi="fr-FR"/>
        </w:rPr>
      </w:pPr>
      <w:r w:rsidRPr="00E80E4D">
        <w:rPr>
          <w:rFonts w:ascii="Arial" w:eastAsia="Arial" w:hAnsi="Arial" w:cs="Arial"/>
          <w:sz w:val="24"/>
          <w:lang w:val="fr-FR" w:eastAsia="fr-FR" w:bidi="fr-FR"/>
        </w:rPr>
        <w:t>Rev. B –   Added statement regarding id</w:t>
      </w:r>
      <w:r w:rsidR="00DA66FA" w:rsidRPr="00E80E4D">
        <w:rPr>
          <w:rFonts w:ascii="Arial" w:eastAsia="Arial" w:hAnsi="Arial" w:cs="Arial"/>
          <w:sz w:val="24"/>
          <w:lang w:val="fr-FR" w:eastAsia="fr-FR" w:bidi="fr-FR"/>
        </w:rPr>
        <w:t>entifying</w:t>
      </w:r>
      <w:r w:rsidRPr="00E80E4D">
        <w:rPr>
          <w:rFonts w:ascii="Arial" w:eastAsia="Arial" w:hAnsi="Arial" w:cs="Arial"/>
          <w:sz w:val="24"/>
          <w:lang w:val="fr-FR" w:eastAsia="fr-FR" w:bidi="fr-FR"/>
        </w:rPr>
        <w:t xml:space="preserve"> </w:t>
      </w:r>
      <w:r w:rsidRPr="00E80E4D">
        <w:rPr>
          <w:rFonts w:ascii="Arial" w:eastAsia="Arial" w:hAnsi="Arial" w:cs="Arial"/>
          <w:sz w:val="24"/>
          <w:szCs w:val="28"/>
          <w:lang w:bidi="en-US"/>
        </w:rPr>
        <w:t>product</w:t>
      </w:r>
      <w:r w:rsidRPr="00E80E4D">
        <w:rPr>
          <w:rFonts w:ascii="Arial" w:eastAsia="Arial" w:hAnsi="Arial" w:cs="Arial"/>
          <w:spacing w:val="12"/>
          <w:sz w:val="24"/>
          <w:szCs w:val="28"/>
          <w:lang w:bidi="en-US"/>
        </w:rPr>
        <w:t xml:space="preserve"> </w:t>
      </w:r>
      <w:r w:rsidRPr="00E80E4D">
        <w:rPr>
          <w:rFonts w:ascii="Arial" w:eastAsia="Arial" w:hAnsi="Arial" w:cs="Arial"/>
          <w:sz w:val="24"/>
          <w:szCs w:val="28"/>
          <w:lang w:bidi="en-US"/>
        </w:rPr>
        <w:t>key</w:t>
      </w:r>
      <w:r w:rsidRPr="00E80E4D">
        <w:rPr>
          <w:rFonts w:ascii="Arial" w:eastAsia="Arial" w:hAnsi="Arial" w:cs="Arial"/>
          <w:spacing w:val="10"/>
          <w:sz w:val="24"/>
          <w:szCs w:val="28"/>
          <w:lang w:bidi="en-US"/>
        </w:rPr>
        <w:t xml:space="preserve"> </w:t>
      </w:r>
      <w:r w:rsidRPr="00E80E4D">
        <w:rPr>
          <w:rFonts w:ascii="Arial" w:eastAsia="Arial" w:hAnsi="Arial" w:cs="Arial"/>
          <w:sz w:val="24"/>
          <w:szCs w:val="28"/>
          <w:lang w:bidi="en-US"/>
        </w:rPr>
        <w:t xml:space="preserve">characteristics to </w:t>
      </w:r>
      <w:r w:rsidRPr="00E80E4D">
        <w:rPr>
          <w:rFonts w:ascii="Arial" w:eastAsia="Arial" w:hAnsi="Arial" w:cs="Arial"/>
          <w:sz w:val="24"/>
          <w:lang w:val="fr-FR" w:eastAsia="fr-FR" w:bidi="fr-FR"/>
        </w:rPr>
        <w:t>Element 11 Initial Process Study (Cpk, Ppk)</w:t>
      </w:r>
      <w:r w:rsidR="00DA66FA" w:rsidRPr="00E80E4D">
        <w:rPr>
          <w:rFonts w:ascii="Arial" w:eastAsia="Arial" w:hAnsi="Arial" w:cs="Arial"/>
          <w:sz w:val="24"/>
          <w:lang w:val="fr-FR" w:eastAsia="fr-FR" w:bidi="fr-FR"/>
        </w:rPr>
        <w:t xml:space="preserve"> and definitions.  Added </w:t>
      </w:r>
      <w:r w:rsidR="00DA66FA" w:rsidRPr="00E80E4D">
        <w:rPr>
          <w:rFonts w:ascii="Arial" w:hAnsi="Arial" w:cs="Arial"/>
          <w:i/>
          <w:iCs/>
          <w:color w:val="FF0000"/>
          <w:sz w:val="24"/>
        </w:rPr>
        <w:t>Initial process studies (capability) are mandatory for all CTQs</w:t>
      </w:r>
      <w:r w:rsidR="00E80E4D">
        <w:rPr>
          <w:rFonts w:ascii="Arial" w:hAnsi="Arial" w:cs="Arial"/>
          <w:sz w:val="24"/>
        </w:rPr>
        <w:t xml:space="preserve"> t</w:t>
      </w:r>
      <w:r w:rsidR="00DA66FA" w:rsidRPr="00E80E4D">
        <w:rPr>
          <w:rFonts w:ascii="Arial" w:hAnsi="Arial" w:cs="Arial"/>
          <w:sz w:val="24"/>
        </w:rPr>
        <w:t xml:space="preserve">o </w:t>
      </w:r>
      <w:r w:rsidR="00E80E4D">
        <w:rPr>
          <w:rFonts w:ascii="Arial" w:hAnsi="Arial" w:cs="Arial"/>
          <w:sz w:val="24"/>
        </w:rPr>
        <w:t>Appendix B and Appendix C.</w:t>
      </w:r>
    </w:p>
    <w:p w14:paraId="1CDCB22C" w14:textId="764D515D" w:rsidR="00AD34DC" w:rsidRPr="00E80E4D" w:rsidRDefault="00AD34DC" w:rsidP="00E80E4D">
      <w:pPr>
        <w:widowControl w:val="0"/>
        <w:numPr>
          <w:ilvl w:val="0"/>
          <w:numId w:val="10"/>
        </w:numPr>
        <w:tabs>
          <w:tab w:val="left" w:pos="959"/>
          <w:tab w:val="left" w:pos="961"/>
        </w:tabs>
        <w:autoSpaceDE w:val="0"/>
        <w:autoSpaceDN w:val="0"/>
        <w:spacing w:before="92" w:after="0" w:line="240" w:lineRule="auto"/>
        <w:rPr>
          <w:rFonts w:ascii="Arial" w:eastAsia="Arial" w:hAnsi="Arial" w:cs="Arial"/>
          <w:sz w:val="24"/>
          <w:lang w:val="fr-FR" w:eastAsia="fr-FR" w:bidi="fr-FR"/>
        </w:rPr>
      </w:pPr>
      <w:r>
        <w:rPr>
          <w:rFonts w:ascii="Arial" w:hAnsi="Arial" w:cs="Arial"/>
          <w:sz w:val="24"/>
        </w:rPr>
        <w:t>Rev. C Added requirements for Casting PPAP.  Added BOM audit. RRB 4/6/021</w:t>
      </w:r>
    </w:p>
    <w:p w14:paraId="19425AFD" w14:textId="77777777" w:rsidR="00841526" w:rsidRPr="00FE1A27" w:rsidRDefault="00841526" w:rsidP="00841526">
      <w:pPr>
        <w:spacing w:after="0"/>
        <w:rPr>
          <w:rFonts w:ascii="Arial" w:hAnsi="Arial" w:cs="Arial"/>
          <w:sz w:val="24"/>
          <w:lang w:bidi="fr-FR"/>
        </w:rPr>
      </w:pPr>
    </w:p>
    <w:sectPr w:rsidR="00841526" w:rsidRPr="00FE1A27">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70CD6" w14:textId="77777777" w:rsidR="00BE4F61" w:rsidRDefault="00BE4F61" w:rsidP="00C118A8">
      <w:pPr>
        <w:spacing w:after="0" w:line="240" w:lineRule="auto"/>
      </w:pPr>
      <w:r>
        <w:separator/>
      </w:r>
    </w:p>
  </w:endnote>
  <w:endnote w:type="continuationSeparator" w:id="0">
    <w:p w14:paraId="2F9CF2DF" w14:textId="77777777" w:rsidR="00BE4F61" w:rsidRDefault="00BE4F61" w:rsidP="00C11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588516"/>
      <w:docPartObj>
        <w:docPartGallery w:val="Page Numbers (Bottom of Page)"/>
        <w:docPartUnique/>
      </w:docPartObj>
    </w:sdtPr>
    <w:sdtEndPr>
      <w:rPr>
        <w:color w:val="808080" w:themeColor="background1" w:themeShade="80"/>
        <w:spacing w:val="60"/>
      </w:rPr>
    </w:sdtEndPr>
    <w:sdtContent>
      <w:p w14:paraId="51557771" w14:textId="77777777" w:rsidR="00BE4F61" w:rsidRDefault="00BE4F6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35</w:t>
        </w:r>
        <w:r>
          <w:rPr>
            <w:noProof/>
          </w:rPr>
          <w:fldChar w:fldCharType="end"/>
        </w:r>
        <w:r>
          <w:t xml:space="preserve"> | </w:t>
        </w:r>
        <w:r>
          <w:rPr>
            <w:color w:val="808080" w:themeColor="background1" w:themeShade="80"/>
            <w:spacing w:val="60"/>
          </w:rPr>
          <w:t>Page</w:t>
        </w:r>
      </w:p>
    </w:sdtContent>
  </w:sdt>
  <w:p w14:paraId="56D41353" w14:textId="77777777" w:rsidR="00BE4F61" w:rsidRDefault="00BE4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E1000" w14:textId="77777777" w:rsidR="00BE4F61" w:rsidRDefault="00BE4F61" w:rsidP="00C118A8">
      <w:pPr>
        <w:spacing w:after="0" w:line="240" w:lineRule="auto"/>
      </w:pPr>
      <w:r>
        <w:separator/>
      </w:r>
    </w:p>
  </w:footnote>
  <w:footnote w:type="continuationSeparator" w:id="0">
    <w:p w14:paraId="56EF1278" w14:textId="77777777" w:rsidR="00BE4F61" w:rsidRDefault="00BE4F61" w:rsidP="00C11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0645" w14:textId="77777777" w:rsidR="00BE4F61" w:rsidRDefault="00BE4F61">
    <w:pPr>
      <w:pStyle w:val="Header"/>
    </w:pPr>
    <w:r>
      <w:rPr>
        <w:noProof/>
      </w:rPr>
      <w:drawing>
        <wp:inline distT="0" distB="0" distL="0" distR="0" wp14:anchorId="3DC0D5CF" wp14:editId="29D74955">
          <wp:extent cx="6362700" cy="1002645"/>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0" cy="100264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245E" w14:textId="77777777" w:rsidR="00BE4F61" w:rsidRDefault="00BE4F61">
    <w:pPr>
      <w:pStyle w:val="Header"/>
    </w:pPr>
    <w:r>
      <w:rPr>
        <w:noProof/>
      </w:rPr>
      <w:drawing>
        <wp:inline distT="0" distB="0" distL="0" distR="0" wp14:anchorId="43250145" wp14:editId="7DAE812A">
          <wp:extent cx="5943600" cy="93660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3660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A1B"/>
    <w:multiLevelType w:val="hybridMultilevel"/>
    <w:tmpl w:val="4CBE96EE"/>
    <w:lvl w:ilvl="0" w:tplc="D0749414">
      <w:start w:val="1"/>
      <w:numFmt w:val="decimal"/>
      <w:lvlText w:val="%1."/>
      <w:lvlJc w:val="left"/>
      <w:pPr>
        <w:ind w:left="1268" w:hanging="267"/>
      </w:pPr>
      <w:rPr>
        <w:rFonts w:ascii="Arial" w:eastAsia="Arial" w:hAnsi="Arial" w:cs="Arial" w:hint="default"/>
        <w:spacing w:val="-1"/>
        <w:w w:val="100"/>
        <w:sz w:val="24"/>
        <w:szCs w:val="24"/>
        <w:lang w:val="fr-FR" w:eastAsia="fr-FR" w:bidi="fr-FR"/>
      </w:rPr>
    </w:lvl>
    <w:lvl w:ilvl="1" w:tplc="54A6E8BA">
      <w:numFmt w:val="bullet"/>
      <w:lvlText w:val="•"/>
      <w:lvlJc w:val="left"/>
      <w:pPr>
        <w:ind w:left="2136" w:hanging="267"/>
      </w:pPr>
      <w:rPr>
        <w:rFonts w:hint="default"/>
        <w:lang w:val="fr-FR" w:eastAsia="fr-FR" w:bidi="fr-FR"/>
      </w:rPr>
    </w:lvl>
    <w:lvl w:ilvl="2" w:tplc="E96A3002">
      <w:numFmt w:val="bullet"/>
      <w:lvlText w:val="•"/>
      <w:lvlJc w:val="left"/>
      <w:pPr>
        <w:ind w:left="3012" w:hanging="267"/>
      </w:pPr>
      <w:rPr>
        <w:rFonts w:hint="default"/>
        <w:lang w:val="fr-FR" w:eastAsia="fr-FR" w:bidi="fr-FR"/>
      </w:rPr>
    </w:lvl>
    <w:lvl w:ilvl="3" w:tplc="126401C2">
      <w:numFmt w:val="bullet"/>
      <w:lvlText w:val="•"/>
      <w:lvlJc w:val="left"/>
      <w:pPr>
        <w:ind w:left="3888" w:hanging="267"/>
      </w:pPr>
      <w:rPr>
        <w:rFonts w:hint="default"/>
        <w:lang w:val="fr-FR" w:eastAsia="fr-FR" w:bidi="fr-FR"/>
      </w:rPr>
    </w:lvl>
    <w:lvl w:ilvl="4" w:tplc="BB38FDEE">
      <w:numFmt w:val="bullet"/>
      <w:lvlText w:val="•"/>
      <w:lvlJc w:val="left"/>
      <w:pPr>
        <w:ind w:left="4764" w:hanging="267"/>
      </w:pPr>
      <w:rPr>
        <w:rFonts w:hint="default"/>
        <w:lang w:val="fr-FR" w:eastAsia="fr-FR" w:bidi="fr-FR"/>
      </w:rPr>
    </w:lvl>
    <w:lvl w:ilvl="5" w:tplc="61DE18E4">
      <w:numFmt w:val="bullet"/>
      <w:lvlText w:val="•"/>
      <w:lvlJc w:val="left"/>
      <w:pPr>
        <w:ind w:left="5640" w:hanging="267"/>
      </w:pPr>
      <w:rPr>
        <w:rFonts w:hint="default"/>
        <w:lang w:val="fr-FR" w:eastAsia="fr-FR" w:bidi="fr-FR"/>
      </w:rPr>
    </w:lvl>
    <w:lvl w:ilvl="6" w:tplc="544C6A8C">
      <w:numFmt w:val="bullet"/>
      <w:lvlText w:val="•"/>
      <w:lvlJc w:val="left"/>
      <w:pPr>
        <w:ind w:left="6516" w:hanging="267"/>
      </w:pPr>
      <w:rPr>
        <w:rFonts w:hint="default"/>
        <w:lang w:val="fr-FR" w:eastAsia="fr-FR" w:bidi="fr-FR"/>
      </w:rPr>
    </w:lvl>
    <w:lvl w:ilvl="7" w:tplc="D340D222">
      <w:numFmt w:val="bullet"/>
      <w:lvlText w:val="•"/>
      <w:lvlJc w:val="left"/>
      <w:pPr>
        <w:ind w:left="7392" w:hanging="267"/>
      </w:pPr>
      <w:rPr>
        <w:rFonts w:hint="default"/>
        <w:lang w:val="fr-FR" w:eastAsia="fr-FR" w:bidi="fr-FR"/>
      </w:rPr>
    </w:lvl>
    <w:lvl w:ilvl="8" w:tplc="EC087C12">
      <w:numFmt w:val="bullet"/>
      <w:lvlText w:val="•"/>
      <w:lvlJc w:val="left"/>
      <w:pPr>
        <w:ind w:left="8268" w:hanging="267"/>
      </w:pPr>
      <w:rPr>
        <w:rFonts w:hint="default"/>
        <w:lang w:val="fr-FR" w:eastAsia="fr-FR" w:bidi="fr-FR"/>
      </w:rPr>
    </w:lvl>
  </w:abstractNum>
  <w:abstractNum w:abstractNumId="1" w15:restartNumberingAfterBreak="0">
    <w:nsid w:val="01106857"/>
    <w:multiLevelType w:val="hybridMultilevel"/>
    <w:tmpl w:val="4544D316"/>
    <w:lvl w:ilvl="0" w:tplc="79B6BF76">
      <w:start w:val="1"/>
      <w:numFmt w:val="decimal"/>
      <w:lvlText w:val="%1."/>
      <w:lvlJc w:val="left"/>
      <w:pPr>
        <w:ind w:left="1319" w:hanging="360"/>
      </w:pPr>
      <w:rPr>
        <w:rFonts w:ascii="Arial" w:eastAsia="Arial" w:hAnsi="Arial" w:cs="Arial" w:hint="default"/>
        <w:spacing w:val="-1"/>
        <w:w w:val="100"/>
        <w:sz w:val="24"/>
        <w:szCs w:val="24"/>
        <w:lang w:val="fr-FR" w:eastAsia="fr-FR" w:bidi="fr-FR"/>
      </w:rPr>
    </w:lvl>
    <w:lvl w:ilvl="1" w:tplc="C900A3FA">
      <w:numFmt w:val="bullet"/>
      <w:lvlText w:val="•"/>
      <w:lvlJc w:val="left"/>
      <w:pPr>
        <w:ind w:left="2190" w:hanging="360"/>
      </w:pPr>
      <w:rPr>
        <w:rFonts w:hint="default"/>
        <w:lang w:val="fr-FR" w:eastAsia="fr-FR" w:bidi="fr-FR"/>
      </w:rPr>
    </w:lvl>
    <w:lvl w:ilvl="2" w:tplc="245C458E">
      <w:numFmt w:val="bullet"/>
      <w:lvlText w:val="•"/>
      <w:lvlJc w:val="left"/>
      <w:pPr>
        <w:ind w:left="3060" w:hanging="360"/>
      </w:pPr>
      <w:rPr>
        <w:rFonts w:hint="default"/>
        <w:lang w:val="fr-FR" w:eastAsia="fr-FR" w:bidi="fr-FR"/>
      </w:rPr>
    </w:lvl>
    <w:lvl w:ilvl="3" w:tplc="A9C43248">
      <w:numFmt w:val="bullet"/>
      <w:lvlText w:val="•"/>
      <w:lvlJc w:val="left"/>
      <w:pPr>
        <w:ind w:left="3930" w:hanging="360"/>
      </w:pPr>
      <w:rPr>
        <w:rFonts w:hint="default"/>
        <w:lang w:val="fr-FR" w:eastAsia="fr-FR" w:bidi="fr-FR"/>
      </w:rPr>
    </w:lvl>
    <w:lvl w:ilvl="4" w:tplc="5E5660B4">
      <w:numFmt w:val="bullet"/>
      <w:lvlText w:val="•"/>
      <w:lvlJc w:val="left"/>
      <w:pPr>
        <w:ind w:left="4800" w:hanging="360"/>
      </w:pPr>
      <w:rPr>
        <w:rFonts w:hint="default"/>
        <w:lang w:val="fr-FR" w:eastAsia="fr-FR" w:bidi="fr-FR"/>
      </w:rPr>
    </w:lvl>
    <w:lvl w:ilvl="5" w:tplc="493AAA9E">
      <w:numFmt w:val="bullet"/>
      <w:lvlText w:val="•"/>
      <w:lvlJc w:val="left"/>
      <w:pPr>
        <w:ind w:left="5670" w:hanging="360"/>
      </w:pPr>
      <w:rPr>
        <w:rFonts w:hint="default"/>
        <w:lang w:val="fr-FR" w:eastAsia="fr-FR" w:bidi="fr-FR"/>
      </w:rPr>
    </w:lvl>
    <w:lvl w:ilvl="6" w:tplc="03AEA290">
      <w:numFmt w:val="bullet"/>
      <w:lvlText w:val="•"/>
      <w:lvlJc w:val="left"/>
      <w:pPr>
        <w:ind w:left="6540" w:hanging="360"/>
      </w:pPr>
      <w:rPr>
        <w:rFonts w:hint="default"/>
        <w:lang w:val="fr-FR" w:eastAsia="fr-FR" w:bidi="fr-FR"/>
      </w:rPr>
    </w:lvl>
    <w:lvl w:ilvl="7" w:tplc="FAA2AD8A">
      <w:numFmt w:val="bullet"/>
      <w:lvlText w:val="•"/>
      <w:lvlJc w:val="left"/>
      <w:pPr>
        <w:ind w:left="7410" w:hanging="360"/>
      </w:pPr>
      <w:rPr>
        <w:rFonts w:hint="default"/>
        <w:lang w:val="fr-FR" w:eastAsia="fr-FR" w:bidi="fr-FR"/>
      </w:rPr>
    </w:lvl>
    <w:lvl w:ilvl="8" w:tplc="12D259EE">
      <w:numFmt w:val="bullet"/>
      <w:lvlText w:val="•"/>
      <w:lvlJc w:val="left"/>
      <w:pPr>
        <w:ind w:left="8280" w:hanging="360"/>
      </w:pPr>
      <w:rPr>
        <w:rFonts w:hint="default"/>
        <w:lang w:val="fr-FR" w:eastAsia="fr-FR" w:bidi="fr-FR"/>
      </w:rPr>
    </w:lvl>
  </w:abstractNum>
  <w:abstractNum w:abstractNumId="2" w15:restartNumberingAfterBreak="0">
    <w:nsid w:val="05F1196E"/>
    <w:multiLevelType w:val="hybridMultilevel"/>
    <w:tmpl w:val="5262FF8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958323E"/>
    <w:multiLevelType w:val="hybridMultilevel"/>
    <w:tmpl w:val="5F584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86BEF"/>
    <w:multiLevelType w:val="hybridMultilevel"/>
    <w:tmpl w:val="FD6838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50835"/>
    <w:multiLevelType w:val="hybridMultilevel"/>
    <w:tmpl w:val="F53A71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B473BD"/>
    <w:multiLevelType w:val="hybridMultilevel"/>
    <w:tmpl w:val="E0D02304"/>
    <w:lvl w:ilvl="0" w:tplc="A4469960">
      <w:numFmt w:val="bullet"/>
      <w:lvlText w:val=""/>
      <w:lvlJc w:val="left"/>
      <w:pPr>
        <w:ind w:left="960" w:hanging="361"/>
      </w:pPr>
      <w:rPr>
        <w:rFonts w:ascii="Wingdings" w:eastAsia="Wingdings" w:hAnsi="Wingdings" w:cs="Wingdings" w:hint="default"/>
        <w:w w:val="100"/>
        <w:sz w:val="24"/>
        <w:szCs w:val="24"/>
        <w:lang w:val="fr-FR" w:eastAsia="fr-FR" w:bidi="fr-FR"/>
      </w:rPr>
    </w:lvl>
    <w:lvl w:ilvl="1" w:tplc="946EA866">
      <w:numFmt w:val="bullet"/>
      <w:lvlText w:val="•"/>
      <w:lvlJc w:val="left"/>
      <w:pPr>
        <w:ind w:left="1866" w:hanging="361"/>
      </w:pPr>
      <w:rPr>
        <w:rFonts w:hint="default"/>
        <w:lang w:val="fr-FR" w:eastAsia="fr-FR" w:bidi="fr-FR"/>
      </w:rPr>
    </w:lvl>
    <w:lvl w:ilvl="2" w:tplc="C2D4D96E">
      <w:numFmt w:val="bullet"/>
      <w:lvlText w:val="•"/>
      <w:lvlJc w:val="left"/>
      <w:pPr>
        <w:ind w:left="2772" w:hanging="361"/>
      </w:pPr>
      <w:rPr>
        <w:rFonts w:hint="default"/>
        <w:lang w:val="fr-FR" w:eastAsia="fr-FR" w:bidi="fr-FR"/>
      </w:rPr>
    </w:lvl>
    <w:lvl w:ilvl="3" w:tplc="D03E886E">
      <w:numFmt w:val="bullet"/>
      <w:lvlText w:val="•"/>
      <w:lvlJc w:val="left"/>
      <w:pPr>
        <w:ind w:left="3678" w:hanging="361"/>
      </w:pPr>
      <w:rPr>
        <w:rFonts w:hint="default"/>
        <w:lang w:val="fr-FR" w:eastAsia="fr-FR" w:bidi="fr-FR"/>
      </w:rPr>
    </w:lvl>
    <w:lvl w:ilvl="4" w:tplc="684EE540">
      <w:numFmt w:val="bullet"/>
      <w:lvlText w:val="•"/>
      <w:lvlJc w:val="left"/>
      <w:pPr>
        <w:ind w:left="4584" w:hanging="361"/>
      </w:pPr>
      <w:rPr>
        <w:rFonts w:hint="default"/>
        <w:lang w:val="fr-FR" w:eastAsia="fr-FR" w:bidi="fr-FR"/>
      </w:rPr>
    </w:lvl>
    <w:lvl w:ilvl="5" w:tplc="57780826">
      <w:numFmt w:val="bullet"/>
      <w:lvlText w:val="•"/>
      <w:lvlJc w:val="left"/>
      <w:pPr>
        <w:ind w:left="5490" w:hanging="361"/>
      </w:pPr>
      <w:rPr>
        <w:rFonts w:hint="default"/>
        <w:lang w:val="fr-FR" w:eastAsia="fr-FR" w:bidi="fr-FR"/>
      </w:rPr>
    </w:lvl>
    <w:lvl w:ilvl="6" w:tplc="E0EC3950">
      <w:numFmt w:val="bullet"/>
      <w:lvlText w:val="•"/>
      <w:lvlJc w:val="left"/>
      <w:pPr>
        <w:ind w:left="6396" w:hanging="361"/>
      </w:pPr>
      <w:rPr>
        <w:rFonts w:hint="default"/>
        <w:lang w:val="fr-FR" w:eastAsia="fr-FR" w:bidi="fr-FR"/>
      </w:rPr>
    </w:lvl>
    <w:lvl w:ilvl="7" w:tplc="3196C554">
      <w:numFmt w:val="bullet"/>
      <w:lvlText w:val="•"/>
      <w:lvlJc w:val="left"/>
      <w:pPr>
        <w:ind w:left="7302" w:hanging="361"/>
      </w:pPr>
      <w:rPr>
        <w:rFonts w:hint="default"/>
        <w:lang w:val="fr-FR" w:eastAsia="fr-FR" w:bidi="fr-FR"/>
      </w:rPr>
    </w:lvl>
    <w:lvl w:ilvl="8" w:tplc="9E722006">
      <w:numFmt w:val="bullet"/>
      <w:lvlText w:val="•"/>
      <w:lvlJc w:val="left"/>
      <w:pPr>
        <w:ind w:left="8208" w:hanging="361"/>
      </w:pPr>
      <w:rPr>
        <w:rFonts w:hint="default"/>
        <w:lang w:val="fr-FR" w:eastAsia="fr-FR" w:bidi="fr-FR"/>
      </w:rPr>
    </w:lvl>
  </w:abstractNum>
  <w:abstractNum w:abstractNumId="7" w15:restartNumberingAfterBreak="0">
    <w:nsid w:val="10C4547F"/>
    <w:multiLevelType w:val="hybridMultilevel"/>
    <w:tmpl w:val="B8A044AC"/>
    <w:lvl w:ilvl="0" w:tplc="FABE0ABE">
      <w:numFmt w:val="bullet"/>
      <w:lvlText w:val=""/>
      <w:lvlJc w:val="left"/>
      <w:pPr>
        <w:ind w:left="1495" w:hanging="494"/>
      </w:pPr>
      <w:rPr>
        <w:rFonts w:ascii="Wingdings" w:eastAsia="Wingdings" w:hAnsi="Wingdings" w:cs="Wingdings" w:hint="default"/>
        <w:w w:val="100"/>
        <w:sz w:val="24"/>
        <w:szCs w:val="24"/>
        <w:lang w:val="fr-FR" w:eastAsia="fr-FR" w:bidi="fr-FR"/>
      </w:rPr>
    </w:lvl>
    <w:lvl w:ilvl="1" w:tplc="6D782632">
      <w:numFmt w:val="bullet"/>
      <w:lvlText w:val="•"/>
      <w:lvlJc w:val="left"/>
      <w:pPr>
        <w:ind w:left="2352" w:hanging="494"/>
      </w:pPr>
      <w:rPr>
        <w:rFonts w:hint="default"/>
        <w:lang w:val="fr-FR" w:eastAsia="fr-FR" w:bidi="fr-FR"/>
      </w:rPr>
    </w:lvl>
    <w:lvl w:ilvl="2" w:tplc="A072DAE2">
      <w:numFmt w:val="bullet"/>
      <w:lvlText w:val="•"/>
      <w:lvlJc w:val="left"/>
      <w:pPr>
        <w:ind w:left="3204" w:hanging="494"/>
      </w:pPr>
      <w:rPr>
        <w:rFonts w:hint="default"/>
        <w:lang w:val="fr-FR" w:eastAsia="fr-FR" w:bidi="fr-FR"/>
      </w:rPr>
    </w:lvl>
    <w:lvl w:ilvl="3" w:tplc="99A49BDE">
      <w:numFmt w:val="bullet"/>
      <w:lvlText w:val="•"/>
      <w:lvlJc w:val="left"/>
      <w:pPr>
        <w:ind w:left="4056" w:hanging="494"/>
      </w:pPr>
      <w:rPr>
        <w:rFonts w:hint="default"/>
        <w:lang w:val="fr-FR" w:eastAsia="fr-FR" w:bidi="fr-FR"/>
      </w:rPr>
    </w:lvl>
    <w:lvl w:ilvl="4" w:tplc="0B7874E6">
      <w:numFmt w:val="bullet"/>
      <w:lvlText w:val="•"/>
      <w:lvlJc w:val="left"/>
      <w:pPr>
        <w:ind w:left="4908" w:hanging="494"/>
      </w:pPr>
      <w:rPr>
        <w:rFonts w:hint="default"/>
        <w:lang w:val="fr-FR" w:eastAsia="fr-FR" w:bidi="fr-FR"/>
      </w:rPr>
    </w:lvl>
    <w:lvl w:ilvl="5" w:tplc="3B98A8F8">
      <w:numFmt w:val="bullet"/>
      <w:lvlText w:val="•"/>
      <w:lvlJc w:val="left"/>
      <w:pPr>
        <w:ind w:left="5760" w:hanging="494"/>
      </w:pPr>
      <w:rPr>
        <w:rFonts w:hint="default"/>
        <w:lang w:val="fr-FR" w:eastAsia="fr-FR" w:bidi="fr-FR"/>
      </w:rPr>
    </w:lvl>
    <w:lvl w:ilvl="6" w:tplc="AB78BFC2">
      <w:numFmt w:val="bullet"/>
      <w:lvlText w:val="•"/>
      <w:lvlJc w:val="left"/>
      <w:pPr>
        <w:ind w:left="6612" w:hanging="494"/>
      </w:pPr>
      <w:rPr>
        <w:rFonts w:hint="default"/>
        <w:lang w:val="fr-FR" w:eastAsia="fr-FR" w:bidi="fr-FR"/>
      </w:rPr>
    </w:lvl>
    <w:lvl w:ilvl="7" w:tplc="1A56A7DE">
      <w:numFmt w:val="bullet"/>
      <w:lvlText w:val="•"/>
      <w:lvlJc w:val="left"/>
      <w:pPr>
        <w:ind w:left="7464" w:hanging="494"/>
      </w:pPr>
      <w:rPr>
        <w:rFonts w:hint="default"/>
        <w:lang w:val="fr-FR" w:eastAsia="fr-FR" w:bidi="fr-FR"/>
      </w:rPr>
    </w:lvl>
    <w:lvl w:ilvl="8" w:tplc="7EC82E62">
      <w:numFmt w:val="bullet"/>
      <w:lvlText w:val="•"/>
      <w:lvlJc w:val="left"/>
      <w:pPr>
        <w:ind w:left="8316" w:hanging="494"/>
      </w:pPr>
      <w:rPr>
        <w:rFonts w:hint="default"/>
        <w:lang w:val="fr-FR" w:eastAsia="fr-FR" w:bidi="fr-FR"/>
      </w:rPr>
    </w:lvl>
  </w:abstractNum>
  <w:abstractNum w:abstractNumId="8" w15:restartNumberingAfterBreak="0">
    <w:nsid w:val="1A363F00"/>
    <w:multiLevelType w:val="hybridMultilevel"/>
    <w:tmpl w:val="41527C7E"/>
    <w:lvl w:ilvl="0" w:tplc="8ECA6430">
      <w:start w:val="1"/>
      <w:numFmt w:val="decimal"/>
      <w:lvlText w:val="%1."/>
      <w:lvlJc w:val="left"/>
      <w:pPr>
        <w:ind w:left="867" w:hanging="268"/>
      </w:pPr>
      <w:rPr>
        <w:rFonts w:ascii="Arial" w:eastAsia="Arial" w:hAnsi="Arial" w:cs="Arial" w:hint="default"/>
        <w:spacing w:val="-1"/>
        <w:w w:val="100"/>
        <w:sz w:val="24"/>
        <w:szCs w:val="24"/>
        <w:lang w:val="fr-FR" w:eastAsia="fr-FR" w:bidi="fr-FR"/>
      </w:rPr>
    </w:lvl>
    <w:lvl w:ilvl="1" w:tplc="E2649768">
      <w:start w:val="1"/>
      <w:numFmt w:val="decimal"/>
      <w:lvlText w:val="%2."/>
      <w:lvlJc w:val="left"/>
      <w:pPr>
        <w:ind w:left="1751" w:hanging="273"/>
      </w:pPr>
      <w:rPr>
        <w:rFonts w:ascii="Arial" w:eastAsia="Arial" w:hAnsi="Arial" w:cs="Arial" w:hint="default"/>
        <w:spacing w:val="-1"/>
        <w:w w:val="100"/>
        <w:sz w:val="24"/>
        <w:szCs w:val="24"/>
        <w:lang w:val="fr-FR" w:eastAsia="fr-FR" w:bidi="fr-FR"/>
      </w:rPr>
    </w:lvl>
    <w:lvl w:ilvl="2" w:tplc="0ABAD3A6">
      <w:numFmt w:val="bullet"/>
      <w:lvlText w:val="•"/>
      <w:lvlJc w:val="left"/>
      <w:pPr>
        <w:ind w:left="2677" w:hanging="273"/>
      </w:pPr>
      <w:rPr>
        <w:rFonts w:hint="default"/>
        <w:lang w:val="fr-FR" w:eastAsia="fr-FR" w:bidi="fr-FR"/>
      </w:rPr>
    </w:lvl>
    <w:lvl w:ilvl="3" w:tplc="1E52A0D6">
      <w:numFmt w:val="bullet"/>
      <w:lvlText w:val="•"/>
      <w:lvlJc w:val="left"/>
      <w:pPr>
        <w:ind w:left="3595" w:hanging="273"/>
      </w:pPr>
      <w:rPr>
        <w:rFonts w:hint="default"/>
        <w:lang w:val="fr-FR" w:eastAsia="fr-FR" w:bidi="fr-FR"/>
      </w:rPr>
    </w:lvl>
    <w:lvl w:ilvl="4" w:tplc="DFE4BC5A">
      <w:numFmt w:val="bullet"/>
      <w:lvlText w:val="•"/>
      <w:lvlJc w:val="left"/>
      <w:pPr>
        <w:ind w:left="4513" w:hanging="273"/>
      </w:pPr>
      <w:rPr>
        <w:rFonts w:hint="default"/>
        <w:lang w:val="fr-FR" w:eastAsia="fr-FR" w:bidi="fr-FR"/>
      </w:rPr>
    </w:lvl>
    <w:lvl w:ilvl="5" w:tplc="49F483E8">
      <w:numFmt w:val="bullet"/>
      <w:lvlText w:val="•"/>
      <w:lvlJc w:val="left"/>
      <w:pPr>
        <w:ind w:left="5431" w:hanging="273"/>
      </w:pPr>
      <w:rPr>
        <w:rFonts w:hint="default"/>
        <w:lang w:val="fr-FR" w:eastAsia="fr-FR" w:bidi="fr-FR"/>
      </w:rPr>
    </w:lvl>
    <w:lvl w:ilvl="6" w:tplc="DFF8B2F2">
      <w:numFmt w:val="bullet"/>
      <w:lvlText w:val="•"/>
      <w:lvlJc w:val="left"/>
      <w:pPr>
        <w:ind w:left="6348" w:hanging="273"/>
      </w:pPr>
      <w:rPr>
        <w:rFonts w:hint="default"/>
        <w:lang w:val="fr-FR" w:eastAsia="fr-FR" w:bidi="fr-FR"/>
      </w:rPr>
    </w:lvl>
    <w:lvl w:ilvl="7" w:tplc="99888380">
      <w:numFmt w:val="bullet"/>
      <w:lvlText w:val="•"/>
      <w:lvlJc w:val="left"/>
      <w:pPr>
        <w:ind w:left="7266" w:hanging="273"/>
      </w:pPr>
      <w:rPr>
        <w:rFonts w:hint="default"/>
        <w:lang w:val="fr-FR" w:eastAsia="fr-FR" w:bidi="fr-FR"/>
      </w:rPr>
    </w:lvl>
    <w:lvl w:ilvl="8" w:tplc="6D7814FE">
      <w:numFmt w:val="bullet"/>
      <w:lvlText w:val="•"/>
      <w:lvlJc w:val="left"/>
      <w:pPr>
        <w:ind w:left="8184" w:hanging="273"/>
      </w:pPr>
      <w:rPr>
        <w:rFonts w:hint="default"/>
        <w:lang w:val="fr-FR" w:eastAsia="fr-FR" w:bidi="fr-FR"/>
      </w:rPr>
    </w:lvl>
  </w:abstractNum>
  <w:abstractNum w:abstractNumId="9" w15:restartNumberingAfterBreak="0">
    <w:nsid w:val="1B2A6234"/>
    <w:multiLevelType w:val="multilevel"/>
    <w:tmpl w:val="D18C60B4"/>
    <w:lvl w:ilvl="0">
      <w:start w:val="6"/>
      <w:numFmt w:val="decimal"/>
      <w:lvlText w:val="%1"/>
      <w:lvlJc w:val="left"/>
      <w:pPr>
        <w:ind w:left="1220" w:hanging="720"/>
        <w:jc w:val="left"/>
      </w:pPr>
      <w:rPr>
        <w:rFonts w:hint="default"/>
        <w:lang w:val="en-US" w:eastAsia="en-US" w:bidi="en-US"/>
      </w:rPr>
    </w:lvl>
    <w:lvl w:ilvl="1">
      <w:start w:val="2"/>
      <w:numFmt w:val="decimal"/>
      <w:lvlText w:val="%1.%2"/>
      <w:lvlJc w:val="left"/>
      <w:pPr>
        <w:ind w:left="1220" w:hanging="720"/>
        <w:jc w:val="left"/>
      </w:pPr>
      <w:rPr>
        <w:rFonts w:hint="default"/>
        <w:lang w:val="en-US" w:eastAsia="en-US" w:bidi="en-US"/>
      </w:rPr>
    </w:lvl>
    <w:lvl w:ilvl="2">
      <w:start w:val="2"/>
      <w:numFmt w:val="decimal"/>
      <w:lvlText w:val="%1.%2.%3"/>
      <w:lvlJc w:val="left"/>
      <w:pPr>
        <w:ind w:left="1220" w:hanging="720"/>
        <w:jc w:val="left"/>
      </w:pPr>
      <w:rPr>
        <w:rFonts w:ascii="Arial" w:eastAsia="Arial" w:hAnsi="Arial" w:cs="Arial" w:hint="default"/>
        <w:b/>
        <w:bCs/>
        <w:spacing w:val="-1"/>
        <w:w w:val="99"/>
        <w:sz w:val="20"/>
        <w:szCs w:val="20"/>
        <w:lang w:val="en-US" w:eastAsia="en-US" w:bidi="en-US"/>
      </w:rPr>
    </w:lvl>
    <w:lvl w:ilvl="3">
      <w:start w:val="1"/>
      <w:numFmt w:val="decimal"/>
      <w:lvlText w:val="%1.%2.%3.%4"/>
      <w:lvlJc w:val="left"/>
      <w:pPr>
        <w:ind w:left="1340" w:hanging="840"/>
        <w:jc w:val="left"/>
      </w:pPr>
      <w:rPr>
        <w:rFonts w:ascii="Arial" w:eastAsia="Arial" w:hAnsi="Arial" w:cs="Arial" w:hint="default"/>
        <w:b/>
        <w:bCs/>
        <w:spacing w:val="-1"/>
        <w:w w:val="99"/>
        <w:sz w:val="20"/>
        <w:szCs w:val="20"/>
        <w:lang w:val="en-US" w:eastAsia="en-US" w:bidi="en-US"/>
      </w:rPr>
    </w:lvl>
    <w:lvl w:ilvl="4">
      <w:numFmt w:val="bullet"/>
      <w:lvlText w:val="•"/>
      <w:lvlJc w:val="left"/>
      <w:pPr>
        <w:ind w:left="4300" w:hanging="840"/>
      </w:pPr>
      <w:rPr>
        <w:rFonts w:hint="default"/>
        <w:lang w:val="en-US" w:eastAsia="en-US" w:bidi="en-US"/>
      </w:rPr>
    </w:lvl>
    <w:lvl w:ilvl="5">
      <w:numFmt w:val="bullet"/>
      <w:lvlText w:val="•"/>
      <w:lvlJc w:val="left"/>
      <w:pPr>
        <w:ind w:left="5286" w:hanging="840"/>
      </w:pPr>
      <w:rPr>
        <w:rFonts w:hint="default"/>
        <w:lang w:val="en-US" w:eastAsia="en-US" w:bidi="en-US"/>
      </w:rPr>
    </w:lvl>
    <w:lvl w:ilvl="6">
      <w:numFmt w:val="bullet"/>
      <w:lvlText w:val="•"/>
      <w:lvlJc w:val="left"/>
      <w:pPr>
        <w:ind w:left="6273" w:hanging="840"/>
      </w:pPr>
      <w:rPr>
        <w:rFonts w:hint="default"/>
        <w:lang w:val="en-US" w:eastAsia="en-US" w:bidi="en-US"/>
      </w:rPr>
    </w:lvl>
    <w:lvl w:ilvl="7">
      <w:numFmt w:val="bullet"/>
      <w:lvlText w:val="•"/>
      <w:lvlJc w:val="left"/>
      <w:pPr>
        <w:ind w:left="7260" w:hanging="840"/>
      </w:pPr>
      <w:rPr>
        <w:rFonts w:hint="default"/>
        <w:lang w:val="en-US" w:eastAsia="en-US" w:bidi="en-US"/>
      </w:rPr>
    </w:lvl>
    <w:lvl w:ilvl="8">
      <w:numFmt w:val="bullet"/>
      <w:lvlText w:val="•"/>
      <w:lvlJc w:val="left"/>
      <w:pPr>
        <w:ind w:left="8246" w:hanging="840"/>
      </w:pPr>
      <w:rPr>
        <w:rFonts w:hint="default"/>
        <w:lang w:val="en-US" w:eastAsia="en-US" w:bidi="en-US"/>
      </w:rPr>
    </w:lvl>
  </w:abstractNum>
  <w:abstractNum w:abstractNumId="10" w15:restartNumberingAfterBreak="0">
    <w:nsid w:val="1D90531F"/>
    <w:multiLevelType w:val="hybridMultilevel"/>
    <w:tmpl w:val="311A0B6C"/>
    <w:lvl w:ilvl="0" w:tplc="A9F0E50E">
      <w:start w:val="1"/>
      <w:numFmt w:val="decimal"/>
      <w:lvlText w:val="%1."/>
      <w:lvlJc w:val="left"/>
      <w:pPr>
        <w:ind w:left="1227" w:hanging="268"/>
      </w:pPr>
      <w:rPr>
        <w:rFonts w:ascii="Arial" w:eastAsia="Arial" w:hAnsi="Arial" w:cs="Arial" w:hint="default"/>
        <w:spacing w:val="-2"/>
        <w:w w:val="100"/>
        <w:sz w:val="24"/>
        <w:szCs w:val="24"/>
        <w:lang w:val="fr-FR" w:eastAsia="fr-FR" w:bidi="fr-FR"/>
      </w:rPr>
    </w:lvl>
    <w:lvl w:ilvl="1" w:tplc="0EC63828">
      <w:start w:val="1"/>
      <w:numFmt w:val="decimal"/>
      <w:lvlText w:val="%2."/>
      <w:lvlJc w:val="left"/>
      <w:pPr>
        <w:ind w:left="1680" w:hanging="601"/>
        <w:jc w:val="right"/>
      </w:pPr>
      <w:rPr>
        <w:rFonts w:ascii="Verdana" w:eastAsia="Verdana" w:hAnsi="Verdana" w:cs="Verdana" w:hint="default"/>
        <w:spacing w:val="-1"/>
        <w:w w:val="100"/>
        <w:sz w:val="24"/>
        <w:szCs w:val="24"/>
        <w:lang w:val="fr-FR" w:eastAsia="fr-FR" w:bidi="fr-FR"/>
      </w:rPr>
    </w:lvl>
    <w:lvl w:ilvl="2" w:tplc="C8785064">
      <w:start w:val="1"/>
      <w:numFmt w:val="decimal"/>
      <w:lvlText w:val="%3."/>
      <w:lvlJc w:val="left"/>
      <w:pPr>
        <w:ind w:left="1679" w:hanging="360"/>
      </w:pPr>
      <w:rPr>
        <w:rFonts w:ascii="Arial" w:eastAsia="Arial" w:hAnsi="Arial" w:cs="Arial" w:hint="default"/>
        <w:spacing w:val="-1"/>
        <w:w w:val="100"/>
        <w:sz w:val="24"/>
        <w:szCs w:val="24"/>
        <w:lang w:val="fr-FR" w:eastAsia="fr-FR" w:bidi="fr-FR"/>
      </w:rPr>
    </w:lvl>
    <w:lvl w:ilvl="3" w:tplc="629EBE14">
      <w:numFmt w:val="bullet"/>
      <w:lvlText w:val="•"/>
      <w:lvlJc w:val="left"/>
      <w:pPr>
        <w:ind w:left="3533" w:hanging="360"/>
      </w:pPr>
      <w:rPr>
        <w:rFonts w:hint="default"/>
        <w:lang w:val="fr-FR" w:eastAsia="fr-FR" w:bidi="fr-FR"/>
      </w:rPr>
    </w:lvl>
    <w:lvl w:ilvl="4" w:tplc="BC9419A6">
      <w:numFmt w:val="bullet"/>
      <w:lvlText w:val="•"/>
      <w:lvlJc w:val="left"/>
      <w:pPr>
        <w:ind w:left="4460" w:hanging="360"/>
      </w:pPr>
      <w:rPr>
        <w:rFonts w:hint="default"/>
        <w:lang w:val="fr-FR" w:eastAsia="fr-FR" w:bidi="fr-FR"/>
      </w:rPr>
    </w:lvl>
    <w:lvl w:ilvl="5" w:tplc="47EC84CA">
      <w:numFmt w:val="bullet"/>
      <w:lvlText w:val="•"/>
      <w:lvlJc w:val="left"/>
      <w:pPr>
        <w:ind w:left="5386" w:hanging="360"/>
      </w:pPr>
      <w:rPr>
        <w:rFonts w:hint="default"/>
        <w:lang w:val="fr-FR" w:eastAsia="fr-FR" w:bidi="fr-FR"/>
      </w:rPr>
    </w:lvl>
    <w:lvl w:ilvl="6" w:tplc="BC48AC26">
      <w:numFmt w:val="bullet"/>
      <w:lvlText w:val="•"/>
      <w:lvlJc w:val="left"/>
      <w:pPr>
        <w:ind w:left="6313" w:hanging="360"/>
      </w:pPr>
      <w:rPr>
        <w:rFonts w:hint="default"/>
        <w:lang w:val="fr-FR" w:eastAsia="fr-FR" w:bidi="fr-FR"/>
      </w:rPr>
    </w:lvl>
    <w:lvl w:ilvl="7" w:tplc="A106027E">
      <w:numFmt w:val="bullet"/>
      <w:lvlText w:val="•"/>
      <w:lvlJc w:val="left"/>
      <w:pPr>
        <w:ind w:left="7240" w:hanging="360"/>
      </w:pPr>
      <w:rPr>
        <w:rFonts w:hint="default"/>
        <w:lang w:val="fr-FR" w:eastAsia="fr-FR" w:bidi="fr-FR"/>
      </w:rPr>
    </w:lvl>
    <w:lvl w:ilvl="8" w:tplc="F14CA75C">
      <w:numFmt w:val="bullet"/>
      <w:lvlText w:val="•"/>
      <w:lvlJc w:val="left"/>
      <w:pPr>
        <w:ind w:left="8166" w:hanging="360"/>
      </w:pPr>
      <w:rPr>
        <w:rFonts w:hint="default"/>
        <w:lang w:val="fr-FR" w:eastAsia="fr-FR" w:bidi="fr-FR"/>
      </w:rPr>
    </w:lvl>
  </w:abstractNum>
  <w:abstractNum w:abstractNumId="11" w15:restartNumberingAfterBreak="0">
    <w:nsid w:val="1FE552F0"/>
    <w:multiLevelType w:val="hybridMultilevel"/>
    <w:tmpl w:val="109C8B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F4577B"/>
    <w:multiLevelType w:val="hybridMultilevel"/>
    <w:tmpl w:val="B72239FE"/>
    <w:lvl w:ilvl="0" w:tplc="37981898">
      <w:numFmt w:val="bullet"/>
      <w:lvlText w:val=""/>
      <w:lvlJc w:val="left"/>
      <w:pPr>
        <w:ind w:left="1320" w:hanging="361"/>
      </w:pPr>
      <w:rPr>
        <w:rFonts w:ascii="Wingdings" w:eastAsia="Wingdings" w:hAnsi="Wingdings" w:cs="Wingdings" w:hint="default"/>
        <w:w w:val="100"/>
        <w:sz w:val="24"/>
        <w:szCs w:val="24"/>
        <w:lang w:val="fr-FR" w:eastAsia="fr-FR" w:bidi="fr-FR"/>
      </w:rPr>
    </w:lvl>
    <w:lvl w:ilvl="1" w:tplc="C1F8D2DA">
      <w:numFmt w:val="bullet"/>
      <w:lvlText w:val="•"/>
      <w:lvlJc w:val="left"/>
      <w:pPr>
        <w:ind w:left="2190" w:hanging="361"/>
      </w:pPr>
      <w:rPr>
        <w:rFonts w:hint="default"/>
        <w:lang w:val="fr-FR" w:eastAsia="fr-FR" w:bidi="fr-FR"/>
      </w:rPr>
    </w:lvl>
    <w:lvl w:ilvl="2" w:tplc="8EFCEA5E">
      <w:numFmt w:val="bullet"/>
      <w:lvlText w:val="•"/>
      <w:lvlJc w:val="left"/>
      <w:pPr>
        <w:ind w:left="3060" w:hanging="361"/>
      </w:pPr>
      <w:rPr>
        <w:rFonts w:hint="default"/>
        <w:lang w:val="fr-FR" w:eastAsia="fr-FR" w:bidi="fr-FR"/>
      </w:rPr>
    </w:lvl>
    <w:lvl w:ilvl="3" w:tplc="CAAA5950">
      <w:numFmt w:val="bullet"/>
      <w:lvlText w:val="•"/>
      <w:lvlJc w:val="left"/>
      <w:pPr>
        <w:ind w:left="3930" w:hanging="361"/>
      </w:pPr>
      <w:rPr>
        <w:rFonts w:hint="default"/>
        <w:lang w:val="fr-FR" w:eastAsia="fr-FR" w:bidi="fr-FR"/>
      </w:rPr>
    </w:lvl>
    <w:lvl w:ilvl="4" w:tplc="D7345FA0">
      <w:numFmt w:val="bullet"/>
      <w:lvlText w:val="•"/>
      <w:lvlJc w:val="left"/>
      <w:pPr>
        <w:ind w:left="4800" w:hanging="361"/>
      </w:pPr>
      <w:rPr>
        <w:rFonts w:hint="default"/>
        <w:lang w:val="fr-FR" w:eastAsia="fr-FR" w:bidi="fr-FR"/>
      </w:rPr>
    </w:lvl>
    <w:lvl w:ilvl="5" w:tplc="F2449DCA">
      <w:numFmt w:val="bullet"/>
      <w:lvlText w:val="•"/>
      <w:lvlJc w:val="left"/>
      <w:pPr>
        <w:ind w:left="5670" w:hanging="361"/>
      </w:pPr>
      <w:rPr>
        <w:rFonts w:hint="default"/>
        <w:lang w:val="fr-FR" w:eastAsia="fr-FR" w:bidi="fr-FR"/>
      </w:rPr>
    </w:lvl>
    <w:lvl w:ilvl="6" w:tplc="D6EE1F16">
      <w:numFmt w:val="bullet"/>
      <w:lvlText w:val="•"/>
      <w:lvlJc w:val="left"/>
      <w:pPr>
        <w:ind w:left="6540" w:hanging="361"/>
      </w:pPr>
      <w:rPr>
        <w:rFonts w:hint="default"/>
        <w:lang w:val="fr-FR" w:eastAsia="fr-FR" w:bidi="fr-FR"/>
      </w:rPr>
    </w:lvl>
    <w:lvl w:ilvl="7" w:tplc="DB921042">
      <w:numFmt w:val="bullet"/>
      <w:lvlText w:val="•"/>
      <w:lvlJc w:val="left"/>
      <w:pPr>
        <w:ind w:left="7410" w:hanging="361"/>
      </w:pPr>
      <w:rPr>
        <w:rFonts w:hint="default"/>
        <w:lang w:val="fr-FR" w:eastAsia="fr-FR" w:bidi="fr-FR"/>
      </w:rPr>
    </w:lvl>
    <w:lvl w:ilvl="8" w:tplc="001C7F1E">
      <w:numFmt w:val="bullet"/>
      <w:lvlText w:val="•"/>
      <w:lvlJc w:val="left"/>
      <w:pPr>
        <w:ind w:left="8280" w:hanging="361"/>
      </w:pPr>
      <w:rPr>
        <w:rFonts w:hint="default"/>
        <w:lang w:val="fr-FR" w:eastAsia="fr-FR" w:bidi="fr-FR"/>
      </w:rPr>
    </w:lvl>
  </w:abstractNum>
  <w:abstractNum w:abstractNumId="13" w15:restartNumberingAfterBreak="0">
    <w:nsid w:val="2131049D"/>
    <w:multiLevelType w:val="hybridMultilevel"/>
    <w:tmpl w:val="6EA672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FF7D05"/>
    <w:multiLevelType w:val="hybridMultilevel"/>
    <w:tmpl w:val="EBD00CBA"/>
    <w:lvl w:ilvl="0" w:tplc="9A1480A4">
      <w:start w:val="1"/>
      <w:numFmt w:val="decimal"/>
      <w:lvlText w:val="%1."/>
      <w:lvlJc w:val="left"/>
      <w:pPr>
        <w:ind w:left="1319" w:hanging="600"/>
      </w:pPr>
      <w:rPr>
        <w:rFonts w:ascii="Arial" w:eastAsia="Arial" w:hAnsi="Arial" w:cs="Arial" w:hint="default"/>
        <w:spacing w:val="-1"/>
        <w:w w:val="100"/>
        <w:sz w:val="24"/>
        <w:szCs w:val="24"/>
        <w:lang w:val="fr-FR" w:eastAsia="fr-FR" w:bidi="fr-FR"/>
      </w:rPr>
    </w:lvl>
    <w:lvl w:ilvl="1" w:tplc="96EA02A2">
      <w:numFmt w:val="bullet"/>
      <w:lvlText w:val="•"/>
      <w:lvlJc w:val="left"/>
      <w:pPr>
        <w:ind w:left="2190" w:hanging="600"/>
      </w:pPr>
      <w:rPr>
        <w:rFonts w:hint="default"/>
        <w:lang w:val="fr-FR" w:eastAsia="fr-FR" w:bidi="fr-FR"/>
      </w:rPr>
    </w:lvl>
    <w:lvl w:ilvl="2" w:tplc="39F4C52C">
      <w:numFmt w:val="bullet"/>
      <w:lvlText w:val="•"/>
      <w:lvlJc w:val="left"/>
      <w:pPr>
        <w:ind w:left="3060" w:hanging="600"/>
      </w:pPr>
      <w:rPr>
        <w:rFonts w:hint="default"/>
        <w:lang w:val="fr-FR" w:eastAsia="fr-FR" w:bidi="fr-FR"/>
      </w:rPr>
    </w:lvl>
    <w:lvl w:ilvl="3" w:tplc="A656A4B6">
      <w:numFmt w:val="bullet"/>
      <w:lvlText w:val="•"/>
      <w:lvlJc w:val="left"/>
      <w:pPr>
        <w:ind w:left="3930" w:hanging="600"/>
      </w:pPr>
      <w:rPr>
        <w:rFonts w:hint="default"/>
        <w:lang w:val="fr-FR" w:eastAsia="fr-FR" w:bidi="fr-FR"/>
      </w:rPr>
    </w:lvl>
    <w:lvl w:ilvl="4" w:tplc="5A748D56">
      <w:numFmt w:val="bullet"/>
      <w:lvlText w:val="•"/>
      <w:lvlJc w:val="left"/>
      <w:pPr>
        <w:ind w:left="4800" w:hanging="600"/>
      </w:pPr>
      <w:rPr>
        <w:rFonts w:hint="default"/>
        <w:lang w:val="fr-FR" w:eastAsia="fr-FR" w:bidi="fr-FR"/>
      </w:rPr>
    </w:lvl>
    <w:lvl w:ilvl="5" w:tplc="C14401FC">
      <w:numFmt w:val="bullet"/>
      <w:lvlText w:val="•"/>
      <w:lvlJc w:val="left"/>
      <w:pPr>
        <w:ind w:left="5670" w:hanging="600"/>
      </w:pPr>
      <w:rPr>
        <w:rFonts w:hint="default"/>
        <w:lang w:val="fr-FR" w:eastAsia="fr-FR" w:bidi="fr-FR"/>
      </w:rPr>
    </w:lvl>
    <w:lvl w:ilvl="6" w:tplc="84204F0E">
      <w:numFmt w:val="bullet"/>
      <w:lvlText w:val="•"/>
      <w:lvlJc w:val="left"/>
      <w:pPr>
        <w:ind w:left="6540" w:hanging="600"/>
      </w:pPr>
      <w:rPr>
        <w:rFonts w:hint="default"/>
        <w:lang w:val="fr-FR" w:eastAsia="fr-FR" w:bidi="fr-FR"/>
      </w:rPr>
    </w:lvl>
    <w:lvl w:ilvl="7" w:tplc="4236992E">
      <w:numFmt w:val="bullet"/>
      <w:lvlText w:val="•"/>
      <w:lvlJc w:val="left"/>
      <w:pPr>
        <w:ind w:left="7410" w:hanging="600"/>
      </w:pPr>
      <w:rPr>
        <w:rFonts w:hint="default"/>
        <w:lang w:val="fr-FR" w:eastAsia="fr-FR" w:bidi="fr-FR"/>
      </w:rPr>
    </w:lvl>
    <w:lvl w:ilvl="8" w:tplc="060434D4">
      <w:numFmt w:val="bullet"/>
      <w:lvlText w:val="•"/>
      <w:lvlJc w:val="left"/>
      <w:pPr>
        <w:ind w:left="8280" w:hanging="600"/>
      </w:pPr>
      <w:rPr>
        <w:rFonts w:hint="default"/>
        <w:lang w:val="fr-FR" w:eastAsia="fr-FR" w:bidi="fr-FR"/>
      </w:rPr>
    </w:lvl>
  </w:abstractNum>
  <w:abstractNum w:abstractNumId="15" w15:restartNumberingAfterBreak="0">
    <w:nsid w:val="315953A5"/>
    <w:multiLevelType w:val="hybridMultilevel"/>
    <w:tmpl w:val="8FC88A40"/>
    <w:lvl w:ilvl="0" w:tplc="231C59AA">
      <w:start w:val="1"/>
      <w:numFmt w:val="bullet"/>
      <w:lvlText w:val=""/>
      <w:lvlJc w:val="left"/>
      <w:pPr>
        <w:ind w:left="450" w:hanging="360"/>
      </w:pPr>
      <w:rPr>
        <w:rFonts w:ascii="Wingdings" w:hAnsi="Wingdings"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3DB1663A"/>
    <w:multiLevelType w:val="hybridMultilevel"/>
    <w:tmpl w:val="E056F2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3153FD"/>
    <w:multiLevelType w:val="hybridMultilevel"/>
    <w:tmpl w:val="CF44E0EE"/>
    <w:lvl w:ilvl="0" w:tplc="C39EFA0A">
      <w:start w:val="6"/>
      <w:numFmt w:val="decimal"/>
      <w:lvlText w:val="%1."/>
      <w:lvlJc w:val="left"/>
      <w:pPr>
        <w:ind w:left="999" w:hanging="400"/>
      </w:pPr>
      <w:rPr>
        <w:rFonts w:hint="default"/>
        <w:spacing w:val="-2"/>
        <w:w w:val="100"/>
        <w:lang w:val="fr-FR" w:eastAsia="fr-FR" w:bidi="fr-FR"/>
      </w:rPr>
    </w:lvl>
    <w:lvl w:ilvl="1" w:tplc="F03EFCB8">
      <w:start w:val="1"/>
      <w:numFmt w:val="upperLetter"/>
      <w:lvlText w:val="%2."/>
      <w:lvlJc w:val="left"/>
      <w:pPr>
        <w:ind w:left="1679" w:hanging="360"/>
      </w:pPr>
      <w:rPr>
        <w:rFonts w:ascii="Arial" w:eastAsia="Arial" w:hAnsi="Arial" w:cs="Arial" w:hint="default"/>
        <w:color w:val="0000FF"/>
        <w:spacing w:val="-1"/>
        <w:w w:val="100"/>
        <w:sz w:val="24"/>
        <w:szCs w:val="24"/>
        <w:lang w:val="fr-FR" w:eastAsia="fr-FR" w:bidi="fr-FR"/>
      </w:rPr>
    </w:lvl>
    <w:lvl w:ilvl="2" w:tplc="AC2486F8">
      <w:numFmt w:val="bullet"/>
      <w:lvlText w:val="•"/>
      <w:lvlJc w:val="left"/>
      <w:pPr>
        <w:ind w:left="2606" w:hanging="360"/>
      </w:pPr>
      <w:rPr>
        <w:rFonts w:hint="default"/>
        <w:lang w:val="fr-FR" w:eastAsia="fr-FR" w:bidi="fr-FR"/>
      </w:rPr>
    </w:lvl>
    <w:lvl w:ilvl="3" w:tplc="48DA5808">
      <w:numFmt w:val="bullet"/>
      <w:lvlText w:val="•"/>
      <w:lvlJc w:val="left"/>
      <w:pPr>
        <w:ind w:left="3533" w:hanging="360"/>
      </w:pPr>
      <w:rPr>
        <w:rFonts w:hint="default"/>
        <w:lang w:val="fr-FR" w:eastAsia="fr-FR" w:bidi="fr-FR"/>
      </w:rPr>
    </w:lvl>
    <w:lvl w:ilvl="4" w:tplc="963ADEBE">
      <w:numFmt w:val="bullet"/>
      <w:lvlText w:val="•"/>
      <w:lvlJc w:val="left"/>
      <w:pPr>
        <w:ind w:left="4460" w:hanging="360"/>
      </w:pPr>
      <w:rPr>
        <w:rFonts w:hint="default"/>
        <w:lang w:val="fr-FR" w:eastAsia="fr-FR" w:bidi="fr-FR"/>
      </w:rPr>
    </w:lvl>
    <w:lvl w:ilvl="5" w:tplc="DD20D7E6">
      <w:numFmt w:val="bullet"/>
      <w:lvlText w:val="•"/>
      <w:lvlJc w:val="left"/>
      <w:pPr>
        <w:ind w:left="5386" w:hanging="360"/>
      </w:pPr>
      <w:rPr>
        <w:rFonts w:hint="default"/>
        <w:lang w:val="fr-FR" w:eastAsia="fr-FR" w:bidi="fr-FR"/>
      </w:rPr>
    </w:lvl>
    <w:lvl w:ilvl="6" w:tplc="36CA4B5E">
      <w:numFmt w:val="bullet"/>
      <w:lvlText w:val="•"/>
      <w:lvlJc w:val="left"/>
      <w:pPr>
        <w:ind w:left="6313" w:hanging="360"/>
      </w:pPr>
      <w:rPr>
        <w:rFonts w:hint="default"/>
        <w:lang w:val="fr-FR" w:eastAsia="fr-FR" w:bidi="fr-FR"/>
      </w:rPr>
    </w:lvl>
    <w:lvl w:ilvl="7" w:tplc="CF240FD0">
      <w:numFmt w:val="bullet"/>
      <w:lvlText w:val="•"/>
      <w:lvlJc w:val="left"/>
      <w:pPr>
        <w:ind w:left="7240" w:hanging="360"/>
      </w:pPr>
      <w:rPr>
        <w:rFonts w:hint="default"/>
        <w:lang w:val="fr-FR" w:eastAsia="fr-FR" w:bidi="fr-FR"/>
      </w:rPr>
    </w:lvl>
    <w:lvl w:ilvl="8" w:tplc="DD42C952">
      <w:numFmt w:val="bullet"/>
      <w:lvlText w:val="•"/>
      <w:lvlJc w:val="left"/>
      <w:pPr>
        <w:ind w:left="8166" w:hanging="360"/>
      </w:pPr>
      <w:rPr>
        <w:rFonts w:hint="default"/>
        <w:lang w:val="fr-FR" w:eastAsia="fr-FR" w:bidi="fr-FR"/>
      </w:rPr>
    </w:lvl>
  </w:abstractNum>
  <w:abstractNum w:abstractNumId="18" w15:restartNumberingAfterBreak="0">
    <w:nsid w:val="44AE09AC"/>
    <w:multiLevelType w:val="hybridMultilevel"/>
    <w:tmpl w:val="935460E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58954E2"/>
    <w:multiLevelType w:val="hybridMultilevel"/>
    <w:tmpl w:val="4162B798"/>
    <w:lvl w:ilvl="0" w:tplc="E6FCF1E6">
      <w:numFmt w:val="bullet"/>
      <w:lvlText w:val=""/>
      <w:lvlJc w:val="left"/>
      <w:pPr>
        <w:ind w:left="1680" w:hanging="361"/>
      </w:pPr>
      <w:rPr>
        <w:rFonts w:ascii="Wingdings" w:eastAsia="Wingdings" w:hAnsi="Wingdings" w:cs="Wingdings" w:hint="default"/>
        <w:w w:val="100"/>
        <w:sz w:val="24"/>
        <w:szCs w:val="24"/>
        <w:lang w:val="fr-FR" w:eastAsia="fr-FR" w:bidi="fr-FR"/>
      </w:rPr>
    </w:lvl>
    <w:lvl w:ilvl="1" w:tplc="A410660C">
      <w:numFmt w:val="bullet"/>
      <w:lvlText w:val="•"/>
      <w:lvlJc w:val="left"/>
      <w:pPr>
        <w:ind w:left="2514" w:hanging="361"/>
      </w:pPr>
      <w:rPr>
        <w:rFonts w:hint="default"/>
        <w:lang w:val="fr-FR" w:eastAsia="fr-FR" w:bidi="fr-FR"/>
      </w:rPr>
    </w:lvl>
    <w:lvl w:ilvl="2" w:tplc="4B44E86C">
      <w:numFmt w:val="bullet"/>
      <w:lvlText w:val="•"/>
      <w:lvlJc w:val="left"/>
      <w:pPr>
        <w:ind w:left="3348" w:hanging="361"/>
      </w:pPr>
      <w:rPr>
        <w:rFonts w:hint="default"/>
        <w:lang w:val="fr-FR" w:eastAsia="fr-FR" w:bidi="fr-FR"/>
      </w:rPr>
    </w:lvl>
    <w:lvl w:ilvl="3" w:tplc="0748C6E4">
      <w:numFmt w:val="bullet"/>
      <w:lvlText w:val="•"/>
      <w:lvlJc w:val="left"/>
      <w:pPr>
        <w:ind w:left="4182" w:hanging="361"/>
      </w:pPr>
      <w:rPr>
        <w:rFonts w:hint="default"/>
        <w:lang w:val="fr-FR" w:eastAsia="fr-FR" w:bidi="fr-FR"/>
      </w:rPr>
    </w:lvl>
    <w:lvl w:ilvl="4" w:tplc="AFC247EE">
      <w:numFmt w:val="bullet"/>
      <w:lvlText w:val="•"/>
      <w:lvlJc w:val="left"/>
      <w:pPr>
        <w:ind w:left="5016" w:hanging="361"/>
      </w:pPr>
      <w:rPr>
        <w:rFonts w:hint="default"/>
        <w:lang w:val="fr-FR" w:eastAsia="fr-FR" w:bidi="fr-FR"/>
      </w:rPr>
    </w:lvl>
    <w:lvl w:ilvl="5" w:tplc="C3AE92B6">
      <w:numFmt w:val="bullet"/>
      <w:lvlText w:val="•"/>
      <w:lvlJc w:val="left"/>
      <w:pPr>
        <w:ind w:left="5850" w:hanging="361"/>
      </w:pPr>
      <w:rPr>
        <w:rFonts w:hint="default"/>
        <w:lang w:val="fr-FR" w:eastAsia="fr-FR" w:bidi="fr-FR"/>
      </w:rPr>
    </w:lvl>
    <w:lvl w:ilvl="6" w:tplc="C10A48E4">
      <w:numFmt w:val="bullet"/>
      <w:lvlText w:val="•"/>
      <w:lvlJc w:val="left"/>
      <w:pPr>
        <w:ind w:left="6684" w:hanging="361"/>
      </w:pPr>
      <w:rPr>
        <w:rFonts w:hint="default"/>
        <w:lang w:val="fr-FR" w:eastAsia="fr-FR" w:bidi="fr-FR"/>
      </w:rPr>
    </w:lvl>
    <w:lvl w:ilvl="7" w:tplc="B3F8D5C6">
      <w:numFmt w:val="bullet"/>
      <w:lvlText w:val="•"/>
      <w:lvlJc w:val="left"/>
      <w:pPr>
        <w:ind w:left="7518" w:hanging="361"/>
      </w:pPr>
      <w:rPr>
        <w:rFonts w:hint="default"/>
        <w:lang w:val="fr-FR" w:eastAsia="fr-FR" w:bidi="fr-FR"/>
      </w:rPr>
    </w:lvl>
    <w:lvl w:ilvl="8" w:tplc="8F24C10A">
      <w:numFmt w:val="bullet"/>
      <w:lvlText w:val="•"/>
      <w:lvlJc w:val="left"/>
      <w:pPr>
        <w:ind w:left="8352" w:hanging="361"/>
      </w:pPr>
      <w:rPr>
        <w:rFonts w:hint="default"/>
        <w:lang w:val="fr-FR" w:eastAsia="fr-FR" w:bidi="fr-FR"/>
      </w:rPr>
    </w:lvl>
  </w:abstractNum>
  <w:abstractNum w:abstractNumId="20" w15:restartNumberingAfterBreak="0">
    <w:nsid w:val="4AC933AB"/>
    <w:multiLevelType w:val="hybridMultilevel"/>
    <w:tmpl w:val="DC8684C2"/>
    <w:lvl w:ilvl="0" w:tplc="79EA84E4">
      <w:start w:val="1"/>
      <w:numFmt w:val="bullet"/>
      <w:lvlText w:val=""/>
      <w:lvlJc w:val="left"/>
      <w:pPr>
        <w:tabs>
          <w:tab w:val="num" w:pos="720"/>
        </w:tabs>
        <w:ind w:left="720" w:hanging="360"/>
      </w:pPr>
      <w:rPr>
        <w:rFonts w:ascii="Wingdings 2" w:hAnsi="Wingdings 2" w:hint="default"/>
      </w:rPr>
    </w:lvl>
    <w:lvl w:ilvl="1" w:tplc="AFF0FF0C" w:tentative="1">
      <w:start w:val="1"/>
      <w:numFmt w:val="bullet"/>
      <w:lvlText w:val=""/>
      <w:lvlJc w:val="left"/>
      <w:pPr>
        <w:tabs>
          <w:tab w:val="num" w:pos="1440"/>
        </w:tabs>
        <w:ind w:left="1440" w:hanging="360"/>
      </w:pPr>
      <w:rPr>
        <w:rFonts w:ascii="Wingdings 2" w:hAnsi="Wingdings 2" w:hint="default"/>
      </w:rPr>
    </w:lvl>
    <w:lvl w:ilvl="2" w:tplc="31F872C0" w:tentative="1">
      <w:start w:val="1"/>
      <w:numFmt w:val="bullet"/>
      <w:lvlText w:val=""/>
      <w:lvlJc w:val="left"/>
      <w:pPr>
        <w:tabs>
          <w:tab w:val="num" w:pos="2160"/>
        </w:tabs>
        <w:ind w:left="2160" w:hanging="360"/>
      </w:pPr>
      <w:rPr>
        <w:rFonts w:ascii="Wingdings 2" w:hAnsi="Wingdings 2" w:hint="default"/>
      </w:rPr>
    </w:lvl>
    <w:lvl w:ilvl="3" w:tplc="8DF20D20" w:tentative="1">
      <w:start w:val="1"/>
      <w:numFmt w:val="bullet"/>
      <w:lvlText w:val=""/>
      <w:lvlJc w:val="left"/>
      <w:pPr>
        <w:tabs>
          <w:tab w:val="num" w:pos="2880"/>
        </w:tabs>
        <w:ind w:left="2880" w:hanging="360"/>
      </w:pPr>
      <w:rPr>
        <w:rFonts w:ascii="Wingdings 2" w:hAnsi="Wingdings 2" w:hint="default"/>
      </w:rPr>
    </w:lvl>
    <w:lvl w:ilvl="4" w:tplc="D9A054D6" w:tentative="1">
      <w:start w:val="1"/>
      <w:numFmt w:val="bullet"/>
      <w:lvlText w:val=""/>
      <w:lvlJc w:val="left"/>
      <w:pPr>
        <w:tabs>
          <w:tab w:val="num" w:pos="3600"/>
        </w:tabs>
        <w:ind w:left="3600" w:hanging="360"/>
      </w:pPr>
      <w:rPr>
        <w:rFonts w:ascii="Wingdings 2" w:hAnsi="Wingdings 2" w:hint="default"/>
      </w:rPr>
    </w:lvl>
    <w:lvl w:ilvl="5" w:tplc="0FC68A2C" w:tentative="1">
      <w:start w:val="1"/>
      <w:numFmt w:val="bullet"/>
      <w:lvlText w:val=""/>
      <w:lvlJc w:val="left"/>
      <w:pPr>
        <w:tabs>
          <w:tab w:val="num" w:pos="4320"/>
        </w:tabs>
        <w:ind w:left="4320" w:hanging="360"/>
      </w:pPr>
      <w:rPr>
        <w:rFonts w:ascii="Wingdings 2" w:hAnsi="Wingdings 2" w:hint="default"/>
      </w:rPr>
    </w:lvl>
    <w:lvl w:ilvl="6" w:tplc="3438A3A6" w:tentative="1">
      <w:start w:val="1"/>
      <w:numFmt w:val="bullet"/>
      <w:lvlText w:val=""/>
      <w:lvlJc w:val="left"/>
      <w:pPr>
        <w:tabs>
          <w:tab w:val="num" w:pos="5040"/>
        </w:tabs>
        <w:ind w:left="5040" w:hanging="360"/>
      </w:pPr>
      <w:rPr>
        <w:rFonts w:ascii="Wingdings 2" w:hAnsi="Wingdings 2" w:hint="default"/>
      </w:rPr>
    </w:lvl>
    <w:lvl w:ilvl="7" w:tplc="A3625EFC" w:tentative="1">
      <w:start w:val="1"/>
      <w:numFmt w:val="bullet"/>
      <w:lvlText w:val=""/>
      <w:lvlJc w:val="left"/>
      <w:pPr>
        <w:tabs>
          <w:tab w:val="num" w:pos="5760"/>
        </w:tabs>
        <w:ind w:left="5760" w:hanging="360"/>
      </w:pPr>
      <w:rPr>
        <w:rFonts w:ascii="Wingdings 2" w:hAnsi="Wingdings 2" w:hint="default"/>
      </w:rPr>
    </w:lvl>
    <w:lvl w:ilvl="8" w:tplc="6FB01688"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4D4177F0"/>
    <w:multiLevelType w:val="hybridMultilevel"/>
    <w:tmpl w:val="F1FE30B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4ED173B6"/>
    <w:multiLevelType w:val="hybridMultilevel"/>
    <w:tmpl w:val="8514EE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7661B8F"/>
    <w:multiLevelType w:val="hybridMultilevel"/>
    <w:tmpl w:val="06509C54"/>
    <w:lvl w:ilvl="0" w:tplc="E0FE0A48">
      <w:start w:val="1"/>
      <w:numFmt w:val="decimal"/>
      <w:lvlText w:val="%1."/>
      <w:lvlJc w:val="left"/>
      <w:pPr>
        <w:ind w:left="1680" w:hanging="601"/>
      </w:pPr>
      <w:rPr>
        <w:rFonts w:ascii="Verdana" w:eastAsia="Verdana" w:hAnsi="Verdana" w:cs="Verdana" w:hint="default"/>
        <w:spacing w:val="-1"/>
        <w:w w:val="100"/>
        <w:sz w:val="24"/>
        <w:szCs w:val="24"/>
        <w:lang w:val="fr-FR" w:eastAsia="fr-FR" w:bidi="fr-FR"/>
      </w:rPr>
    </w:lvl>
    <w:lvl w:ilvl="1" w:tplc="DE4E07DE">
      <w:numFmt w:val="bullet"/>
      <w:lvlText w:val="•"/>
      <w:lvlJc w:val="left"/>
      <w:pPr>
        <w:ind w:left="1680" w:hanging="601"/>
      </w:pPr>
      <w:rPr>
        <w:rFonts w:hint="default"/>
        <w:lang w:val="fr-FR" w:eastAsia="fr-FR" w:bidi="fr-FR"/>
      </w:rPr>
    </w:lvl>
    <w:lvl w:ilvl="2" w:tplc="1F8C800A">
      <w:numFmt w:val="bullet"/>
      <w:lvlText w:val="•"/>
      <w:lvlJc w:val="left"/>
      <w:pPr>
        <w:ind w:left="2606" w:hanging="601"/>
      </w:pPr>
      <w:rPr>
        <w:rFonts w:hint="default"/>
        <w:lang w:val="fr-FR" w:eastAsia="fr-FR" w:bidi="fr-FR"/>
      </w:rPr>
    </w:lvl>
    <w:lvl w:ilvl="3" w:tplc="9DA659D2">
      <w:numFmt w:val="bullet"/>
      <w:lvlText w:val="•"/>
      <w:lvlJc w:val="left"/>
      <w:pPr>
        <w:ind w:left="3533" w:hanging="601"/>
      </w:pPr>
      <w:rPr>
        <w:rFonts w:hint="default"/>
        <w:lang w:val="fr-FR" w:eastAsia="fr-FR" w:bidi="fr-FR"/>
      </w:rPr>
    </w:lvl>
    <w:lvl w:ilvl="4" w:tplc="437417E2">
      <w:numFmt w:val="bullet"/>
      <w:lvlText w:val="•"/>
      <w:lvlJc w:val="left"/>
      <w:pPr>
        <w:ind w:left="4460" w:hanging="601"/>
      </w:pPr>
      <w:rPr>
        <w:rFonts w:hint="default"/>
        <w:lang w:val="fr-FR" w:eastAsia="fr-FR" w:bidi="fr-FR"/>
      </w:rPr>
    </w:lvl>
    <w:lvl w:ilvl="5" w:tplc="85382DCC">
      <w:numFmt w:val="bullet"/>
      <w:lvlText w:val="•"/>
      <w:lvlJc w:val="left"/>
      <w:pPr>
        <w:ind w:left="5386" w:hanging="601"/>
      </w:pPr>
      <w:rPr>
        <w:rFonts w:hint="default"/>
        <w:lang w:val="fr-FR" w:eastAsia="fr-FR" w:bidi="fr-FR"/>
      </w:rPr>
    </w:lvl>
    <w:lvl w:ilvl="6" w:tplc="5BEE18E4">
      <w:numFmt w:val="bullet"/>
      <w:lvlText w:val="•"/>
      <w:lvlJc w:val="left"/>
      <w:pPr>
        <w:ind w:left="6313" w:hanging="601"/>
      </w:pPr>
      <w:rPr>
        <w:rFonts w:hint="default"/>
        <w:lang w:val="fr-FR" w:eastAsia="fr-FR" w:bidi="fr-FR"/>
      </w:rPr>
    </w:lvl>
    <w:lvl w:ilvl="7" w:tplc="33F6B66E">
      <w:numFmt w:val="bullet"/>
      <w:lvlText w:val="•"/>
      <w:lvlJc w:val="left"/>
      <w:pPr>
        <w:ind w:left="7240" w:hanging="601"/>
      </w:pPr>
      <w:rPr>
        <w:rFonts w:hint="default"/>
        <w:lang w:val="fr-FR" w:eastAsia="fr-FR" w:bidi="fr-FR"/>
      </w:rPr>
    </w:lvl>
    <w:lvl w:ilvl="8" w:tplc="1FD82C68">
      <w:numFmt w:val="bullet"/>
      <w:lvlText w:val="•"/>
      <w:lvlJc w:val="left"/>
      <w:pPr>
        <w:ind w:left="8166" w:hanging="601"/>
      </w:pPr>
      <w:rPr>
        <w:rFonts w:hint="default"/>
        <w:lang w:val="fr-FR" w:eastAsia="fr-FR" w:bidi="fr-FR"/>
      </w:rPr>
    </w:lvl>
  </w:abstractNum>
  <w:abstractNum w:abstractNumId="24" w15:restartNumberingAfterBreak="0">
    <w:nsid w:val="5AA8229B"/>
    <w:multiLevelType w:val="hybridMultilevel"/>
    <w:tmpl w:val="82BA858E"/>
    <w:lvl w:ilvl="0" w:tplc="0B2A8EC2">
      <w:numFmt w:val="bullet"/>
      <w:lvlText w:val=""/>
      <w:lvlJc w:val="left"/>
      <w:pPr>
        <w:ind w:left="1680" w:hanging="361"/>
      </w:pPr>
      <w:rPr>
        <w:rFonts w:ascii="Wingdings" w:eastAsia="Wingdings" w:hAnsi="Wingdings" w:cs="Wingdings" w:hint="default"/>
        <w:w w:val="100"/>
        <w:sz w:val="24"/>
        <w:szCs w:val="24"/>
        <w:lang w:val="fr-FR" w:eastAsia="fr-FR" w:bidi="fr-FR"/>
      </w:rPr>
    </w:lvl>
    <w:lvl w:ilvl="1" w:tplc="0D500CEE">
      <w:numFmt w:val="bullet"/>
      <w:lvlText w:val="•"/>
      <w:lvlJc w:val="left"/>
      <w:pPr>
        <w:ind w:left="2514" w:hanging="361"/>
      </w:pPr>
      <w:rPr>
        <w:rFonts w:hint="default"/>
        <w:lang w:val="fr-FR" w:eastAsia="fr-FR" w:bidi="fr-FR"/>
      </w:rPr>
    </w:lvl>
    <w:lvl w:ilvl="2" w:tplc="871CABC4">
      <w:numFmt w:val="bullet"/>
      <w:lvlText w:val="•"/>
      <w:lvlJc w:val="left"/>
      <w:pPr>
        <w:ind w:left="3348" w:hanging="361"/>
      </w:pPr>
      <w:rPr>
        <w:rFonts w:hint="default"/>
        <w:lang w:val="fr-FR" w:eastAsia="fr-FR" w:bidi="fr-FR"/>
      </w:rPr>
    </w:lvl>
    <w:lvl w:ilvl="3" w:tplc="327ACD0A">
      <w:numFmt w:val="bullet"/>
      <w:lvlText w:val="•"/>
      <w:lvlJc w:val="left"/>
      <w:pPr>
        <w:ind w:left="4182" w:hanging="361"/>
      </w:pPr>
      <w:rPr>
        <w:rFonts w:hint="default"/>
        <w:lang w:val="fr-FR" w:eastAsia="fr-FR" w:bidi="fr-FR"/>
      </w:rPr>
    </w:lvl>
    <w:lvl w:ilvl="4" w:tplc="9F18029C">
      <w:numFmt w:val="bullet"/>
      <w:lvlText w:val="•"/>
      <w:lvlJc w:val="left"/>
      <w:pPr>
        <w:ind w:left="5016" w:hanging="361"/>
      </w:pPr>
      <w:rPr>
        <w:rFonts w:hint="default"/>
        <w:lang w:val="fr-FR" w:eastAsia="fr-FR" w:bidi="fr-FR"/>
      </w:rPr>
    </w:lvl>
    <w:lvl w:ilvl="5" w:tplc="557287AC">
      <w:numFmt w:val="bullet"/>
      <w:lvlText w:val="•"/>
      <w:lvlJc w:val="left"/>
      <w:pPr>
        <w:ind w:left="5850" w:hanging="361"/>
      </w:pPr>
      <w:rPr>
        <w:rFonts w:hint="default"/>
        <w:lang w:val="fr-FR" w:eastAsia="fr-FR" w:bidi="fr-FR"/>
      </w:rPr>
    </w:lvl>
    <w:lvl w:ilvl="6" w:tplc="744AB7DE">
      <w:numFmt w:val="bullet"/>
      <w:lvlText w:val="•"/>
      <w:lvlJc w:val="left"/>
      <w:pPr>
        <w:ind w:left="6684" w:hanging="361"/>
      </w:pPr>
      <w:rPr>
        <w:rFonts w:hint="default"/>
        <w:lang w:val="fr-FR" w:eastAsia="fr-FR" w:bidi="fr-FR"/>
      </w:rPr>
    </w:lvl>
    <w:lvl w:ilvl="7" w:tplc="6F1E4588">
      <w:numFmt w:val="bullet"/>
      <w:lvlText w:val="•"/>
      <w:lvlJc w:val="left"/>
      <w:pPr>
        <w:ind w:left="7518" w:hanging="361"/>
      </w:pPr>
      <w:rPr>
        <w:rFonts w:hint="default"/>
        <w:lang w:val="fr-FR" w:eastAsia="fr-FR" w:bidi="fr-FR"/>
      </w:rPr>
    </w:lvl>
    <w:lvl w:ilvl="8" w:tplc="ECE25744">
      <w:numFmt w:val="bullet"/>
      <w:lvlText w:val="•"/>
      <w:lvlJc w:val="left"/>
      <w:pPr>
        <w:ind w:left="8352" w:hanging="361"/>
      </w:pPr>
      <w:rPr>
        <w:rFonts w:hint="default"/>
        <w:lang w:val="fr-FR" w:eastAsia="fr-FR" w:bidi="fr-FR"/>
      </w:rPr>
    </w:lvl>
  </w:abstractNum>
  <w:abstractNum w:abstractNumId="25" w15:restartNumberingAfterBreak="0">
    <w:nsid w:val="5C951A1A"/>
    <w:multiLevelType w:val="hybridMultilevel"/>
    <w:tmpl w:val="D130CCB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8403E6"/>
    <w:multiLevelType w:val="hybridMultilevel"/>
    <w:tmpl w:val="8D1A8C30"/>
    <w:lvl w:ilvl="0" w:tplc="A25891E2">
      <w:numFmt w:val="bullet"/>
      <w:lvlText w:val=""/>
      <w:lvlJc w:val="left"/>
      <w:pPr>
        <w:ind w:left="761" w:hanging="361"/>
      </w:pPr>
      <w:rPr>
        <w:rFonts w:ascii="Wingdings" w:eastAsia="Wingdings" w:hAnsi="Wingdings" w:cs="Wingdings" w:hint="default"/>
        <w:w w:val="100"/>
        <w:sz w:val="24"/>
        <w:szCs w:val="24"/>
        <w:lang w:val="fr-FR" w:eastAsia="fr-FR" w:bidi="fr-FR"/>
      </w:rPr>
    </w:lvl>
    <w:lvl w:ilvl="1" w:tplc="133A1C66">
      <w:numFmt w:val="bullet"/>
      <w:lvlText w:val="•"/>
      <w:lvlJc w:val="left"/>
      <w:pPr>
        <w:ind w:left="1383" w:hanging="361"/>
      </w:pPr>
      <w:rPr>
        <w:rFonts w:hint="default"/>
        <w:lang w:val="fr-FR" w:eastAsia="fr-FR" w:bidi="fr-FR"/>
      </w:rPr>
    </w:lvl>
    <w:lvl w:ilvl="2" w:tplc="DB587C4A">
      <w:numFmt w:val="bullet"/>
      <w:lvlText w:val="•"/>
      <w:lvlJc w:val="left"/>
      <w:pPr>
        <w:ind w:left="2007" w:hanging="361"/>
      </w:pPr>
      <w:rPr>
        <w:rFonts w:hint="default"/>
        <w:lang w:val="fr-FR" w:eastAsia="fr-FR" w:bidi="fr-FR"/>
      </w:rPr>
    </w:lvl>
    <w:lvl w:ilvl="3" w:tplc="C2FE12F0">
      <w:numFmt w:val="bullet"/>
      <w:lvlText w:val="•"/>
      <w:lvlJc w:val="left"/>
      <w:pPr>
        <w:ind w:left="2631" w:hanging="361"/>
      </w:pPr>
      <w:rPr>
        <w:rFonts w:hint="default"/>
        <w:lang w:val="fr-FR" w:eastAsia="fr-FR" w:bidi="fr-FR"/>
      </w:rPr>
    </w:lvl>
    <w:lvl w:ilvl="4" w:tplc="C88E74C6">
      <w:numFmt w:val="bullet"/>
      <w:lvlText w:val="•"/>
      <w:lvlJc w:val="left"/>
      <w:pPr>
        <w:ind w:left="3255" w:hanging="361"/>
      </w:pPr>
      <w:rPr>
        <w:rFonts w:hint="default"/>
        <w:lang w:val="fr-FR" w:eastAsia="fr-FR" w:bidi="fr-FR"/>
      </w:rPr>
    </w:lvl>
    <w:lvl w:ilvl="5" w:tplc="36ACF244">
      <w:numFmt w:val="bullet"/>
      <w:lvlText w:val="•"/>
      <w:lvlJc w:val="left"/>
      <w:pPr>
        <w:ind w:left="3878" w:hanging="361"/>
      </w:pPr>
      <w:rPr>
        <w:rFonts w:hint="default"/>
        <w:lang w:val="fr-FR" w:eastAsia="fr-FR" w:bidi="fr-FR"/>
      </w:rPr>
    </w:lvl>
    <w:lvl w:ilvl="6" w:tplc="CB0C3F76">
      <w:numFmt w:val="bullet"/>
      <w:lvlText w:val="•"/>
      <w:lvlJc w:val="left"/>
      <w:pPr>
        <w:ind w:left="4502" w:hanging="361"/>
      </w:pPr>
      <w:rPr>
        <w:rFonts w:hint="default"/>
        <w:lang w:val="fr-FR" w:eastAsia="fr-FR" w:bidi="fr-FR"/>
      </w:rPr>
    </w:lvl>
    <w:lvl w:ilvl="7" w:tplc="0B7AA324">
      <w:numFmt w:val="bullet"/>
      <w:lvlText w:val="•"/>
      <w:lvlJc w:val="left"/>
      <w:pPr>
        <w:ind w:left="5126" w:hanging="361"/>
      </w:pPr>
      <w:rPr>
        <w:rFonts w:hint="default"/>
        <w:lang w:val="fr-FR" w:eastAsia="fr-FR" w:bidi="fr-FR"/>
      </w:rPr>
    </w:lvl>
    <w:lvl w:ilvl="8" w:tplc="36F8109E">
      <w:numFmt w:val="bullet"/>
      <w:lvlText w:val="•"/>
      <w:lvlJc w:val="left"/>
      <w:pPr>
        <w:ind w:left="5750" w:hanging="361"/>
      </w:pPr>
      <w:rPr>
        <w:rFonts w:hint="default"/>
        <w:lang w:val="fr-FR" w:eastAsia="fr-FR" w:bidi="fr-FR"/>
      </w:rPr>
    </w:lvl>
  </w:abstractNum>
  <w:abstractNum w:abstractNumId="27" w15:restartNumberingAfterBreak="0">
    <w:nsid w:val="678D55DB"/>
    <w:multiLevelType w:val="hybridMultilevel"/>
    <w:tmpl w:val="044894DC"/>
    <w:lvl w:ilvl="0" w:tplc="37981898">
      <w:numFmt w:val="bullet"/>
      <w:lvlText w:val=""/>
      <w:lvlJc w:val="left"/>
      <w:pPr>
        <w:ind w:left="720" w:hanging="360"/>
      </w:pPr>
      <w:rPr>
        <w:rFonts w:ascii="Wingdings" w:eastAsia="Wingdings" w:hAnsi="Wingdings" w:cs="Wingdings" w:hint="default"/>
        <w:w w:val="100"/>
        <w:sz w:val="24"/>
        <w:szCs w:val="24"/>
        <w:lang w:val="fr-FR" w:eastAsia="fr-FR" w:bidi="fr-F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545960"/>
    <w:multiLevelType w:val="hybridMultilevel"/>
    <w:tmpl w:val="F6E2F8EE"/>
    <w:lvl w:ilvl="0" w:tplc="702238AA">
      <w:numFmt w:val="bullet"/>
      <w:lvlText w:val=""/>
      <w:lvlJc w:val="left"/>
      <w:pPr>
        <w:ind w:left="360" w:hanging="361"/>
      </w:pPr>
      <w:rPr>
        <w:rFonts w:ascii="Wingdings" w:eastAsia="Wingdings" w:hAnsi="Wingdings" w:cs="Wingdings" w:hint="default"/>
        <w:w w:val="100"/>
        <w:sz w:val="24"/>
        <w:szCs w:val="24"/>
        <w:lang w:val="fr-FR" w:eastAsia="fr-FR" w:bidi="fr-FR"/>
      </w:rPr>
    </w:lvl>
    <w:lvl w:ilvl="1" w:tplc="3D343ED6">
      <w:numFmt w:val="bullet"/>
      <w:lvlText w:val="•"/>
      <w:lvlJc w:val="left"/>
      <w:pPr>
        <w:ind w:left="1225" w:hanging="361"/>
      </w:pPr>
      <w:rPr>
        <w:rFonts w:hint="default"/>
        <w:lang w:val="fr-FR" w:eastAsia="fr-FR" w:bidi="fr-FR"/>
      </w:rPr>
    </w:lvl>
    <w:lvl w:ilvl="2" w:tplc="14A45F5C">
      <w:numFmt w:val="bullet"/>
      <w:lvlText w:val="•"/>
      <w:lvlJc w:val="left"/>
      <w:pPr>
        <w:ind w:left="2091" w:hanging="361"/>
      </w:pPr>
      <w:rPr>
        <w:rFonts w:hint="default"/>
        <w:lang w:val="fr-FR" w:eastAsia="fr-FR" w:bidi="fr-FR"/>
      </w:rPr>
    </w:lvl>
    <w:lvl w:ilvl="3" w:tplc="A392B4D0">
      <w:numFmt w:val="bullet"/>
      <w:lvlText w:val="•"/>
      <w:lvlJc w:val="left"/>
      <w:pPr>
        <w:ind w:left="2957" w:hanging="361"/>
      </w:pPr>
      <w:rPr>
        <w:rFonts w:hint="default"/>
        <w:lang w:val="fr-FR" w:eastAsia="fr-FR" w:bidi="fr-FR"/>
      </w:rPr>
    </w:lvl>
    <w:lvl w:ilvl="4" w:tplc="FCBC7BD2">
      <w:numFmt w:val="bullet"/>
      <w:lvlText w:val="•"/>
      <w:lvlJc w:val="left"/>
      <w:pPr>
        <w:ind w:left="3823" w:hanging="361"/>
      </w:pPr>
      <w:rPr>
        <w:rFonts w:hint="default"/>
        <w:lang w:val="fr-FR" w:eastAsia="fr-FR" w:bidi="fr-FR"/>
      </w:rPr>
    </w:lvl>
    <w:lvl w:ilvl="5" w:tplc="AB4AC3B4">
      <w:numFmt w:val="bullet"/>
      <w:lvlText w:val="•"/>
      <w:lvlJc w:val="left"/>
      <w:pPr>
        <w:ind w:left="4689" w:hanging="361"/>
      </w:pPr>
      <w:rPr>
        <w:rFonts w:hint="default"/>
        <w:lang w:val="fr-FR" w:eastAsia="fr-FR" w:bidi="fr-FR"/>
      </w:rPr>
    </w:lvl>
    <w:lvl w:ilvl="6" w:tplc="78D041D4">
      <w:numFmt w:val="bullet"/>
      <w:lvlText w:val="•"/>
      <w:lvlJc w:val="left"/>
      <w:pPr>
        <w:ind w:left="5555" w:hanging="361"/>
      </w:pPr>
      <w:rPr>
        <w:rFonts w:hint="default"/>
        <w:lang w:val="fr-FR" w:eastAsia="fr-FR" w:bidi="fr-FR"/>
      </w:rPr>
    </w:lvl>
    <w:lvl w:ilvl="7" w:tplc="E4D41B54">
      <w:numFmt w:val="bullet"/>
      <w:lvlText w:val="•"/>
      <w:lvlJc w:val="left"/>
      <w:pPr>
        <w:ind w:left="6421" w:hanging="361"/>
      </w:pPr>
      <w:rPr>
        <w:rFonts w:hint="default"/>
        <w:lang w:val="fr-FR" w:eastAsia="fr-FR" w:bidi="fr-FR"/>
      </w:rPr>
    </w:lvl>
    <w:lvl w:ilvl="8" w:tplc="C9AC6A7E">
      <w:numFmt w:val="bullet"/>
      <w:lvlText w:val="•"/>
      <w:lvlJc w:val="left"/>
      <w:pPr>
        <w:ind w:left="7287" w:hanging="361"/>
      </w:pPr>
      <w:rPr>
        <w:rFonts w:hint="default"/>
        <w:lang w:val="fr-FR" w:eastAsia="fr-FR" w:bidi="fr-FR"/>
      </w:rPr>
    </w:lvl>
  </w:abstractNum>
  <w:abstractNum w:abstractNumId="29" w15:restartNumberingAfterBreak="0">
    <w:nsid w:val="738B77EC"/>
    <w:multiLevelType w:val="hybridMultilevel"/>
    <w:tmpl w:val="C61CBE26"/>
    <w:lvl w:ilvl="0" w:tplc="3B2A19E0">
      <w:start w:val="1"/>
      <w:numFmt w:val="bullet"/>
      <w:lvlText w:val=""/>
      <w:lvlJc w:val="left"/>
      <w:pPr>
        <w:tabs>
          <w:tab w:val="num" w:pos="720"/>
        </w:tabs>
        <w:ind w:left="720" w:hanging="360"/>
      </w:pPr>
      <w:rPr>
        <w:rFonts w:ascii="Wingdings 2" w:hAnsi="Wingdings 2" w:hint="default"/>
      </w:rPr>
    </w:lvl>
    <w:lvl w:ilvl="1" w:tplc="FDF0701E" w:tentative="1">
      <w:start w:val="1"/>
      <w:numFmt w:val="bullet"/>
      <w:lvlText w:val=""/>
      <w:lvlJc w:val="left"/>
      <w:pPr>
        <w:tabs>
          <w:tab w:val="num" w:pos="1440"/>
        </w:tabs>
        <w:ind w:left="1440" w:hanging="360"/>
      </w:pPr>
      <w:rPr>
        <w:rFonts w:ascii="Wingdings 2" w:hAnsi="Wingdings 2" w:hint="default"/>
      </w:rPr>
    </w:lvl>
    <w:lvl w:ilvl="2" w:tplc="B3F2E80A" w:tentative="1">
      <w:start w:val="1"/>
      <w:numFmt w:val="bullet"/>
      <w:lvlText w:val=""/>
      <w:lvlJc w:val="left"/>
      <w:pPr>
        <w:tabs>
          <w:tab w:val="num" w:pos="2160"/>
        </w:tabs>
        <w:ind w:left="2160" w:hanging="360"/>
      </w:pPr>
      <w:rPr>
        <w:rFonts w:ascii="Wingdings 2" w:hAnsi="Wingdings 2" w:hint="default"/>
      </w:rPr>
    </w:lvl>
    <w:lvl w:ilvl="3" w:tplc="7970540C" w:tentative="1">
      <w:start w:val="1"/>
      <w:numFmt w:val="bullet"/>
      <w:lvlText w:val=""/>
      <w:lvlJc w:val="left"/>
      <w:pPr>
        <w:tabs>
          <w:tab w:val="num" w:pos="2880"/>
        </w:tabs>
        <w:ind w:left="2880" w:hanging="360"/>
      </w:pPr>
      <w:rPr>
        <w:rFonts w:ascii="Wingdings 2" w:hAnsi="Wingdings 2" w:hint="default"/>
      </w:rPr>
    </w:lvl>
    <w:lvl w:ilvl="4" w:tplc="E9421774" w:tentative="1">
      <w:start w:val="1"/>
      <w:numFmt w:val="bullet"/>
      <w:lvlText w:val=""/>
      <w:lvlJc w:val="left"/>
      <w:pPr>
        <w:tabs>
          <w:tab w:val="num" w:pos="3600"/>
        </w:tabs>
        <w:ind w:left="3600" w:hanging="360"/>
      </w:pPr>
      <w:rPr>
        <w:rFonts w:ascii="Wingdings 2" w:hAnsi="Wingdings 2" w:hint="default"/>
      </w:rPr>
    </w:lvl>
    <w:lvl w:ilvl="5" w:tplc="44CA6E5C" w:tentative="1">
      <w:start w:val="1"/>
      <w:numFmt w:val="bullet"/>
      <w:lvlText w:val=""/>
      <w:lvlJc w:val="left"/>
      <w:pPr>
        <w:tabs>
          <w:tab w:val="num" w:pos="4320"/>
        </w:tabs>
        <w:ind w:left="4320" w:hanging="360"/>
      </w:pPr>
      <w:rPr>
        <w:rFonts w:ascii="Wingdings 2" w:hAnsi="Wingdings 2" w:hint="default"/>
      </w:rPr>
    </w:lvl>
    <w:lvl w:ilvl="6" w:tplc="56209FF4" w:tentative="1">
      <w:start w:val="1"/>
      <w:numFmt w:val="bullet"/>
      <w:lvlText w:val=""/>
      <w:lvlJc w:val="left"/>
      <w:pPr>
        <w:tabs>
          <w:tab w:val="num" w:pos="5040"/>
        </w:tabs>
        <w:ind w:left="5040" w:hanging="360"/>
      </w:pPr>
      <w:rPr>
        <w:rFonts w:ascii="Wingdings 2" w:hAnsi="Wingdings 2" w:hint="default"/>
      </w:rPr>
    </w:lvl>
    <w:lvl w:ilvl="7" w:tplc="EADCB3E0" w:tentative="1">
      <w:start w:val="1"/>
      <w:numFmt w:val="bullet"/>
      <w:lvlText w:val=""/>
      <w:lvlJc w:val="left"/>
      <w:pPr>
        <w:tabs>
          <w:tab w:val="num" w:pos="5760"/>
        </w:tabs>
        <w:ind w:left="5760" w:hanging="360"/>
      </w:pPr>
      <w:rPr>
        <w:rFonts w:ascii="Wingdings 2" w:hAnsi="Wingdings 2" w:hint="default"/>
      </w:rPr>
    </w:lvl>
    <w:lvl w:ilvl="8" w:tplc="32206EC2"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75F5774B"/>
    <w:multiLevelType w:val="hybridMultilevel"/>
    <w:tmpl w:val="9C2236B0"/>
    <w:lvl w:ilvl="0" w:tplc="669002CA">
      <w:start w:val="1"/>
      <w:numFmt w:val="decimal"/>
      <w:lvlText w:val="%1."/>
      <w:lvlJc w:val="left"/>
      <w:pPr>
        <w:ind w:left="999" w:hanging="400"/>
      </w:pPr>
      <w:rPr>
        <w:rFonts w:ascii="Arial" w:eastAsia="Arial" w:hAnsi="Arial" w:cs="Arial" w:hint="default"/>
        <w:spacing w:val="-1"/>
        <w:w w:val="99"/>
        <w:sz w:val="24"/>
        <w:szCs w:val="24"/>
        <w:lang w:val="fr-FR" w:eastAsia="fr-FR" w:bidi="fr-FR"/>
      </w:rPr>
    </w:lvl>
    <w:lvl w:ilvl="1" w:tplc="70C6CA10">
      <w:numFmt w:val="bullet"/>
      <w:lvlText w:val="•"/>
      <w:lvlJc w:val="left"/>
      <w:pPr>
        <w:ind w:left="1902" w:hanging="400"/>
      </w:pPr>
      <w:rPr>
        <w:rFonts w:hint="default"/>
        <w:lang w:val="fr-FR" w:eastAsia="fr-FR" w:bidi="fr-FR"/>
      </w:rPr>
    </w:lvl>
    <w:lvl w:ilvl="2" w:tplc="7C682294">
      <w:numFmt w:val="bullet"/>
      <w:lvlText w:val="•"/>
      <w:lvlJc w:val="left"/>
      <w:pPr>
        <w:ind w:left="2804" w:hanging="400"/>
      </w:pPr>
      <w:rPr>
        <w:rFonts w:hint="default"/>
        <w:lang w:val="fr-FR" w:eastAsia="fr-FR" w:bidi="fr-FR"/>
      </w:rPr>
    </w:lvl>
    <w:lvl w:ilvl="3" w:tplc="FE7C6128">
      <w:numFmt w:val="bullet"/>
      <w:lvlText w:val="•"/>
      <w:lvlJc w:val="left"/>
      <w:pPr>
        <w:ind w:left="3706" w:hanging="400"/>
      </w:pPr>
      <w:rPr>
        <w:rFonts w:hint="default"/>
        <w:lang w:val="fr-FR" w:eastAsia="fr-FR" w:bidi="fr-FR"/>
      </w:rPr>
    </w:lvl>
    <w:lvl w:ilvl="4" w:tplc="D9A2B054">
      <w:numFmt w:val="bullet"/>
      <w:lvlText w:val="•"/>
      <w:lvlJc w:val="left"/>
      <w:pPr>
        <w:ind w:left="4608" w:hanging="400"/>
      </w:pPr>
      <w:rPr>
        <w:rFonts w:hint="default"/>
        <w:lang w:val="fr-FR" w:eastAsia="fr-FR" w:bidi="fr-FR"/>
      </w:rPr>
    </w:lvl>
    <w:lvl w:ilvl="5" w:tplc="0C6A94C6">
      <w:numFmt w:val="bullet"/>
      <w:lvlText w:val="•"/>
      <w:lvlJc w:val="left"/>
      <w:pPr>
        <w:ind w:left="5510" w:hanging="400"/>
      </w:pPr>
      <w:rPr>
        <w:rFonts w:hint="default"/>
        <w:lang w:val="fr-FR" w:eastAsia="fr-FR" w:bidi="fr-FR"/>
      </w:rPr>
    </w:lvl>
    <w:lvl w:ilvl="6" w:tplc="0B88D27A">
      <w:numFmt w:val="bullet"/>
      <w:lvlText w:val="•"/>
      <w:lvlJc w:val="left"/>
      <w:pPr>
        <w:ind w:left="6412" w:hanging="400"/>
      </w:pPr>
      <w:rPr>
        <w:rFonts w:hint="default"/>
        <w:lang w:val="fr-FR" w:eastAsia="fr-FR" w:bidi="fr-FR"/>
      </w:rPr>
    </w:lvl>
    <w:lvl w:ilvl="7" w:tplc="45AA1B6A">
      <w:numFmt w:val="bullet"/>
      <w:lvlText w:val="•"/>
      <w:lvlJc w:val="left"/>
      <w:pPr>
        <w:ind w:left="7314" w:hanging="400"/>
      </w:pPr>
      <w:rPr>
        <w:rFonts w:hint="default"/>
        <w:lang w:val="fr-FR" w:eastAsia="fr-FR" w:bidi="fr-FR"/>
      </w:rPr>
    </w:lvl>
    <w:lvl w:ilvl="8" w:tplc="05E6BB9E">
      <w:numFmt w:val="bullet"/>
      <w:lvlText w:val="•"/>
      <w:lvlJc w:val="left"/>
      <w:pPr>
        <w:ind w:left="8216" w:hanging="400"/>
      </w:pPr>
      <w:rPr>
        <w:rFonts w:hint="default"/>
        <w:lang w:val="fr-FR" w:eastAsia="fr-FR" w:bidi="fr-FR"/>
      </w:rPr>
    </w:lvl>
  </w:abstractNum>
  <w:abstractNum w:abstractNumId="31" w15:restartNumberingAfterBreak="0">
    <w:nsid w:val="76D17765"/>
    <w:multiLevelType w:val="hybridMultilevel"/>
    <w:tmpl w:val="800A64CC"/>
    <w:lvl w:ilvl="0" w:tplc="814E3220">
      <w:start w:val="1"/>
      <w:numFmt w:val="decimal"/>
      <w:lvlText w:val="%1."/>
      <w:lvlJc w:val="left"/>
      <w:pPr>
        <w:ind w:left="1425" w:hanging="466"/>
      </w:pPr>
      <w:rPr>
        <w:rFonts w:ascii="Arial" w:eastAsia="Arial" w:hAnsi="Arial" w:cs="Arial" w:hint="default"/>
        <w:spacing w:val="-1"/>
        <w:w w:val="100"/>
        <w:sz w:val="24"/>
        <w:szCs w:val="24"/>
        <w:lang w:val="fr-FR" w:eastAsia="fr-FR" w:bidi="fr-FR"/>
      </w:rPr>
    </w:lvl>
    <w:lvl w:ilvl="1" w:tplc="6E5ACC44">
      <w:start w:val="1"/>
      <w:numFmt w:val="decimal"/>
      <w:lvlText w:val="%2."/>
      <w:lvlJc w:val="left"/>
      <w:pPr>
        <w:ind w:left="1752" w:hanging="273"/>
      </w:pPr>
      <w:rPr>
        <w:rFonts w:hint="default"/>
        <w:w w:val="100"/>
        <w:lang w:val="fr-FR" w:eastAsia="fr-FR" w:bidi="fr-FR"/>
      </w:rPr>
    </w:lvl>
    <w:lvl w:ilvl="2" w:tplc="EE583634">
      <w:start w:val="1"/>
      <w:numFmt w:val="decimal"/>
      <w:lvlText w:val="%3."/>
      <w:lvlJc w:val="left"/>
      <w:pPr>
        <w:ind w:left="2039" w:hanging="360"/>
      </w:pPr>
      <w:rPr>
        <w:rFonts w:ascii="Arial" w:eastAsia="Arial" w:hAnsi="Arial" w:cs="Arial" w:hint="default"/>
        <w:spacing w:val="-1"/>
        <w:w w:val="100"/>
        <w:sz w:val="24"/>
        <w:szCs w:val="24"/>
        <w:lang w:val="fr-FR" w:eastAsia="fr-FR" w:bidi="fr-FR"/>
      </w:rPr>
    </w:lvl>
    <w:lvl w:ilvl="3" w:tplc="E2DC96EA">
      <w:numFmt w:val="bullet"/>
      <w:lvlText w:val="•"/>
      <w:lvlJc w:val="left"/>
      <w:pPr>
        <w:ind w:left="3037" w:hanging="360"/>
      </w:pPr>
      <w:rPr>
        <w:rFonts w:hint="default"/>
        <w:lang w:val="fr-FR" w:eastAsia="fr-FR" w:bidi="fr-FR"/>
      </w:rPr>
    </w:lvl>
    <w:lvl w:ilvl="4" w:tplc="2DF6BB5C">
      <w:numFmt w:val="bullet"/>
      <w:lvlText w:val="•"/>
      <w:lvlJc w:val="left"/>
      <w:pPr>
        <w:ind w:left="4035" w:hanging="360"/>
      </w:pPr>
      <w:rPr>
        <w:rFonts w:hint="default"/>
        <w:lang w:val="fr-FR" w:eastAsia="fr-FR" w:bidi="fr-FR"/>
      </w:rPr>
    </w:lvl>
    <w:lvl w:ilvl="5" w:tplc="4ECC68BA">
      <w:numFmt w:val="bullet"/>
      <w:lvlText w:val="•"/>
      <w:lvlJc w:val="left"/>
      <w:pPr>
        <w:ind w:left="5032" w:hanging="360"/>
      </w:pPr>
      <w:rPr>
        <w:rFonts w:hint="default"/>
        <w:lang w:val="fr-FR" w:eastAsia="fr-FR" w:bidi="fr-FR"/>
      </w:rPr>
    </w:lvl>
    <w:lvl w:ilvl="6" w:tplc="3D483FCA">
      <w:numFmt w:val="bullet"/>
      <w:lvlText w:val="•"/>
      <w:lvlJc w:val="left"/>
      <w:pPr>
        <w:ind w:left="6030" w:hanging="360"/>
      </w:pPr>
      <w:rPr>
        <w:rFonts w:hint="default"/>
        <w:lang w:val="fr-FR" w:eastAsia="fr-FR" w:bidi="fr-FR"/>
      </w:rPr>
    </w:lvl>
    <w:lvl w:ilvl="7" w:tplc="A1A01D00">
      <w:numFmt w:val="bullet"/>
      <w:lvlText w:val="•"/>
      <w:lvlJc w:val="left"/>
      <w:pPr>
        <w:ind w:left="7027" w:hanging="360"/>
      </w:pPr>
      <w:rPr>
        <w:rFonts w:hint="default"/>
        <w:lang w:val="fr-FR" w:eastAsia="fr-FR" w:bidi="fr-FR"/>
      </w:rPr>
    </w:lvl>
    <w:lvl w:ilvl="8" w:tplc="CA328372">
      <w:numFmt w:val="bullet"/>
      <w:lvlText w:val="•"/>
      <w:lvlJc w:val="left"/>
      <w:pPr>
        <w:ind w:left="8025" w:hanging="360"/>
      </w:pPr>
      <w:rPr>
        <w:rFonts w:hint="default"/>
        <w:lang w:val="fr-FR" w:eastAsia="fr-FR" w:bidi="fr-FR"/>
      </w:rPr>
    </w:lvl>
  </w:abstractNum>
  <w:abstractNum w:abstractNumId="32" w15:restartNumberingAfterBreak="0">
    <w:nsid w:val="78B05155"/>
    <w:multiLevelType w:val="hybridMultilevel"/>
    <w:tmpl w:val="C79669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C12D8B"/>
    <w:multiLevelType w:val="hybridMultilevel"/>
    <w:tmpl w:val="5262FF8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A944FFC"/>
    <w:multiLevelType w:val="hybridMultilevel"/>
    <w:tmpl w:val="9C3C526A"/>
    <w:lvl w:ilvl="0" w:tplc="0478AC5A">
      <w:numFmt w:val="bullet"/>
      <w:lvlText w:val=""/>
      <w:lvlJc w:val="left"/>
      <w:pPr>
        <w:ind w:left="960" w:hanging="360"/>
      </w:pPr>
      <w:rPr>
        <w:rFonts w:ascii="Wingdings" w:eastAsia="Wingdings" w:hAnsi="Wingdings" w:cs="Wingdings" w:hint="default"/>
        <w:w w:val="100"/>
        <w:sz w:val="24"/>
        <w:szCs w:val="24"/>
        <w:lang w:val="fr-FR" w:eastAsia="fr-FR" w:bidi="fr-FR"/>
      </w:rPr>
    </w:lvl>
    <w:lvl w:ilvl="1" w:tplc="7B76DE02">
      <w:numFmt w:val="bullet"/>
      <w:lvlText w:val=""/>
      <w:lvlJc w:val="left"/>
      <w:pPr>
        <w:ind w:left="1680" w:hanging="361"/>
      </w:pPr>
      <w:rPr>
        <w:rFonts w:ascii="Wingdings" w:eastAsia="Wingdings" w:hAnsi="Wingdings" w:cs="Wingdings" w:hint="default"/>
        <w:w w:val="100"/>
        <w:sz w:val="24"/>
        <w:szCs w:val="24"/>
        <w:lang w:val="fr-FR" w:eastAsia="fr-FR" w:bidi="fr-FR"/>
      </w:rPr>
    </w:lvl>
    <w:lvl w:ilvl="2" w:tplc="A330197C">
      <w:numFmt w:val="bullet"/>
      <w:lvlText w:val="•"/>
      <w:lvlJc w:val="left"/>
      <w:pPr>
        <w:ind w:left="2400" w:hanging="361"/>
      </w:pPr>
      <w:rPr>
        <w:rFonts w:hint="default"/>
        <w:lang w:val="fr-FR" w:eastAsia="fr-FR" w:bidi="fr-FR"/>
      </w:rPr>
    </w:lvl>
    <w:lvl w:ilvl="3" w:tplc="27C2AE28">
      <w:numFmt w:val="bullet"/>
      <w:lvlText w:val="•"/>
      <w:lvlJc w:val="left"/>
      <w:pPr>
        <w:ind w:left="3352" w:hanging="361"/>
      </w:pPr>
      <w:rPr>
        <w:rFonts w:hint="default"/>
        <w:lang w:val="fr-FR" w:eastAsia="fr-FR" w:bidi="fr-FR"/>
      </w:rPr>
    </w:lvl>
    <w:lvl w:ilvl="4" w:tplc="C674FBF2">
      <w:numFmt w:val="bullet"/>
      <w:lvlText w:val="•"/>
      <w:lvlJc w:val="left"/>
      <w:pPr>
        <w:ind w:left="4305" w:hanging="361"/>
      </w:pPr>
      <w:rPr>
        <w:rFonts w:hint="default"/>
        <w:lang w:val="fr-FR" w:eastAsia="fr-FR" w:bidi="fr-FR"/>
      </w:rPr>
    </w:lvl>
    <w:lvl w:ilvl="5" w:tplc="199004AA">
      <w:numFmt w:val="bullet"/>
      <w:lvlText w:val="•"/>
      <w:lvlJc w:val="left"/>
      <w:pPr>
        <w:ind w:left="5257" w:hanging="361"/>
      </w:pPr>
      <w:rPr>
        <w:rFonts w:hint="default"/>
        <w:lang w:val="fr-FR" w:eastAsia="fr-FR" w:bidi="fr-FR"/>
      </w:rPr>
    </w:lvl>
    <w:lvl w:ilvl="6" w:tplc="6D9A4F14">
      <w:numFmt w:val="bullet"/>
      <w:lvlText w:val="•"/>
      <w:lvlJc w:val="left"/>
      <w:pPr>
        <w:ind w:left="6210" w:hanging="361"/>
      </w:pPr>
      <w:rPr>
        <w:rFonts w:hint="default"/>
        <w:lang w:val="fr-FR" w:eastAsia="fr-FR" w:bidi="fr-FR"/>
      </w:rPr>
    </w:lvl>
    <w:lvl w:ilvl="7" w:tplc="3FA866CC">
      <w:numFmt w:val="bullet"/>
      <w:lvlText w:val="•"/>
      <w:lvlJc w:val="left"/>
      <w:pPr>
        <w:ind w:left="7162" w:hanging="361"/>
      </w:pPr>
      <w:rPr>
        <w:rFonts w:hint="default"/>
        <w:lang w:val="fr-FR" w:eastAsia="fr-FR" w:bidi="fr-FR"/>
      </w:rPr>
    </w:lvl>
    <w:lvl w:ilvl="8" w:tplc="3C6C5BB0">
      <w:numFmt w:val="bullet"/>
      <w:lvlText w:val="•"/>
      <w:lvlJc w:val="left"/>
      <w:pPr>
        <w:ind w:left="8115" w:hanging="361"/>
      </w:pPr>
      <w:rPr>
        <w:rFonts w:hint="default"/>
        <w:lang w:val="fr-FR" w:eastAsia="fr-FR" w:bidi="fr-FR"/>
      </w:rPr>
    </w:lvl>
  </w:abstractNum>
  <w:abstractNum w:abstractNumId="35" w15:restartNumberingAfterBreak="0">
    <w:nsid w:val="7D724C24"/>
    <w:multiLevelType w:val="hybridMultilevel"/>
    <w:tmpl w:val="7C1A6AA0"/>
    <w:lvl w:ilvl="0" w:tplc="F0663112">
      <w:numFmt w:val="bullet"/>
      <w:lvlText w:val=""/>
      <w:lvlJc w:val="left"/>
      <w:pPr>
        <w:ind w:left="960" w:hanging="361"/>
      </w:pPr>
      <w:rPr>
        <w:rFonts w:ascii="Wingdings" w:eastAsia="Wingdings" w:hAnsi="Wingdings" w:cs="Wingdings" w:hint="default"/>
        <w:w w:val="100"/>
        <w:sz w:val="24"/>
        <w:szCs w:val="24"/>
        <w:lang w:val="fr-FR" w:eastAsia="fr-FR" w:bidi="fr-FR"/>
      </w:rPr>
    </w:lvl>
    <w:lvl w:ilvl="1" w:tplc="C67C1B8E">
      <w:start w:val="1"/>
      <w:numFmt w:val="decimal"/>
      <w:lvlText w:val="%2."/>
      <w:lvlJc w:val="left"/>
      <w:pPr>
        <w:ind w:left="1347" w:hanging="628"/>
      </w:pPr>
      <w:rPr>
        <w:rFonts w:ascii="Arial" w:eastAsia="Arial" w:hAnsi="Arial" w:cs="Arial" w:hint="default"/>
        <w:spacing w:val="-1"/>
        <w:w w:val="100"/>
        <w:sz w:val="24"/>
        <w:szCs w:val="24"/>
        <w:lang w:val="fr-FR" w:eastAsia="fr-FR" w:bidi="fr-FR"/>
      </w:rPr>
    </w:lvl>
    <w:lvl w:ilvl="2" w:tplc="91FA96B0">
      <w:numFmt w:val="bullet"/>
      <w:lvlText w:val="•"/>
      <w:lvlJc w:val="left"/>
      <w:pPr>
        <w:ind w:left="2304" w:hanging="628"/>
      </w:pPr>
      <w:rPr>
        <w:rFonts w:hint="default"/>
        <w:lang w:val="fr-FR" w:eastAsia="fr-FR" w:bidi="fr-FR"/>
      </w:rPr>
    </w:lvl>
    <w:lvl w:ilvl="3" w:tplc="58947AE4">
      <w:numFmt w:val="bullet"/>
      <w:lvlText w:val="•"/>
      <w:lvlJc w:val="left"/>
      <w:pPr>
        <w:ind w:left="3268" w:hanging="628"/>
      </w:pPr>
      <w:rPr>
        <w:rFonts w:hint="default"/>
        <w:lang w:val="fr-FR" w:eastAsia="fr-FR" w:bidi="fr-FR"/>
      </w:rPr>
    </w:lvl>
    <w:lvl w:ilvl="4" w:tplc="0042590C">
      <w:numFmt w:val="bullet"/>
      <w:lvlText w:val="•"/>
      <w:lvlJc w:val="left"/>
      <w:pPr>
        <w:ind w:left="4233" w:hanging="628"/>
      </w:pPr>
      <w:rPr>
        <w:rFonts w:hint="default"/>
        <w:lang w:val="fr-FR" w:eastAsia="fr-FR" w:bidi="fr-FR"/>
      </w:rPr>
    </w:lvl>
    <w:lvl w:ilvl="5" w:tplc="BAC6E5AE">
      <w:numFmt w:val="bullet"/>
      <w:lvlText w:val="•"/>
      <w:lvlJc w:val="left"/>
      <w:pPr>
        <w:ind w:left="5197" w:hanging="628"/>
      </w:pPr>
      <w:rPr>
        <w:rFonts w:hint="default"/>
        <w:lang w:val="fr-FR" w:eastAsia="fr-FR" w:bidi="fr-FR"/>
      </w:rPr>
    </w:lvl>
    <w:lvl w:ilvl="6" w:tplc="C7CA21DC">
      <w:numFmt w:val="bullet"/>
      <w:lvlText w:val="•"/>
      <w:lvlJc w:val="left"/>
      <w:pPr>
        <w:ind w:left="6162" w:hanging="628"/>
      </w:pPr>
      <w:rPr>
        <w:rFonts w:hint="default"/>
        <w:lang w:val="fr-FR" w:eastAsia="fr-FR" w:bidi="fr-FR"/>
      </w:rPr>
    </w:lvl>
    <w:lvl w:ilvl="7" w:tplc="46CC6F80">
      <w:numFmt w:val="bullet"/>
      <w:lvlText w:val="•"/>
      <w:lvlJc w:val="left"/>
      <w:pPr>
        <w:ind w:left="7126" w:hanging="628"/>
      </w:pPr>
      <w:rPr>
        <w:rFonts w:hint="default"/>
        <w:lang w:val="fr-FR" w:eastAsia="fr-FR" w:bidi="fr-FR"/>
      </w:rPr>
    </w:lvl>
    <w:lvl w:ilvl="8" w:tplc="070E1B8A">
      <w:numFmt w:val="bullet"/>
      <w:lvlText w:val="•"/>
      <w:lvlJc w:val="left"/>
      <w:pPr>
        <w:ind w:left="8091" w:hanging="628"/>
      </w:pPr>
      <w:rPr>
        <w:rFonts w:hint="default"/>
        <w:lang w:val="fr-FR" w:eastAsia="fr-FR" w:bidi="fr-FR"/>
      </w:rPr>
    </w:lvl>
  </w:abstractNum>
  <w:num w:numId="1" w16cid:durableId="1295523595">
    <w:abstractNumId w:val="27"/>
  </w:num>
  <w:num w:numId="2" w16cid:durableId="593981098">
    <w:abstractNumId w:val="16"/>
  </w:num>
  <w:num w:numId="3" w16cid:durableId="774907267">
    <w:abstractNumId w:val="25"/>
  </w:num>
  <w:num w:numId="4" w16cid:durableId="716899340">
    <w:abstractNumId w:val="19"/>
  </w:num>
  <w:num w:numId="5" w16cid:durableId="1274509045">
    <w:abstractNumId w:val="8"/>
  </w:num>
  <w:num w:numId="6" w16cid:durableId="2121022346">
    <w:abstractNumId w:val="24"/>
  </w:num>
  <w:num w:numId="7" w16cid:durableId="629170915">
    <w:abstractNumId w:val="7"/>
  </w:num>
  <w:num w:numId="8" w16cid:durableId="1894269599">
    <w:abstractNumId w:val="23"/>
  </w:num>
  <w:num w:numId="9" w16cid:durableId="711266239">
    <w:abstractNumId w:val="34"/>
  </w:num>
  <w:num w:numId="10" w16cid:durableId="352070255">
    <w:abstractNumId w:val="6"/>
  </w:num>
  <w:num w:numId="11" w16cid:durableId="2053772339">
    <w:abstractNumId w:val="28"/>
  </w:num>
  <w:num w:numId="12" w16cid:durableId="1688172931">
    <w:abstractNumId w:val="26"/>
  </w:num>
  <w:num w:numId="13" w16cid:durableId="309334961">
    <w:abstractNumId w:val="31"/>
  </w:num>
  <w:num w:numId="14" w16cid:durableId="1015111072">
    <w:abstractNumId w:val="12"/>
  </w:num>
  <w:num w:numId="15" w16cid:durableId="1360087152">
    <w:abstractNumId w:val="10"/>
  </w:num>
  <w:num w:numId="16" w16cid:durableId="1836188081">
    <w:abstractNumId w:val="0"/>
  </w:num>
  <w:num w:numId="17" w16cid:durableId="659382278">
    <w:abstractNumId w:val="1"/>
  </w:num>
  <w:num w:numId="18" w16cid:durableId="621620007">
    <w:abstractNumId w:val="17"/>
  </w:num>
  <w:num w:numId="19" w16cid:durableId="1462770112">
    <w:abstractNumId w:val="30"/>
  </w:num>
  <w:num w:numId="20" w16cid:durableId="2072654222">
    <w:abstractNumId w:val="14"/>
  </w:num>
  <w:num w:numId="21" w16cid:durableId="703284661">
    <w:abstractNumId w:val="35"/>
  </w:num>
  <w:num w:numId="22" w16cid:durableId="1454135772">
    <w:abstractNumId w:val="22"/>
  </w:num>
  <w:num w:numId="23" w16cid:durableId="240335162">
    <w:abstractNumId w:val="15"/>
  </w:num>
  <w:num w:numId="24" w16cid:durableId="1075322620">
    <w:abstractNumId w:val="11"/>
  </w:num>
  <w:num w:numId="25" w16cid:durableId="890113241">
    <w:abstractNumId w:val="32"/>
  </w:num>
  <w:num w:numId="26" w16cid:durableId="1132867721">
    <w:abstractNumId w:val="21"/>
  </w:num>
  <w:num w:numId="27" w16cid:durableId="1654486047">
    <w:abstractNumId w:val="2"/>
  </w:num>
  <w:num w:numId="28" w16cid:durableId="1370490454">
    <w:abstractNumId w:val="33"/>
  </w:num>
  <w:num w:numId="29" w16cid:durableId="790783831">
    <w:abstractNumId w:val="5"/>
  </w:num>
  <w:num w:numId="30" w16cid:durableId="874848974">
    <w:abstractNumId w:val="9"/>
  </w:num>
  <w:num w:numId="31" w16cid:durableId="390009081">
    <w:abstractNumId w:val="13"/>
  </w:num>
  <w:num w:numId="32" w16cid:durableId="1136796779">
    <w:abstractNumId w:val="4"/>
  </w:num>
  <w:num w:numId="33" w16cid:durableId="220795190">
    <w:abstractNumId w:val="3"/>
  </w:num>
  <w:num w:numId="34" w16cid:durableId="240455230">
    <w:abstractNumId w:val="20"/>
  </w:num>
  <w:num w:numId="35" w16cid:durableId="1004014292">
    <w:abstractNumId w:val="29"/>
  </w:num>
  <w:num w:numId="36" w16cid:durableId="2739504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ADF"/>
    <w:rsid w:val="00041AC6"/>
    <w:rsid w:val="00041CE0"/>
    <w:rsid w:val="000445A9"/>
    <w:rsid w:val="000745FC"/>
    <w:rsid w:val="00091DA2"/>
    <w:rsid w:val="000E3F8C"/>
    <w:rsid w:val="0012467E"/>
    <w:rsid w:val="00126793"/>
    <w:rsid w:val="001376CF"/>
    <w:rsid w:val="001412F3"/>
    <w:rsid w:val="0014530F"/>
    <w:rsid w:val="001469BC"/>
    <w:rsid w:val="001601A5"/>
    <w:rsid w:val="001710C8"/>
    <w:rsid w:val="001B29A8"/>
    <w:rsid w:val="001B45E1"/>
    <w:rsid w:val="001C3C0F"/>
    <w:rsid w:val="001C5737"/>
    <w:rsid w:val="001C6A3D"/>
    <w:rsid w:val="001E0E99"/>
    <w:rsid w:val="001E61EE"/>
    <w:rsid w:val="00220DDE"/>
    <w:rsid w:val="00221C7C"/>
    <w:rsid w:val="002607D8"/>
    <w:rsid w:val="002618EC"/>
    <w:rsid w:val="0026537B"/>
    <w:rsid w:val="002676DB"/>
    <w:rsid w:val="00276AC8"/>
    <w:rsid w:val="002A0DDD"/>
    <w:rsid w:val="002A71AA"/>
    <w:rsid w:val="002C2B59"/>
    <w:rsid w:val="002C51EB"/>
    <w:rsid w:val="002D1205"/>
    <w:rsid w:val="003027EF"/>
    <w:rsid w:val="00306509"/>
    <w:rsid w:val="0031033B"/>
    <w:rsid w:val="00311FF5"/>
    <w:rsid w:val="00343FBA"/>
    <w:rsid w:val="003472F1"/>
    <w:rsid w:val="003604BF"/>
    <w:rsid w:val="00367E6F"/>
    <w:rsid w:val="003A13F3"/>
    <w:rsid w:val="003B2D16"/>
    <w:rsid w:val="003B6033"/>
    <w:rsid w:val="003B623F"/>
    <w:rsid w:val="003F3CBA"/>
    <w:rsid w:val="003F6FAE"/>
    <w:rsid w:val="004007AB"/>
    <w:rsid w:val="00401A05"/>
    <w:rsid w:val="0041358C"/>
    <w:rsid w:val="004172E7"/>
    <w:rsid w:val="00424016"/>
    <w:rsid w:val="00425A9F"/>
    <w:rsid w:val="004445F5"/>
    <w:rsid w:val="00446B2F"/>
    <w:rsid w:val="00460ABF"/>
    <w:rsid w:val="00463533"/>
    <w:rsid w:val="004642EB"/>
    <w:rsid w:val="00482E40"/>
    <w:rsid w:val="00485442"/>
    <w:rsid w:val="004867E9"/>
    <w:rsid w:val="004A5802"/>
    <w:rsid w:val="004D56E8"/>
    <w:rsid w:val="0051318B"/>
    <w:rsid w:val="00522CD3"/>
    <w:rsid w:val="00523AE3"/>
    <w:rsid w:val="005365F2"/>
    <w:rsid w:val="0054143F"/>
    <w:rsid w:val="00544DD9"/>
    <w:rsid w:val="0054705C"/>
    <w:rsid w:val="005537E0"/>
    <w:rsid w:val="00575ADF"/>
    <w:rsid w:val="00580D5E"/>
    <w:rsid w:val="005811CE"/>
    <w:rsid w:val="005A28A4"/>
    <w:rsid w:val="005C5D97"/>
    <w:rsid w:val="005D3929"/>
    <w:rsid w:val="005D4027"/>
    <w:rsid w:val="005E10AF"/>
    <w:rsid w:val="0063347C"/>
    <w:rsid w:val="00647E06"/>
    <w:rsid w:val="00656A5A"/>
    <w:rsid w:val="006674EA"/>
    <w:rsid w:val="00690B9A"/>
    <w:rsid w:val="006A5945"/>
    <w:rsid w:val="006C2A75"/>
    <w:rsid w:val="006F1303"/>
    <w:rsid w:val="00762670"/>
    <w:rsid w:val="00773F20"/>
    <w:rsid w:val="007777DA"/>
    <w:rsid w:val="007942AB"/>
    <w:rsid w:val="007B369B"/>
    <w:rsid w:val="007D711D"/>
    <w:rsid w:val="00824BBA"/>
    <w:rsid w:val="00830BD0"/>
    <w:rsid w:val="00841526"/>
    <w:rsid w:val="00875405"/>
    <w:rsid w:val="00886A3D"/>
    <w:rsid w:val="00897521"/>
    <w:rsid w:val="008A24BC"/>
    <w:rsid w:val="008C59EE"/>
    <w:rsid w:val="008D0973"/>
    <w:rsid w:val="008D5954"/>
    <w:rsid w:val="008F3517"/>
    <w:rsid w:val="008F446C"/>
    <w:rsid w:val="008F5791"/>
    <w:rsid w:val="008F791D"/>
    <w:rsid w:val="00915713"/>
    <w:rsid w:val="00924562"/>
    <w:rsid w:val="0092693E"/>
    <w:rsid w:val="009406B8"/>
    <w:rsid w:val="009419F9"/>
    <w:rsid w:val="009679F4"/>
    <w:rsid w:val="00986F7B"/>
    <w:rsid w:val="009A2850"/>
    <w:rsid w:val="009C27FA"/>
    <w:rsid w:val="009C75FA"/>
    <w:rsid w:val="009D0A2E"/>
    <w:rsid w:val="009D55B0"/>
    <w:rsid w:val="00A1694F"/>
    <w:rsid w:val="00A33083"/>
    <w:rsid w:val="00A41DE5"/>
    <w:rsid w:val="00A42574"/>
    <w:rsid w:val="00A43A8A"/>
    <w:rsid w:val="00A80274"/>
    <w:rsid w:val="00A846E5"/>
    <w:rsid w:val="00A90A8E"/>
    <w:rsid w:val="00AA44CD"/>
    <w:rsid w:val="00AB0794"/>
    <w:rsid w:val="00AC2E74"/>
    <w:rsid w:val="00AC3C62"/>
    <w:rsid w:val="00AC5C87"/>
    <w:rsid w:val="00AD1FE7"/>
    <w:rsid w:val="00AD34DC"/>
    <w:rsid w:val="00AD634A"/>
    <w:rsid w:val="00B026D9"/>
    <w:rsid w:val="00B06316"/>
    <w:rsid w:val="00B06B31"/>
    <w:rsid w:val="00B10F58"/>
    <w:rsid w:val="00B15528"/>
    <w:rsid w:val="00B262B1"/>
    <w:rsid w:val="00B45B2E"/>
    <w:rsid w:val="00B57685"/>
    <w:rsid w:val="00B85529"/>
    <w:rsid w:val="00B8705B"/>
    <w:rsid w:val="00BA1A3E"/>
    <w:rsid w:val="00BC3480"/>
    <w:rsid w:val="00BC4B21"/>
    <w:rsid w:val="00BC623A"/>
    <w:rsid w:val="00BD5AC0"/>
    <w:rsid w:val="00BE4F61"/>
    <w:rsid w:val="00BF79F5"/>
    <w:rsid w:val="00C118A8"/>
    <w:rsid w:val="00C23F73"/>
    <w:rsid w:val="00C25E3C"/>
    <w:rsid w:val="00C3463E"/>
    <w:rsid w:val="00C53D5B"/>
    <w:rsid w:val="00C72F8E"/>
    <w:rsid w:val="00C80575"/>
    <w:rsid w:val="00C85EF5"/>
    <w:rsid w:val="00CA5325"/>
    <w:rsid w:val="00CB0BEF"/>
    <w:rsid w:val="00CC48EC"/>
    <w:rsid w:val="00CD46C3"/>
    <w:rsid w:val="00D11113"/>
    <w:rsid w:val="00D15B11"/>
    <w:rsid w:val="00D17F1F"/>
    <w:rsid w:val="00D2525E"/>
    <w:rsid w:val="00D32D76"/>
    <w:rsid w:val="00D45910"/>
    <w:rsid w:val="00D6293B"/>
    <w:rsid w:val="00D6586B"/>
    <w:rsid w:val="00DA66FA"/>
    <w:rsid w:val="00DA77C5"/>
    <w:rsid w:val="00DB5ED1"/>
    <w:rsid w:val="00DD1447"/>
    <w:rsid w:val="00DD1D46"/>
    <w:rsid w:val="00DE4CE4"/>
    <w:rsid w:val="00DF3CC0"/>
    <w:rsid w:val="00E05320"/>
    <w:rsid w:val="00E14778"/>
    <w:rsid w:val="00E729D8"/>
    <w:rsid w:val="00E75D00"/>
    <w:rsid w:val="00E806DC"/>
    <w:rsid w:val="00E80E4D"/>
    <w:rsid w:val="00E8255B"/>
    <w:rsid w:val="00E82C0B"/>
    <w:rsid w:val="00E837C6"/>
    <w:rsid w:val="00E87A28"/>
    <w:rsid w:val="00EA6084"/>
    <w:rsid w:val="00EA76F3"/>
    <w:rsid w:val="00EC2667"/>
    <w:rsid w:val="00EE1246"/>
    <w:rsid w:val="00F30648"/>
    <w:rsid w:val="00F462A4"/>
    <w:rsid w:val="00F60F46"/>
    <w:rsid w:val="00F65F40"/>
    <w:rsid w:val="00F717FE"/>
    <w:rsid w:val="00F73F2D"/>
    <w:rsid w:val="00F85181"/>
    <w:rsid w:val="00F9103F"/>
    <w:rsid w:val="00F961F0"/>
    <w:rsid w:val="00FE1A27"/>
    <w:rsid w:val="00FF0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046A"/>
  <w15:docId w15:val="{C0C375DF-6D3C-4D77-9BF7-C0B8419F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6FA"/>
  </w:style>
  <w:style w:type="paragraph" w:styleId="Heading1">
    <w:name w:val="heading 1"/>
    <w:basedOn w:val="Normal"/>
    <w:next w:val="Normal"/>
    <w:link w:val="Heading1Char"/>
    <w:uiPriority w:val="1"/>
    <w:qFormat/>
    <w:rsid w:val="00DA77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4642EB"/>
    <w:pPr>
      <w:widowControl w:val="0"/>
      <w:autoSpaceDE w:val="0"/>
      <w:autoSpaceDN w:val="0"/>
      <w:spacing w:after="0" w:line="240" w:lineRule="auto"/>
      <w:ind w:left="240"/>
      <w:outlineLvl w:val="1"/>
    </w:pPr>
    <w:rPr>
      <w:rFonts w:ascii="Arial" w:eastAsia="Arial" w:hAnsi="Arial" w:cs="Arial"/>
      <w:b/>
      <w:bCs/>
      <w:sz w:val="28"/>
      <w:szCs w:val="28"/>
      <w:lang w:val="fr-FR" w:eastAsia="fr-FR" w:bidi="fr-FR"/>
    </w:rPr>
  </w:style>
  <w:style w:type="paragraph" w:styleId="Heading3">
    <w:name w:val="heading 3"/>
    <w:basedOn w:val="Normal"/>
    <w:next w:val="Normal"/>
    <w:link w:val="Heading3Char"/>
    <w:uiPriority w:val="1"/>
    <w:unhideWhenUsed/>
    <w:qFormat/>
    <w:rsid w:val="00DA77C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DA77C5"/>
    <w:pPr>
      <w:widowControl w:val="0"/>
      <w:autoSpaceDE w:val="0"/>
      <w:autoSpaceDN w:val="0"/>
      <w:spacing w:after="0" w:line="240" w:lineRule="auto"/>
      <w:ind w:left="2400"/>
      <w:outlineLvl w:val="3"/>
    </w:pPr>
    <w:rPr>
      <w:rFonts w:ascii="Arial" w:eastAsia="Arial" w:hAnsi="Arial" w:cs="Arial"/>
      <w:b/>
      <w:bCs/>
      <w:i/>
      <w:sz w:val="24"/>
      <w:szCs w:val="24"/>
      <w:lang w:val="fr-FR" w:eastAsia="fr-FR" w:bidi="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75ADF"/>
    <w:pPr>
      <w:ind w:left="720"/>
      <w:contextualSpacing/>
    </w:pPr>
  </w:style>
  <w:style w:type="paragraph" w:styleId="BalloonText">
    <w:name w:val="Balloon Text"/>
    <w:basedOn w:val="Normal"/>
    <w:link w:val="BalloonTextChar"/>
    <w:uiPriority w:val="99"/>
    <w:semiHidden/>
    <w:unhideWhenUsed/>
    <w:rsid w:val="005A2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8A4"/>
    <w:rPr>
      <w:rFonts w:ascii="Tahoma" w:hAnsi="Tahoma" w:cs="Tahoma"/>
      <w:sz w:val="16"/>
      <w:szCs w:val="16"/>
    </w:rPr>
  </w:style>
  <w:style w:type="paragraph" w:styleId="Header">
    <w:name w:val="header"/>
    <w:basedOn w:val="Normal"/>
    <w:link w:val="HeaderChar"/>
    <w:uiPriority w:val="99"/>
    <w:unhideWhenUsed/>
    <w:rsid w:val="00C11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8A8"/>
  </w:style>
  <w:style w:type="paragraph" w:styleId="Footer">
    <w:name w:val="footer"/>
    <w:basedOn w:val="Normal"/>
    <w:link w:val="FooterChar"/>
    <w:uiPriority w:val="99"/>
    <w:unhideWhenUsed/>
    <w:rsid w:val="00C11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8A8"/>
  </w:style>
  <w:style w:type="character" w:styleId="Hyperlink">
    <w:name w:val="Hyperlink"/>
    <w:basedOn w:val="DefaultParagraphFont"/>
    <w:uiPriority w:val="99"/>
    <w:unhideWhenUsed/>
    <w:rsid w:val="00FE1A27"/>
    <w:rPr>
      <w:color w:val="0000FF" w:themeColor="hyperlink"/>
      <w:u w:val="single"/>
    </w:rPr>
  </w:style>
  <w:style w:type="character" w:customStyle="1" w:styleId="Heading2Char">
    <w:name w:val="Heading 2 Char"/>
    <w:basedOn w:val="DefaultParagraphFont"/>
    <w:link w:val="Heading2"/>
    <w:uiPriority w:val="1"/>
    <w:rsid w:val="004642EB"/>
    <w:rPr>
      <w:rFonts w:ascii="Arial" w:eastAsia="Arial" w:hAnsi="Arial" w:cs="Arial"/>
      <w:b/>
      <w:bCs/>
      <w:sz w:val="28"/>
      <w:szCs w:val="28"/>
      <w:lang w:val="fr-FR" w:eastAsia="fr-FR" w:bidi="fr-FR"/>
    </w:rPr>
  </w:style>
  <w:style w:type="paragraph" w:styleId="BodyText">
    <w:name w:val="Body Text"/>
    <w:basedOn w:val="Normal"/>
    <w:link w:val="BodyTextChar"/>
    <w:uiPriority w:val="1"/>
    <w:qFormat/>
    <w:rsid w:val="004642EB"/>
    <w:pPr>
      <w:widowControl w:val="0"/>
      <w:autoSpaceDE w:val="0"/>
      <w:autoSpaceDN w:val="0"/>
      <w:spacing w:after="0" w:line="240" w:lineRule="auto"/>
    </w:pPr>
    <w:rPr>
      <w:rFonts w:ascii="Arial" w:eastAsia="Arial" w:hAnsi="Arial" w:cs="Arial"/>
      <w:sz w:val="24"/>
      <w:szCs w:val="24"/>
      <w:lang w:val="fr-FR" w:eastAsia="fr-FR" w:bidi="fr-FR"/>
    </w:rPr>
  </w:style>
  <w:style w:type="character" w:customStyle="1" w:styleId="BodyTextChar">
    <w:name w:val="Body Text Char"/>
    <w:basedOn w:val="DefaultParagraphFont"/>
    <w:link w:val="BodyText"/>
    <w:uiPriority w:val="1"/>
    <w:rsid w:val="004642EB"/>
    <w:rPr>
      <w:rFonts w:ascii="Arial" w:eastAsia="Arial" w:hAnsi="Arial" w:cs="Arial"/>
      <w:sz w:val="24"/>
      <w:szCs w:val="24"/>
      <w:lang w:val="fr-FR" w:eastAsia="fr-FR" w:bidi="fr-FR"/>
    </w:rPr>
  </w:style>
  <w:style w:type="character" w:customStyle="1" w:styleId="Heading3Char">
    <w:name w:val="Heading 3 Char"/>
    <w:basedOn w:val="DefaultParagraphFont"/>
    <w:link w:val="Heading3"/>
    <w:uiPriority w:val="1"/>
    <w:rsid w:val="00DA77C5"/>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1"/>
    <w:rsid w:val="00DA77C5"/>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1"/>
    <w:rsid w:val="00DA77C5"/>
    <w:rPr>
      <w:rFonts w:ascii="Arial" w:eastAsia="Arial" w:hAnsi="Arial" w:cs="Arial"/>
      <w:b/>
      <w:bCs/>
      <w:i/>
      <w:sz w:val="24"/>
      <w:szCs w:val="24"/>
      <w:lang w:val="fr-FR" w:eastAsia="fr-FR" w:bidi="fr-FR"/>
    </w:rPr>
  </w:style>
  <w:style w:type="numbering" w:customStyle="1" w:styleId="NoList1">
    <w:name w:val="No List1"/>
    <w:next w:val="NoList"/>
    <w:uiPriority w:val="99"/>
    <w:semiHidden/>
    <w:unhideWhenUsed/>
    <w:rsid w:val="00DA77C5"/>
  </w:style>
  <w:style w:type="paragraph" w:styleId="TOC1">
    <w:name w:val="toc 1"/>
    <w:basedOn w:val="Normal"/>
    <w:uiPriority w:val="39"/>
    <w:qFormat/>
    <w:rsid w:val="00DA77C5"/>
    <w:pPr>
      <w:widowControl w:val="0"/>
      <w:autoSpaceDE w:val="0"/>
      <w:autoSpaceDN w:val="0"/>
      <w:spacing w:before="260" w:after="0" w:line="240" w:lineRule="auto"/>
      <w:ind w:left="240"/>
    </w:pPr>
    <w:rPr>
      <w:rFonts w:ascii="Arial" w:eastAsia="Arial" w:hAnsi="Arial" w:cs="Arial"/>
      <w:b/>
      <w:bCs/>
      <w:sz w:val="28"/>
      <w:szCs w:val="28"/>
      <w:lang w:val="fr-FR" w:eastAsia="fr-FR" w:bidi="fr-FR"/>
    </w:rPr>
  </w:style>
  <w:style w:type="paragraph" w:styleId="TOC2">
    <w:name w:val="toc 2"/>
    <w:basedOn w:val="Normal"/>
    <w:uiPriority w:val="39"/>
    <w:qFormat/>
    <w:rsid w:val="00DA77C5"/>
    <w:pPr>
      <w:widowControl w:val="0"/>
      <w:autoSpaceDE w:val="0"/>
      <w:autoSpaceDN w:val="0"/>
      <w:spacing w:before="138" w:after="0" w:line="240" w:lineRule="auto"/>
      <w:ind w:left="484"/>
    </w:pPr>
    <w:rPr>
      <w:rFonts w:ascii="Arial" w:eastAsia="Arial" w:hAnsi="Arial" w:cs="Arial"/>
      <w:sz w:val="24"/>
      <w:szCs w:val="24"/>
      <w:lang w:val="fr-FR" w:eastAsia="fr-FR" w:bidi="fr-FR"/>
    </w:rPr>
  </w:style>
  <w:style w:type="paragraph" w:styleId="TOC3">
    <w:name w:val="toc 3"/>
    <w:basedOn w:val="Normal"/>
    <w:uiPriority w:val="39"/>
    <w:qFormat/>
    <w:rsid w:val="00DA77C5"/>
    <w:pPr>
      <w:widowControl w:val="0"/>
      <w:autoSpaceDE w:val="0"/>
      <w:autoSpaceDN w:val="0"/>
      <w:spacing w:before="138" w:after="0" w:line="240" w:lineRule="auto"/>
      <w:ind w:left="484"/>
    </w:pPr>
    <w:rPr>
      <w:rFonts w:ascii="Arial" w:eastAsia="Arial" w:hAnsi="Arial" w:cs="Arial"/>
      <w:sz w:val="19"/>
      <w:szCs w:val="19"/>
      <w:lang w:val="fr-FR" w:eastAsia="fr-FR" w:bidi="fr-FR"/>
    </w:rPr>
  </w:style>
  <w:style w:type="paragraph" w:styleId="TOC4">
    <w:name w:val="toc 4"/>
    <w:basedOn w:val="Normal"/>
    <w:uiPriority w:val="1"/>
    <w:qFormat/>
    <w:rsid w:val="00DA77C5"/>
    <w:pPr>
      <w:widowControl w:val="0"/>
      <w:autoSpaceDE w:val="0"/>
      <w:autoSpaceDN w:val="0"/>
      <w:spacing w:before="138" w:after="0" w:line="240" w:lineRule="auto"/>
      <w:ind w:left="484"/>
    </w:pPr>
    <w:rPr>
      <w:rFonts w:ascii="Arial" w:eastAsia="Arial" w:hAnsi="Arial" w:cs="Arial"/>
      <w:b/>
      <w:bCs/>
      <w:i/>
      <w:lang w:val="fr-FR" w:eastAsia="fr-FR" w:bidi="fr-FR"/>
    </w:rPr>
  </w:style>
  <w:style w:type="paragraph" w:customStyle="1" w:styleId="TableParagraph">
    <w:name w:val="Table Paragraph"/>
    <w:basedOn w:val="Normal"/>
    <w:uiPriority w:val="1"/>
    <w:qFormat/>
    <w:rsid w:val="00DA77C5"/>
    <w:pPr>
      <w:widowControl w:val="0"/>
      <w:autoSpaceDE w:val="0"/>
      <w:autoSpaceDN w:val="0"/>
      <w:spacing w:after="0" w:line="240" w:lineRule="auto"/>
    </w:pPr>
    <w:rPr>
      <w:rFonts w:ascii="Arial" w:eastAsia="Arial" w:hAnsi="Arial" w:cs="Arial"/>
      <w:lang w:val="fr-FR" w:eastAsia="fr-FR" w:bidi="fr-FR"/>
    </w:rPr>
  </w:style>
  <w:style w:type="paragraph" w:styleId="Title">
    <w:name w:val="Title"/>
    <w:basedOn w:val="Normal"/>
    <w:link w:val="TitleChar"/>
    <w:uiPriority w:val="10"/>
    <w:qFormat/>
    <w:rsid w:val="001601A5"/>
    <w:pPr>
      <w:widowControl w:val="0"/>
      <w:autoSpaceDE w:val="0"/>
      <w:autoSpaceDN w:val="0"/>
      <w:spacing w:before="44" w:after="0" w:line="240" w:lineRule="auto"/>
      <w:ind w:left="2707" w:right="2191"/>
      <w:jc w:val="center"/>
    </w:pPr>
    <w:rPr>
      <w:rFonts w:ascii="Calibri" w:eastAsia="Calibri" w:hAnsi="Calibri" w:cs="Calibri"/>
      <w:b/>
      <w:bCs/>
      <w:sz w:val="28"/>
      <w:szCs w:val="28"/>
      <w:u w:val="single" w:color="000000"/>
    </w:rPr>
  </w:style>
  <w:style w:type="character" w:customStyle="1" w:styleId="TitleChar">
    <w:name w:val="Title Char"/>
    <w:basedOn w:val="DefaultParagraphFont"/>
    <w:link w:val="Title"/>
    <w:uiPriority w:val="10"/>
    <w:rsid w:val="001601A5"/>
    <w:rPr>
      <w:rFonts w:ascii="Calibri" w:eastAsia="Calibri" w:hAnsi="Calibri" w:cs="Calibri"/>
      <w:b/>
      <w:bCs/>
      <w:sz w:val="28"/>
      <w:szCs w:val="28"/>
      <w:u w:val="single" w:color="000000"/>
    </w:rPr>
  </w:style>
  <w:style w:type="paragraph" w:styleId="TOCHeading">
    <w:name w:val="TOC Heading"/>
    <w:basedOn w:val="Heading1"/>
    <w:next w:val="Normal"/>
    <w:uiPriority w:val="39"/>
    <w:unhideWhenUsed/>
    <w:qFormat/>
    <w:rsid w:val="00276AC8"/>
    <w:pPr>
      <w:spacing w:before="240" w:line="259" w:lineRule="auto"/>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046630">
      <w:bodyDiv w:val="1"/>
      <w:marLeft w:val="0"/>
      <w:marRight w:val="0"/>
      <w:marTop w:val="0"/>
      <w:marBottom w:val="0"/>
      <w:divBdr>
        <w:top w:val="none" w:sz="0" w:space="0" w:color="auto"/>
        <w:left w:val="none" w:sz="0" w:space="0" w:color="auto"/>
        <w:bottom w:val="none" w:sz="0" w:space="0" w:color="auto"/>
        <w:right w:val="none" w:sz="0" w:space="0" w:color="auto"/>
      </w:divBdr>
      <w:divsChild>
        <w:div w:id="1718776477">
          <w:marLeft w:val="461"/>
          <w:marRight w:val="806"/>
          <w:marTop w:val="121"/>
          <w:marBottom w:val="0"/>
          <w:divBdr>
            <w:top w:val="none" w:sz="0" w:space="0" w:color="auto"/>
            <w:left w:val="none" w:sz="0" w:space="0" w:color="auto"/>
            <w:bottom w:val="none" w:sz="0" w:space="0" w:color="auto"/>
            <w:right w:val="none" w:sz="0" w:space="0" w:color="auto"/>
          </w:divBdr>
        </w:div>
        <w:div w:id="1255045286">
          <w:marLeft w:val="461"/>
          <w:marRight w:val="14"/>
          <w:marTop w:val="120"/>
          <w:marBottom w:val="0"/>
          <w:divBdr>
            <w:top w:val="none" w:sz="0" w:space="0" w:color="auto"/>
            <w:left w:val="none" w:sz="0" w:space="0" w:color="auto"/>
            <w:bottom w:val="none" w:sz="0" w:space="0" w:color="auto"/>
            <w:right w:val="none" w:sz="0" w:space="0" w:color="auto"/>
          </w:divBdr>
        </w:div>
      </w:divsChild>
    </w:div>
    <w:div w:id="1577207505">
      <w:bodyDiv w:val="1"/>
      <w:marLeft w:val="0"/>
      <w:marRight w:val="0"/>
      <w:marTop w:val="0"/>
      <w:marBottom w:val="0"/>
      <w:divBdr>
        <w:top w:val="none" w:sz="0" w:space="0" w:color="auto"/>
        <w:left w:val="none" w:sz="0" w:space="0" w:color="auto"/>
        <w:bottom w:val="none" w:sz="0" w:space="0" w:color="auto"/>
        <w:right w:val="none" w:sz="0" w:space="0" w:color="auto"/>
      </w:divBdr>
      <w:divsChild>
        <w:div w:id="284434783">
          <w:marLeft w:val="461"/>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hyperlink" Target="mailto:PPAP@amerequip.com" TargetMode="External"/><Relationship Id="rId19" Type="http://schemas.openxmlformats.org/officeDocument/2006/relationships/image" Target="media/image10.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Doc#XXXXXX  Revision 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879A29-625E-4CB3-8D01-7E11776CC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32</Pages>
  <Words>9089</Words>
  <Characters>51812</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Supplier Quality Management</vt:lpstr>
    </vt:vector>
  </TitlesOfParts>
  <Company>Hewlett-Packard Company</Company>
  <LinksUpToDate>false</LinksUpToDate>
  <CharactersWithSpaces>60780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Quality Management</dc:title>
  <dc:subject>Production Part Approval Process (PPAP) Manual</dc:subject>
  <dc:creator>Rebecka Broussard</dc:creator>
  <cp:keywords>PPAP;Supplier</cp:keywords>
  <cp:lastModifiedBy>Rebecka Broussard</cp:lastModifiedBy>
  <cp:revision>7</cp:revision>
  <cp:lastPrinted>2018-12-13T21:40:00Z</cp:lastPrinted>
  <dcterms:created xsi:type="dcterms:W3CDTF">2021-04-06T17:48:00Z</dcterms:created>
  <dcterms:modified xsi:type="dcterms:W3CDTF">2023-02-21T19:39:00Z</dcterms:modified>
</cp:coreProperties>
</file>